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6FA2" w:rsidRPr="00C9033A" w:rsidRDefault="00A96FA2" w:rsidP="00C9033A">
      <w:pPr>
        <w:widowControl w:val="0"/>
        <w:suppressAutoHyphens/>
        <w:autoSpaceDE w:val="0"/>
        <w:autoSpaceDN w:val="0"/>
        <w:adjustRightInd w:val="0"/>
        <w:spacing w:line="360" w:lineRule="auto"/>
        <w:ind w:right="-853"/>
        <w:rPr>
          <w:rFonts w:ascii="Arial Narrow" w:hAnsi="Arial Narrow" w:cs="Arial"/>
          <w:b/>
          <w:bCs/>
          <w:color w:val="000000"/>
          <w:sz w:val="20"/>
          <w:szCs w:val="20"/>
        </w:rPr>
      </w:pPr>
      <w:r>
        <w:rPr>
          <w:rFonts w:ascii="Arial" w:hAnsi="Arial" w:cs="Arial"/>
          <w:b/>
          <w:color w:val="A6A6A6"/>
          <w:sz w:val="32"/>
          <w:szCs w:val="20"/>
          <w:lang w:val="de-AT"/>
        </w:rPr>
        <w:t>P</w:t>
      </w:r>
      <w:r w:rsidRPr="001856B1">
        <w:rPr>
          <w:rFonts w:ascii="Arial" w:hAnsi="Arial" w:cs="Arial"/>
          <w:b/>
          <w:color w:val="A6A6A6"/>
          <w:sz w:val="32"/>
          <w:szCs w:val="20"/>
          <w:lang w:val="de-AT"/>
        </w:rPr>
        <w:t>resse-Information</w:t>
      </w:r>
    </w:p>
    <w:p w:rsidR="00A96FA2" w:rsidRPr="00DB4470" w:rsidRDefault="00A96FA2" w:rsidP="00A96FA2">
      <w:pPr>
        <w:ind w:right="-6"/>
        <w:rPr>
          <w:rFonts w:ascii="Arial" w:hAnsi="Arial" w:cs="Arial"/>
          <w:b/>
          <w:sz w:val="28"/>
          <w:szCs w:val="28"/>
          <w:lang w:val="de-AT"/>
        </w:rPr>
      </w:pPr>
      <w:r w:rsidRPr="00DB4470">
        <w:rPr>
          <w:rFonts w:ascii="Arial" w:hAnsi="Arial" w:cs="Arial"/>
          <w:b/>
          <w:sz w:val="28"/>
          <w:szCs w:val="28"/>
          <w:lang w:val="de-AT"/>
        </w:rPr>
        <w:t>K-ONNECTED: Kaprun – Maiskogel – Kitzsteinhorn</w:t>
      </w:r>
    </w:p>
    <w:p w:rsidR="00A96FA2" w:rsidRPr="00CD045F" w:rsidRDefault="00A96FA2" w:rsidP="00A96FA2">
      <w:pPr>
        <w:ind w:right="-6"/>
        <w:rPr>
          <w:rFonts w:ascii="Arial" w:hAnsi="Arial" w:cs="Arial"/>
          <w:b/>
        </w:rPr>
      </w:pPr>
      <w:r w:rsidRPr="00DB4470">
        <w:rPr>
          <w:rFonts w:ascii="Arial" w:hAnsi="Arial" w:cs="Arial"/>
          <w:b/>
          <w:sz w:val="28"/>
          <w:szCs w:val="28"/>
          <w:lang w:val="de-AT"/>
        </w:rPr>
        <w:t>Ab 30.</w:t>
      </w:r>
      <w:r>
        <w:rPr>
          <w:rFonts w:ascii="Arial" w:hAnsi="Arial" w:cs="Arial"/>
          <w:b/>
          <w:sz w:val="28"/>
          <w:szCs w:val="28"/>
          <w:lang w:val="de-AT"/>
        </w:rPr>
        <w:t xml:space="preserve"> </w:t>
      </w:r>
      <w:r w:rsidRPr="00DB4470">
        <w:rPr>
          <w:rFonts w:ascii="Arial" w:hAnsi="Arial" w:cs="Arial"/>
          <w:b/>
          <w:sz w:val="28"/>
          <w:szCs w:val="28"/>
          <w:lang w:val="de-AT"/>
        </w:rPr>
        <w:t>November 2019 von Kaprun direkt auf den Glets</w:t>
      </w:r>
      <w:r>
        <w:rPr>
          <w:rFonts w:ascii="Arial" w:hAnsi="Arial" w:cs="Arial"/>
          <w:b/>
          <w:sz w:val="28"/>
          <w:szCs w:val="28"/>
          <w:lang w:val="de-AT"/>
        </w:rPr>
        <w:t>c</w:t>
      </w:r>
      <w:r w:rsidRPr="00DB4470">
        <w:rPr>
          <w:rFonts w:ascii="Arial" w:hAnsi="Arial" w:cs="Arial"/>
          <w:b/>
          <w:sz w:val="28"/>
          <w:szCs w:val="28"/>
          <w:lang w:val="de-AT"/>
        </w:rPr>
        <w:t>her</w:t>
      </w:r>
    </w:p>
    <w:p w:rsidR="00A96FA2" w:rsidRDefault="00A96FA2" w:rsidP="00A96FA2">
      <w:pPr>
        <w:autoSpaceDE w:val="0"/>
        <w:autoSpaceDN w:val="0"/>
        <w:adjustRightInd w:val="0"/>
        <w:ind w:right="-6"/>
        <w:rPr>
          <w:rFonts w:ascii="Times New Roman" w:hAnsi="Times New Roman"/>
          <w:color w:val="000000" w:themeColor="text1"/>
          <w:sz w:val="16"/>
          <w:szCs w:val="16"/>
        </w:rPr>
      </w:pPr>
    </w:p>
    <w:p w:rsidR="00A96FA2" w:rsidRPr="00927016" w:rsidRDefault="00A96FA2" w:rsidP="00AF3292">
      <w:pPr>
        <w:autoSpaceDE w:val="0"/>
        <w:autoSpaceDN w:val="0"/>
        <w:adjustRightInd w:val="0"/>
        <w:spacing w:line="276" w:lineRule="auto"/>
        <w:ind w:right="-6"/>
        <w:jc w:val="both"/>
        <w:rPr>
          <w:rFonts w:ascii="Arial" w:hAnsi="Arial" w:cs="Arial"/>
          <w:b/>
          <w:bCs/>
          <w:color w:val="000000" w:themeColor="text1"/>
          <w:sz w:val="21"/>
          <w:szCs w:val="21"/>
        </w:rPr>
      </w:pPr>
      <w:r w:rsidRPr="00927016">
        <w:rPr>
          <w:rFonts w:ascii="Arial" w:hAnsi="Arial" w:cs="Arial"/>
          <w:b/>
          <w:bCs/>
          <w:color w:val="000000" w:themeColor="text1"/>
          <w:sz w:val="21"/>
          <w:szCs w:val="21"/>
        </w:rPr>
        <w:t>(Kaprun, 29. November 2019)</w:t>
      </w:r>
      <w:r w:rsidR="007B7663" w:rsidRPr="00927016">
        <w:rPr>
          <w:rFonts w:ascii="Arial" w:hAnsi="Arial" w:cs="Arial"/>
          <w:b/>
          <w:bCs/>
          <w:color w:val="000000" w:themeColor="text1"/>
          <w:sz w:val="21"/>
          <w:szCs w:val="21"/>
        </w:rPr>
        <w:t xml:space="preserve"> </w:t>
      </w:r>
      <w:r w:rsidRPr="00927016">
        <w:rPr>
          <w:rFonts w:ascii="Arial" w:hAnsi="Arial" w:cs="Arial"/>
          <w:b/>
          <w:bCs/>
          <w:color w:val="000000" w:themeColor="text1"/>
          <w:sz w:val="21"/>
          <w:szCs w:val="21"/>
        </w:rPr>
        <w:t xml:space="preserve">Generationen haben davon geträumt, Kaprun und den Maiskogel mit dem Kitzsteinhorn seilbahntechnisch zu verbinden. </w:t>
      </w:r>
      <w:r w:rsidRPr="00927016">
        <w:rPr>
          <w:rFonts w:ascii="Arial" w:eastAsia="Times New Roman" w:hAnsi="Arial" w:cs="Arial"/>
          <w:b/>
          <w:bCs/>
          <w:color w:val="000000"/>
          <w:sz w:val="21"/>
          <w:szCs w:val="21"/>
          <w:lang w:eastAsia="de-DE"/>
        </w:rPr>
        <w:t>Mit der Eröffnung der 3K</w:t>
      </w:r>
      <w:r w:rsidR="00927016" w:rsidRPr="00927016">
        <w:rPr>
          <w:rFonts w:ascii="Arial" w:eastAsia="Times New Roman" w:hAnsi="Arial" w:cs="Arial"/>
          <w:b/>
          <w:bCs/>
          <w:color w:val="000000"/>
          <w:sz w:val="21"/>
          <w:szCs w:val="21"/>
          <w:lang w:eastAsia="de-DE"/>
        </w:rPr>
        <w:t xml:space="preserve"> </w:t>
      </w:r>
      <w:r w:rsidRPr="00927016">
        <w:rPr>
          <w:rFonts w:ascii="Arial" w:eastAsia="Times New Roman" w:hAnsi="Arial" w:cs="Arial"/>
          <w:b/>
          <w:bCs/>
          <w:color w:val="000000"/>
          <w:sz w:val="21"/>
          <w:szCs w:val="21"/>
          <w:lang w:eastAsia="de-DE"/>
        </w:rPr>
        <w:t>K-</w:t>
      </w:r>
      <w:proofErr w:type="spellStart"/>
      <w:r w:rsidRPr="00927016">
        <w:rPr>
          <w:rFonts w:ascii="Arial" w:eastAsia="Times New Roman" w:hAnsi="Arial" w:cs="Arial"/>
          <w:b/>
          <w:bCs/>
          <w:color w:val="000000"/>
          <w:sz w:val="21"/>
          <w:szCs w:val="21"/>
          <w:lang w:eastAsia="de-DE"/>
        </w:rPr>
        <w:t>onnection</w:t>
      </w:r>
      <w:proofErr w:type="spellEnd"/>
      <w:r w:rsidRPr="00927016">
        <w:rPr>
          <w:rFonts w:ascii="Arial" w:eastAsia="Times New Roman" w:hAnsi="Arial" w:cs="Arial"/>
          <w:b/>
          <w:bCs/>
          <w:color w:val="000000"/>
          <w:sz w:val="21"/>
          <w:szCs w:val="21"/>
          <w:lang w:eastAsia="de-DE"/>
        </w:rPr>
        <w:t xml:space="preserve">, Salzburgs erster Dreiseilumlaufbahn und Herzstück der K-ONNECTION, sind nun das </w:t>
      </w:r>
      <w:proofErr w:type="spellStart"/>
      <w:r w:rsidRPr="00927016">
        <w:rPr>
          <w:rFonts w:ascii="Arial" w:eastAsia="Times New Roman" w:hAnsi="Arial" w:cs="Arial"/>
          <w:b/>
          <w:bCs/>
          <w:color w:val="000000"/>
          <w:sz w:val="21"/>
          <w:szCs w:val="21"/>
          <w:lang w:eastAsia="de-DE"/>
        </w:rPr>
        <w:t>Kapruner</w:t>
      </w:r>
      <w:proofErr w:type="spellEnd"/>
      <w:r w:rsidRPr="00927016">
        <w:rPr>
          <w:rFonts w:ascii="Arial" w:eastAsia="Times New Roman" w:hAnsi="Arial" w:cs="Arial"/>
          <w:b/>
          <w:bCs/>
          <w:color w:val="000000"/>
          <w:sz w:val="21"/>
          <w:szCs w:val="21"/>
          <w:lang w:eastAsia="de-DE"/>
        </w:rPr>
        <w:t xml:space="preserve"> Ortszentrum, der Familienberg Maiskogel und das schneesichere Gletscherskigebiet Kitzsteinhorn zu einer faszinierenden Einheit verbunden. </w:t>
      </w:r>
      <w:r w:rsidRPr="00927016">
        <w:rPr>
          <w:rFonts w:ascii="Arial" w:hAnsi="Arial" w:cs="Arial"/>
          <w:b/>
          <w:bCs/>
          <w:color w:val="000000" w:themeColor="text1"/>
          <w:sz w:val="21"/>
          <w:szCs w:val="21"/>
        </w:rPr>
        <w:t>Kaprun bietet damit erstmals Ski-in</w:t>
      </w:r>
      <w:r w:rsidR="00480677">
        <w:rPr>
          <w:rFonts w:ascii="Arial" w:hAnsi="Arial" w:cs="Arial"/>
          <w:b/>
          <w:bCs/>
          <w:color w:val="000000" w:themeColor="text1"/>
          <w:sz w:val="21"/>
          <w:szCs w:val="21"/>
        </w:rPr>
        <w:t xml:space="preserve"> </w:t>
      </w:r>
      <w:r w:rsidRPr="00927016">
        <w:rPr>
          <w:rFonts w:ascii="Arial" w:hAnsi="Arial" w:cs="Arial"/>
          <w:b/>
          <w:bCs/>
          <w:color w:val="000000" w:themeColor="text1"/>
          <w:sz w:val="21"/>
          <w:szCs w:val="21"/>
        </w:rPr>
        <w:t xml:space="preserve">Ski-out zum und vom Gletscher. Die zwölf Kilometer lange Seilbahnachse der Superlative eröffnet einzigartige Panoramablicke und überwindet mit 2.261 Höhenmetern die größte Höhendifferenz in den Ostalpen. Am ersten Betriebstag, 30. November 2019, wird abends die neue Seilbahnverbindung mit einer spektakulären </w:t>
      </w:r>
      <w:r w:rsidRPr="007C7CC5">
        <w:rPr>
          <w:rFonts w:ascii="Arial" w:hAnsi="Arial" w:cs="Arial"/>
          <w:b/>
          <w:bCs/>
          <w:color w:val="000000" w:themeColor="text1"/>
          <w:sz w:val="21"/>
          <w:szCs w:val="21"/>
        </w:rPr>
        <w:t>Lichtin</w:t>
      </w:r>
      <w:r w:rsidR="007C7CC5" w:rsidRPr="007C7CC5">
        <w:rPr>
          <w:rFonts w:ascii="Arial" w:hAnsi="Arial" w:cs="Arial"/>
          <w:b/>
          <w:bCs/>
          <w:color w:val="000000" w:themeColor="text1"/>
          <w:sz w:val="21"/>
          <w:szCs w:val="21"/>
        </w:rPr>
        <w:t>stallation</w:t>
      </w:r>
      <w:r w:rsidRPr="00927016">
        <w:rPr>
          <w:rFonts w:ascii="Arial" w:hAnsi="Arial" w:cs="Arial"/>
          <w:b/>
          <w:bCs/>
          <w:color w:val="000000" w:themeColor="text1"/>
          <w:sz w:val="21"/>
          <w:szCs w:val="21"/>
        </w:rPr>
        <w:t xml:space="preserve"> in Szene gesetzt und bei Livekonzerten von Wolfgang </w:t>
      </w:r>
      <w:proofErr w:type="spellStart"/>
      <w:r w:rsidRPr="00927016">
        <w:rPr>
          <w:rFonts w:ascii="Arial" w:hAnsi="Arial" w:cs="Arial"/>
          <w:b/>
          <w:bCs/>
          <w:color w:val="000000" w:themeColor="text1"/>
          <w:sz w:val="21"/>
          <w:szCs w:val="21"/>
        </w:rPr>
        <w:t>Ambros</w:t>
      </w:r>
      <w:proofErr w:type="spellEnd"/>
      <w:r w:rsidRPr="00927016">
        <w:rPr>
          <w:rFonts w:ascii="Arial" w:hAnsi="Arial" w:cs="Arial"/>
          <w:b/>
          <w:bCs/>
          <w:color w:val="000000" w:themeColor="text1"/>
          <w:sz w:val="21"/>
          <w:szCs w:val="21"/>
        </w:rPr>
        <w:t xml:space="preserve"> </w:t>
      </w:r>
      <w:r w:rsidR="00AF3292">
        <w:rPr>
          <w:rFonts w:ascii="Arial" w:hAnsi="Arial" w:cs="Arial"/>
          <w:b/>
          <w:bCs/>
          <w:color w:val="000000" w:themeColor="text1"/>
          <w:sz w:val="21"/>
          <w:szCs w:val="21"/>
        </w:rPr>
        <w:t xml:space="preserve">mit der </w:t>
      </w:r>
      <w:proofErr w:type="spellStart"/>
      <w:r w:rsidR="00AF3292">
        <w:rPr>
          <w:rFonts w:ascii="Arial" w:hAnsi="Arial" w:cs="Arial"/>
          <w:b/>
          <w:bCs/>
          <w:color w:val="000000" w:themeColor="text1"/>
          <w:sz w:val="21"/>
          <w:szCs w:val="21"/>
        </w:rPr>
        <w:t>No</w:t>
      </w:r>
      <w:proofErr w:type="spellEnd"/>
      <w:r w:rsidR="00AF3292">
        <w:rPr>
          <w:rFonts w:ascii="Arial" w:hAnsi="Arial" w:cs="Arial"/>
          <w:b/>
          <w:bCs/>
          <w:color w:val="000000" w:themeColor="text1"/>
          <w:sz w:val="21"/>
          <w:szCs w:val="21"/>
        </w:rPr>
        <w:t>.</w:t>
      </w:r>
      <w:r w:rsidR="007C2D19">
        <w:rPr>
          <w:rFonts w:ascii="Arial" w:hAnsi="Arial" w:cs="Arial"/>
          <w:b/>
          <w:bCs/>
          <w:color w:val="000000" w:themeColor="text1"/>
          <w:sz w:val="21"/>
          <w:szCs w:val="21"/>
        </w:rPr>
        <w:t xml:space="preserve"> </w:t>
      </w:r>
      <w:r w:rsidR="00AF3292">
        <w:rPr>
          <w:rFonts w:ascii="Arial" w:hAnsi="Arial" w:cs="Arial"/>
          <w:b/>
          <w:bCs/>
          <w:color w:val="000000" w:themeColor="text1"/>
          <w:sz w:val="21"/>
          <w:szCs w:val="21"/>
        </w:rPr>
        <w:t>1 vom Wienerwald</w:t>
      </w:r>
      <w:r w:rsidRPr="00927016">
        <w:rPr>
          <w:rFonts w:ascii="Arial" w:hAnsi="Arial" w:cs="Arial"/>
          <w:b/>
          <w:bCs/>
          <w:color w:val="000000" w:themeColor="text1"/>
          <w:sz w:val="21"/>
          <w:szCs w:val="21"/>
        </w:rPr>
        <w:t xml:space="preserve"> </w:t>
      </w:r>
      <w:r w:rsidR="00AF3292">
        <w:rPr>
          <w:rFonts w:ascii="Arial" w:hAnsi="Arial" w:cs="Arial"/>
          <w:b/>
          <w:bCs/>
          <w:color w:val="000000" w:themeColor="text1"/>
          <w:sz w:val="21"/>
          <w:szCs w:val="21"/>
        </w:rPr>
        <w:t>und GRANADA</w:t>
      </w:r>
      <w:r w:rsidRPr="00927016">
        <w:rPr>
          <w:rFonts w:ascii="Arial" w:hAnsi="Arial" w:cs="Arial"/>
          <w:b/>
          <w:bCs/>
          <w:color w:val="000000" w:themeColor="text1"/>
          <w:sz w:val="21"/>
          <w:szCs w:val="21"/>
        </w:rPr>
        <w:t xml:space="preserve"> sowie </w:t>
      </w:r>
      <w:proofErr w:type="spellStart"/>
      <w:r w:rsidRPr="00927016">
        <w:rPr>
          <w:rFonts w:ascii="Arial" w:hAnsi="Arial" w:cs="Arial"/>
          <w:b/>
          <w:bCs/>
          <w:color w:val="000000" w:themeColor="text1"/>
          <w:sz w:val="21"/>
          <w:szCs w:val="21"/>
        </w:rPr>
        <w:t>Opening</w:t>
      </w:r>
      <w:proofErr w:type="spellEnd"/>
      <w:r w:rsidRPr="00927016">
        <w:rPr>
          <w:rFonts w:ascii="Arial" w:hAnsi="Arial" w:cs="Arial"/>
          <w:b/>
          <w:bCs/>
          <w:color w:val="000000" w:themeColor="text1"/>
          <w:sz w:val="21"/>
          <w:szCs w:val="21"/>
        </w:rPr>
        <w:t>-Part</w:t>
      </w:r>
      <w:r w:rsidR="009D481F">
        <w:rPr>
          <w:rFonts w:ascii="Arial" w:hAnsi="Arial" w:cs="Arial"/>
          <w:b/>
          <w:bCs/>
          <w:color w:val="000000" w:themeColor="text1"/>
          <w:sz w:val="21"/>
          <w:szCs w:val="21"/>
        </w:rPr>
        <w:t>y</w:t>
      </w:r>
      <w:r w:rsidRPr="00927016">
        <w:rPr>
          <w:rFonts w:ascii="Arial" w:hAnsi="Arial" w:cs="Arial"/>
          <w:b/>
          <w:bCs/>
          <w:color w:val="000000" w:themeColor="text1"/>
          <w:sz w:val="21"/>
          <w:szCs w:val="21"/>
        </w:rPr>
        <w:t>s im Ort gefeiert.</w:t>
      </w:r>
    </w:p>
    <w:p w:rsidR="00A96FA2" w:rsidRPr="00927016" w:rsidRDefault="00A96FA2" w:rsidP="00A96FA2">
      <w:pPr>
        <w:autoSpaceDE w:val="0"/>
        <w:autoSpaceDN w:val="0"/>
        <w:adjustRightInd w:val="0"/>
        <w:spacing w:line="276" w:lineRule="auto"/>
        <w:ind w:right="-6"/>
        <w:jc w:val="both"/>
        <w:rPr>
          <w:rFonts w:ascii="Arial" w:hAnsi="Arial" w:cs="Arial"/>
          <w:b/>
          <w:bCs/>
          <w:color w:val="000000" w:themeColor="text1"/>
          <w:sz w:val="21"/>
          <w:szCs w:val="21"/>
        </w:rPr>
      </w:pPr>
    </w:p>
    <w:p w:rsidR="00A96FA2" w:rsidRPr="00927016" w:rsidRDefault="00A96FA2" w:rsidP="00A96FA2">
      <w:pPr>
        <w:autoSpaceDE w:val="0"/>
        <w:autoSpaceDN w:val="0"/>
        <w:adjustRightInd w:val="0"/>
        <w:spacing w:line="276" w:lineRule="auto"/>
        <w:ind w:right="-6"/>
        <w:jc w:val="both"/>
        <w:rPr>
          <w:rFonts w:ascii="Arial" w:eastAsia="Times New Roman" w:hAnsi="Arial" w:cs="Arial"/>
          <w:b/>
          <w:bCs/>
          <w:color w:val="000000"/>
          <w:sz w:val="21"/>
          <w:szCs w:val="21"/>
          <w:lang w:eastAsia="de-DE"/>
        </w:rPr>
      </w:pPr>
      <w:r w:rsidRPr="00927016">
        <w:rPr>
          <w:rFonts w:ascii="Arial" w:eastAsia="Times New Roman" w:hAnsi="Arial" w:cs="Arial"/>
          <w:b/>
          <w:bCs/>
          <w:color w:val="000000"/>
          <w:sz w:val="21"/>
          <w:szCs w:val="21"/>
          <w:lang w:eastAsia="de-DE"/>
        </w:rPr>
        <w:t>Verbunden ist, was zusammengehört</w:t>
      </w:r>
    </w:p>
    <w:p w:rsidR="00A96FA2" w:rsidRPr="00927016" w:rsidRDefault="00A96FA2" w:rsidP="00A96FA2">
      <w:pPr>
        <w:spacing w:line="276" w:lineRule="auto"/>
        <w:ind w:right="-6"/>
        <w:jc w:val="both"/>
        <w:rPr>
          <w:rFonts w:ascii="Arial" w:hAnsi="Arial" w:cs="Arial"/>
          <w:b/>
          <w:color w:val="000000" w:themeColor="text1"/>
          <w:sz w:val="21"/>
          <w:szCs w:val="21"/>
        </w:rPr>
      </w:pPr>
      <w:r w:rsidRPr="00927016">
        <w:rPr>
          <w:rFonts w:ascii="Arial" w:hAnsi="Arial" w:cs="Arial"/>
          <w:bCs/>
          <w:sz w:val="21"/>
          <w:szCs w:val="21"/>
        </w:rPr>
        <w:t xml:space="preserve">Der </w:t>
      </w:r>
      <w:r w:rsidR="00392C11">
        <w:rPr>
          <w:rFonts w:ascii="Arial" w:hAnsi="Arial" w:cs="Arial"/>
          <w:bCs/>
          <w:sz w:val="21"/>
          <w:szCs w:val="21"/>
        </w:rPr>
        <w:t>Wunsch,</w:t>
      </w:r>
      <w:r w:rsidRPr="00927016">
        <w:rPr>
          <w:rFonts w:ascii="Arial" w:hAnsi="Arial" w:cs="Arial"/>
          <w:bCs/>
          <w:sz w:val="21"/>
          <w:szCs w:val="21"/>
        </w:rPr>
        <w:t xml:space="preserve"> die beiden </w:t>
      </w:r>
      <w:proofErr w:type="spellStart"/>
      <w:r w:rsidRPr="00927016">
        <w:rPr>
          <w:rFonts w:ascii="Arial" w:hAnsi="Arial" w:cs="Arial"/>
          <w:bCs/>
          <w:sz w:val="21"/>
          <w:szCs w:val="21"/>
        </w:rPr>
        <w:t>Kapruner</w:t>
      </w:r>
      <w:proofErr w:type="spellEnd"/>
      <w:r w:rsidRPr="00927016">
        <w:rPr>
          <w:rFonts w:ascii="Arial" w:hAnsi="Arial" w:cs="Arial"/>
          <w:bCs/>
          <w:sz w:val="21"/>
          <w:szCs w:val="21"/>
        </w:rPr>
        <w:t xml:space="preserve"> Skigebiete seilbahntechnisch zu verbinden</w:t>
      </w:r>
      <w:r w:rsidR="00392C11">
        <w:rPr>
          <w:rFonts w:ascii="Arial" w:hAnsi="Arial" w:cs="Arial"/>
          <w:bCs/>
          <w:sz w:val="21"/>
          <w:szCs w:val="21"/>
        </w:rPr>
        <w:t>,</w:t>
      </w:r>
      <w:r w:rsidRPr="00927016">
        <w:rPr>
          <w:rFonts w:ascii="Arial" w:hAnsi="Arial" w:cs="Arial"/>
          <w:bCs/>
          <w:sz w:val="21"/>
          <w:szCs w:val="21"/>
        </w:rPr>
        <w:t xml:space="preserve"> besteht seit Generationen. Am 30. November 2019 nimmt die 3K K-</w:t>
      </w:r>
      <w:proofErr w:type="spellStart"/>
      <w:r w:rsidRPr="00927016">
        <w:rPr>
          <w:rFonts w:ascii="Arial" w:hAnsi="Arial" w:cs="Arial"/>
          <w:bCs/>
          <w:sz w:val="21"/>
          <w:szCs w:val="21"/>
        </w:rPr>
        <w:t>onnection</w:t>
      </w:r>
      <w:proofErr w:type="spellEnd"/>
      <w:r w:rsidRPr="00927016">
        <w:rPr>
          <w:rFonts w:ascii="Arial" w:hAnsi="Arial" w:cs="Arial"/>
          <w:bCs/>
          <w:sz w:val="21"/>
          <w:szCs w:val="21"/>
        </w:rPr>
        <w:t xml:space="preserve"> ihren Betrieb auf und verbindet, was zusammengehört.</w:t>
      </w:r>
      <w:r w:rsidR="00927016">
        <w:rPr>
          <w:rFonts w:ascii="Arial" w:hAnsi="Arial" w:cs="Arial"/>
          <w:bCs/>
          <w:sz w:val="21"/>
          <w:szCs w:val="21"/>
        </w:rPr>
        <w:t xml:space="preserve"> </w:t>
      </w:r>
      <w:r w:rsidRPr="00927016">
        <w:rPr>
          <w:rFonts w:ascii="Arial" w:hAnsi="Arial" w:cs="Arial"/>
          <w:bCs/>
          <w:sz w:val="21"/>
          <w:szCs w:val="21"/>
        </w:rPr>
        <w:t xml:space="preserve">„Das Ortszentrum Kaprun, </w:t>
      </w:r>
      <w:r w:rsidR="00D062AE">
        <w:rPr>
          <w:rFonts w:ascii="Arial" w:hAnsi="Arial" w:cs="Arial"/>
          <w:bCs/>
          <w:sz w:val="21"/>
          <w:szCs w:val="21"/>
        </w:rPr>
        <w:t xml:space="preserve">das </w:t>
      </w:r>
      <w:r w:rsidRPr="00927016">
        <w:rPr>
          <w:rFonts w:ascii="Arial" w:hAnsi="Arial" w:cs="Arial"/>
          <w:bCs/>
          <w:sz w:val="21"/>
          <w:szCs w:val="21"/>
        </w:rPr>
        <w:t xml:space="preserve">Familienskigebiet Maiskogel und </w:t>
      </w:r>
      <w:r w:rsidR="00D062AE">
        <w:rPr>
          <w:rFonts w:ascii="Arial" w:hAnsi="Arial" w:cs="Arial"/>
          <w:bCs/>
          <w:sz w:val="21"/>
          <w:szCs w:val="21"/>
        </w:rPr>
        <w:t xml:space="preserve">das </w:t>
      </w:r>
      <w:r w:rsidRPr="00927016">
        <w:rPr>
          <w:rFonts w:ascii="Arial" w:hAnsi="Arial" w:cs="Arial"/>
          <w:bCs/>
          <w:sz w:val="21"/>
          <w:szCs w:val="21"/>
        </w:rPr>
        <w:t xml:space="preserve">Gletscherskigebiet Kitzsteinhorn sind nun endgültig zu einer Einheit verbunden und der Gletscher direkt vom Ortszentrum aus erreichbar. Damit geht in Kaprun ein Generationentraum in Erfüllung“, </w:t>
      </w:r>
      <w:r w:rsidRPr="00927016">
        <w:rPr>
          <w:rFonts w:ascii="Arial" w:hAnsi="Arial" w:cs="Arial"/>
          <w:color w:val="000000" w:themeColor="text1"/>
          <w:sz w:val="21"/>
          <w:szCs w:val="21"/>
        </w:rPr>
        <w:t xml:space="preserve">freut sich </w:t>
      </w:r>
      <w:r w:rsidRPr="00927016">
        <w:rPr>
          <w:rFonts w:ascii="Arial" w:hAnsi="Arial" w:cs="Arial"/>
          <w:b/>
          <w:color w:val="000000" w:themeColor="text1"/>
          <w:sz w:val="21"/>
          <w:szCs w:val="21"/>
        </w:rPr>
        <w:t>Norbert Karlsböck, Vorstand der Gletscherbahnen Kaprun AG</w:t>
      </w:r>
      <w:r w:rsidRPr="00927016">
        <w:rPr>
          <w:rFonts w:ascii="Arial" w:hAnsi="Arial" w:cs="Arial"/>
          <w:bCs/>
          <w:color w:val="000000" w:themeColor="text1"/>
          <w:sz w:val="21"/>
          <w:szCs w:val="21"/>
        </w:rPr>
        <w:t xml:space="preserve">. </w:t>
      </w:r>
      <w:r w:rsidRPr="00927016">
        <w:rPr>
          <w:rFonts w:ascii="Arial" w:eastAsia="Times New Roman" w:hAnsi="Arial" w:cs="Arial"/>
          <w:color w:val="000000" w:themeColor="text1"/>
          <w:sz w:val="21"/>
          <w:szCs w:val="21"/>
          <w:lang w:val="de-AT" w:eastAsia="de-DE"/>
        </w:rPr>
        <w:t xml:space="preserve">Die neue Seilbahnverbindung K-ONNECTION ist nach der Erschließung des ersten Gletscherskigebietes 1965 am Kitzsteinhorn der zweite epochale Schritt in der Geschichte von Kaprun. Der Grundstein dazu wurde mit den einstimmigen Fusionsbeschlüssen der </w:t>
      </w:r>
      <w:proofErr w:type="spellStart"/>
      <w:r w:rsidRPr="00927016">
        <w:rPr>
          <w:rFonts w:ascii="Arial" w:eastAsia="Times New Roman" w:hAnsi="Arial" w:cs="Arial"/>
          <w:color w:val="000000" w:themeColor="text1"/>
          <w:sz w:val="21"/>
          <w:szCs w:val="21"/>
          <w:lang w:val="de-AT" w:eastAsia="de-DE"/>
        </w:rPr>
        <w:t>Maiskogelbetriebs</w:t>
      </w:r>
      <w:proofErr w:type="spellEnd"/>
      <w:r w:rsidRPr="00927016">
        <w:rPr>
          <w:rFonts w:ascii="Arial" w:eastAsia="Times New Roman" w:hAnsi="Arial" w:cs="Arial"/>
          <w:color w:val="000000" w:themeColor="text1"/>
          <w:sz w:val="21"/>
          <w:szCs w:val="21"/>
          <w:lang w:val="de-AT" w:eastAsia="de-DE"/>
        </w:rPr>
        <w:t xml:space="preserve"> AG und der Gletscherbahnen Kaprun AG im September 2017 gelegt. </w:t>
      </w:r>
      <w:r w:rsidRPr="00927016">
        <w:rPr>
          <w:rFonts w:ascii="Arial" w:hAnsi="Arial" w:cs="Arial"/>
          <w:bCs/>
          <w:color w:val="000000" w:themeColor="text1"/>
          <w:sz w:val="21"/>
          <w:szCs w:val="21"/>
        </w:rPr>
        <w:t>„Mit dem größten Investment in der 56-jährigen Unternehmensgeschichte setz</w:t>
      </w:r>
      <w:r w:rsidR="007C7CC5">
        <w:rPr>
          <w:rFonts w:ascii="Arial" w:hAnsi="Arial" w:cs="Arial"/>
          <w:bCs/>
          <w:color w:val="000000" w:themeColor="text1"/>
          <w:sz w:val="21"/>
          <w:szCs w:val="21"/>
        </w:rPr>
        <w:t>t</w:t>
      </w:r>
      <w:r w:rsidRPr="00927016">
        <w:rPr>
          <w:rFonts w:ascii="Arial" w:hAnsi="Arial" w:cs="Arial"/>
          <w:bCs/>
          <w:color w:val="000000" w:themeColor="text1"/>
          <w:sz w:val="21"/>
          <w:szCs w:val="21"/>
        </w:rPr>
        <w:t xml:space="preserve"> die Gletscherbahnen Kaprun AG einen Impuls für einen nachhaltigen Qualitätsschub in der gesamten Region Zell am See-Kaprun und leg</w:t>
      </w:r>
      <w:r w:rsidR="007C7CC5">
        <w:rPr>
          <w:rFonts w:ascii="Arial" w:hAnsi="Arial" w:cs="Arial"/>
          <w:bCs/>
          <w:color w:val="000000" w:themeColor="text1"/>
          <w:sz w:val="21"/>
          <w:szCs w:val="21"/>
        </w:rPr>
        <w:t>t</w:t>
      </w:r>
      <w:r w:rsidRPr="00927016">
        <w:rPr>
          <w:rFonts w:ascii="Arial" w:hAnsi="Arial" w:cs="Arial"/>
          <w:bCs/>
          <w:color w:val="000000" w:themeColor="text1"/>
          <w:sz w:val="21"/>
          <w:szCs w:val="21"/>
        </w:rPr>
        <w:t xml:space="preserve"> damit die starke Basis für eine erfolgreiche alpintouristische Weiterentwicklung und die Zukunft der nächsten Generationen“, erklärt </w:t>
      </w:r>
      <w:r w:rsidRPr="00927016">
        <w:rPr>
          <w:rFonts w:ascii="Arial" w:hAnsi="Arial" w:cs="Arial"/>
          <w:b/>
          <w:bCs/>
          <w:color w:val="000000" w:themeColor="text1"/>
          <w:sz w:val="21"/>
          <w:szCs w:val="21"/>
        </w:rPr>
        <w:t>Dr. Arno Gasteiger</w:t>
      </w:r>
      <w:r w:rsidRPr="00927016">
        <w:rPr>
          <w:rFonts w:ascii="Arial" w:hAnsi="Arial" w:cs="Arial"/>
          <w:bCs/>
          <w:color w:val="000000" w:themeColor="text1"/>
          <w:sz w:val="21"/>
          <w:szCs w:val="21"/>
        </w:rPr>
        <w:t xml:space="preserve">, </w:t>
      </w:r>
      <w:r w:rsidRPr="00927016">
        <w:rPr>
          <w:rFonts w:ascii="Arial" w:hAnsi="Arial" w:cs="Arial"/>
          <w:b/>
          <w:color w:val="000000" w:themeColor="text1"/>
          <w:sz w:val="21"/>
          <w:szCs w:val="21"/>
        </w:rPr>
        <w:t>Aufsichtsratsvorsitzender der Gletscherbahnen Kaprun AG.</w:t>
      </w:r>
    </w:p>
    <w:p w:rsidR="00A96FA2" w:rsidRPr="00927016" w:rsidRDefault="00A96FA2" w:rsidP="00C85361">
      <w:pPr>
        <w:rPr>
          <w:rFonts w:ascii="Arial" w:hAnsi="Arial" w:cs="Arial"/>
          <w:b/>
          <w:sz w:val="21"/>
          <w:szCs w:val="21"/>
          <w:lang w:val="de-AT"/>
        </w:rPr>
      </w:pPr>
    </w:p>
    <w:p w:rsidR="00A96FA2" w:rsidRPr="00927016" w:rsidRDefault="00A96FA2" w:rsidP="00A96FA2">
      <w:pPr>
        <w:spacing w:line="276" w:lineRule="auto"/>
        <w:ind w:right="-6"/>
        <w:jc w:val="both"/>
        <w:rPr>
          <w:rFonts w:ascii="Arial" w:hAnsi="Arial" w:cs="Arial"/>
          <w:b/>
          <w:bCs/>
          <w:color w:val="000000" w:themeColor="text1"/>
          <w:sz w:val="21"/>
          <w:szCs w:val="21"/>
        </w:rPr>
      </w:pPr>
      <w:r w:rsidRPr="00927016">
        <w:rPr>
          <w:rFonts w:ascii="Arial" w:hAnsi="Arial" w:cs="Arial"/>
          <w:b/>
          <w:bCs/>
          <w:color w:val="000000" w:themeColor="text1"/>
          <w:sz w:val="21"/>
          <w:szCs w:val="21"/>
        </w:rPr>
        <w:t>3K K-</w:t>
      </w:r>
      <w:proofErr w:type="spellStart"/>
      <w:r w:rsidRPr="00927016">
        <w:rPr>
          <w:rFonts w:ascii="Arial" w:hAnsi="Arial" w:cs="Arial"/>
          <w:b/>
          <w:bCs/>
          <w:color w:val="000000" w:themeColor="text1"/>
          <w:sz w:val="21"/>
          <w:szCs w:val="21"/>
        </w:rPr>
        <w:t>onnection</w:t>
      </w:r>
      <w:proofErr w:type="spellEnd"/>
      <w:r w:rsidRPr="00927016">
        <w:rPr>
          <w:rFonts w:ascii="Arial" w:hAnsi="Arial" w:cs="Arial"/>
          <w:b/>
          <w:bCs/>
          <w:color w:val="000000" w:themeColor="text1"/>
          <w:sz w:val="21"/>
          <w:szCs w:val="21"/>
        </w:rPr>
        <w:t xml:space="preserve"> - Salzburgs erste Dreiseilumlaufbahn</w:t>
      </w:r>
    </w:p>
    <w:p w:rsidR="00A96FA2" w:rsidRPr="00927016" w:rsidRDefault="00A96FA2" w:rsidP="00A96FA2">
      <w:pPr>
        <w:spacing w:line="276" w:lineRule="auto"/>
        <w:ind w:right="-6"/>
        <w:jc w:val="both"/>
        <w:rPr>
          <w:rFonts w:ascii="Arial" w:eastAsia="Times New Roman" w:hAnsi="Arial" w:cs="Arial"/>
          <w:bCs/>
          <w:color w:val="000000"/>
          <w:sz w:val="21"/>
          <w:szCs w:val="21"/>
          <w:lang w:eastAsia="de-DE"/>
        </w:rPr>
      </w:pPr>
      <w:r w:rsidRPr="00927016">
        <w:rPr>
          <w:rFonts w:ascii="Arial" w:eastAsia="Times New Roman" w:hAnsi="Arial" w:cs="Arial"/>
          <w:bCs/>
          <w:color w:val="000000"/>
          <w:sz w:val="21"/>
          <w:szCs w:val="21"/>
          <w:lang w:eastAsia="de-DE"/>
        </w:rPr>
        <w:t>Die 4,3 Kilometer lange 3K K-</w:t>
      </w:r>
      <w:proofErr w:type="spellStart"/>
      <w:r w:rsidRPr="00927016">
        <w:rPr>
          <w:rFonts w:ascii="Arial" w:eastAsia="Times New Roman" w:hAnsi="Arial" w:cs="Arial"/>
          <w:bCs/>
          <w:color w:val="000000"/>
          <w:sz w:val="21"/>
          <w:szCs w:val="21"/>
          <w:lang w:eastAsia="de-DE"/>
        </w:rPr>
        <w:t>onnection</w:t>
      </w:r>
      <w:proofErr w:type="spellEnd"/>
      <w:r w:rsidRPr="00927016">
        <w:rPr>
          <w:rFonts w:ascii="Arial" w:eastAsia="Times New Roman" w:hAnsi="Arial" w:cs="Arial"/>
          <w:bCs/>
          <w:color w:val="000000"/>
          <w:sz w:val="21"/>
          <w:szCs w:val="21"/>
          <w:lang w:eastAsia="de-DE"/>
        </w:rPr>
        <w:t>, Salzburgs erste Dreiseilumlaufbahn, errichtet vom österreichischen Seil</w:t>
      </w:r>
      <w:r w:rsidR="00D062AE">
        <w:rPr>
          <w:rFonts w:ascii="Arial" w:eastAsia="Times New Roman" w:hAnsi="Arial" w:cs="Arial"/>
          <w:bCs/>
          <w:color w:val="000000"/>
          <w:sz w:val="21"/>
          <w:szCs w:val="21"/>
          <w:lang w:eastAsia="de-DE"/>
        </w:rPr>
        <w:t>bahn</w:t>
      </w:r>
      <w:r w:rsidRPr="00927016">
        <w:rPr>
          <w:rFonts w:ascii="Arial" w:eastAsia="Times New Roman" w:hAnsi="Arial" w:cs="Arial"/>
          <w:bCs/>
          <w:color w:val="000000"/>
          <w:sz w:val="21"/>
          <w:szCs w:val="21"/>
          <w:lang w:eastAsia="de-DE"/>
        </w:rPr>
        <w:t xml:space="preserve">bauer Doppelmayr, bietet in 32 Kabinen der modernsten Generation ein Fahrgefühl von höchster Qualität. Mit der Weltpremiere der neuen ATRIA-Panoramakabinen von CWA aus der Schweiz wird zudem ein Designhöhepunkt gesetzt. Die Rundumverglasung der komfortabel ausgestatteten Kabinen ermöglicht atemberaubende Panoramablicke in das Salzachtal, auf den Zeller See und die höchsten Gipfel Österreichs. Bis zu sechs Seilbahnabschnitte reihen sich wie eine Perlenkette vom Ortszentrum Kaprun bis TOP OF SALZBURG auf 3.029 Meter am Kitzsteinhorn. Die </w:t>
      </w:r>
      <w:r w:rsidRPr="00927016">
        <w:rPr>
          <w:rFonts w:ascii="Arial" w:eastAsia="Times New Roman" w:hAnsi="Arial" w:cs="Arial"/>
          <w:color w:val="000000"/>
          <w:sz w:val="21"/>
          <w:szCs w:val="21"/>
          <w:lang w:eastAsia="de-DE"/>
        </w:rPr>
        <w:t xml:space="preserve">einmalige Panoramafahrt Kaprun - Maiskogel - Kitzsteinhorn ist mit insgesamt zwölf Kilometern die längste durchgehende Seilbahnstrecke und überwindet mit 2.261 Meter die größte Höhendifferenz in den Ostalpen.  </w:t>
      </w:r>
    </w:p>
    <w:p w:rsidR="00A96FA2" w:rsidRPr="00927016" w:rsidRDefault="00A96FA2" w:rsidP="00A96FA2">
      <w:pPr>
        <w:autoSpaceDE w:val="0"/>
        <w:autoSpaceDN w:val="0"/>
        <w:adjustRightInd w:val="0"/>
        <w:spacing w:line="276" w:lineRule="auto"/>
        <w:ind w:right="-6"/>
        <w:rPr>
          <w:rFonts w:ascii="Arial" w:eastAsia="Times New Roman" w:hAnsi="Arial" w:cs="Arial"/>
          <w:color w:val="000000"/>
          <w:sz w:val="21"/>
          <w:szCs w:val="21"/>
          <w:lang w:val="de-AT" w:eastAsia="de-DE"/>
        </w:rPr>
      </w:pPr>
      <w:r w:rsidRPr="00927016">
        <w:rPr>
          <w:rFonts w:ascii="Arial" w:eastAsia="Times New Roman" w:hAnsi="Arial" w:cs="Arial"/>
          <w:b/>
          <w:bCs/>
          <w:color w:val="000000"/>
          <w:sz w:val="21"/>
          <w:szCs w:val="21"/>
          <w:lang w:val="de-AT" w:eastAsia="de-DE"/>
        </w:rPr>
        <w:lastRenderedPageBreak/>
        <w:t>Neue Dimension für Kaprun: Ski-in</w:t>
      </w:r>
      <w:r w:rsidR="009632E4">
        <w:rPr>
          <w:rFonts w:ascii="Arial" w:eastAsia="Times New Roman" w:hAnsi="Arial" w:cs="Arial"/>
          <w:b/>
          <w:bCs/>
          <w:color w:val="000000"/>
          <w:sz w:val="21"/>
          <w:szCs w:val="21"/>
          <w:lang w:val="de-AT" w:eastAsia="de-DE"/>
        </w:rPr>
        <w:t xml:space="preserve"> </w:t>
      </w:r>
      <w:r w:rsidRPr="00927016">
        <w:rPr>
          <w:rFonts w:ascii="Arial" w:eastAsia="Times New Roman" w:hAnsi="Arial" w:cs="Arial"/>
          <w:b/>
          <w:bCs/>
          <w:color w:val="000000"/>
          <w:sz w:val="21"/>
          <w:szCs w:val="21"/>
          <w:lang w:val="de-AT" w:eastAsia="de-DE"/>
        </w:rPr>
        <w:t>Ski-out vom Kaprun Ortszentrum</w:t>
      </w:r>
    </w:p>
    <w:p w:rsidR="00A96FA2" w:rsidRPr="00927016" w:rsidRDefault="00A96FA2" w:rsidP="00A96FA2">
      <w:pPr>
        <w:autoSpaceDE w:val="0"/>
        <w:autoSpaceDN w:val="0"/>
        <w:adjustRightInd w:val="0"/>
        <w:spacing w:line="276" w:lineRule="auto"/>
        <w:ind w:right="-6"/>
        <w:jc w:val="both"/>
        <w:rPr>
          <w:rFonts w:ascii="Arial" w:eastAsia="Times New Roman" w:hAnsi="Arial" w:cs="Arial"/>
          <w:color w:val="000000"/>
          <w:sz w:val="21"/>
          <w:szCs w:val="21"/>
          <w:lang w:eastAsia="de-DE"/>
        </w:rPr>
      </w:pPr>
      <w:r w:rsidRPr="00927016">
        <w:rPr>
          <w:rFonts w:ascii="Arial" w:eastAsia="Times New Roman" w:hAnsi="Arial" w:cs="Arial"/>
          <w:color w:val="000000"/>
          <w:sz w:val="21"/>
          <w:szCs w:val="21"/>
          <w:lang w:eastAsia="de-DE"/>
        </w:rPr>
        <w:t xml:space="preserve">Als erste Etappe der K-ONNECTION Kaprun - Maiskogel - Kitzsteinhorn wurden bereits im Dezember 2018 die MK </w:t>
      </w:r>
      <w:proofErr w:type="spellStart"/>
      <w:r w:rsidRPr="00927016">
        <w:rPr>
          <w:rFonts w:ascii="Arial" w:eastAsia="Times New Roman" w:hAnsi="Arial" w:cs="Arial"/>
          <w:color w:val="000000"/>
          <w:sz w:val="21"/>
          <w:szCs w:val="21"/>
          <w:lang w:eastAsia="de-DE"/>
        </w:rPr>
        <w:t>Maiskogelbahn</w:t>
      </w:r>
      <w:proofErr w:type="spellEnd"/>
      <w:r w:rsidRPr="00927016">
        <w:rPr>
          <w:rFonts w:ascii="Arial" w:eastAsia="Times New Roman" w:hAnsi="Arial" w:cs="Arial"/>
          <w:color w:val="000000"/>
          <w:sz w:val="21"/>
          <w:szCs w:val="21"/>
          <w:lang w:eastAsia="de-DE"/>
        </w:rPr>
        <w:t xml:space="preserve"> und das Kaprun Center eröffnet und damit der qualitätsvolle Einstieg in die neue Verbindung geschaffen. Die neue MK </w:t>
      </w:r>
      <w:proofErr w:type="spellStart"/>
      <w:r w:rsidRPr="00927016">
        <w:rPr>
          <w:rFonts w:ascii="Arial" w:eastAsia="Times New Roman" w:hAnsi="Arial" w:cs="Arial"/>
          <w:color w:val="000000"/>
          <w:sz w:val="21"/>
          <w:szCs w:val="21"/>
          <w:lang w:eastAsia="de-DE"/>
        </w:rPr>
        <w:t>Maiskogel</w:t>
      </w:r>
      <w:r w:rsidR="00D062AE">
        <w:rPr>
          <w:rFonts w:ascii="Arial" w:eastAsia="Times New Roman" w:hAnsi="Arial" w:cs="Arial"/>
          <w:color w:val="000000"/>
          <w:sz w:val="21"/>
          <w:szCs w:val="21"/>
          <w:lang w:eastAsia="de-DE"/>
        </w:rPr>
        <w:t>bahn</w:t>
      </w:r>
      <w:proofErr w:type="spellEnd"/>
      <w:r w:rsidRPr="00927016">
        <w:rPr>
          <w:rFonts w:ascii="Arial" w:eastAsia="Times New Roman" w:hAnsi="Arial" w:cs="Arial"/>
          <w:color w:val="000000"/>
          <w:sz w:val="21"/>
          <w:szCs w:val="21"/>
          <w:lang w:eastAsia="de-DE"/>
        </w:rPr>
        <w:t xml:space="preserve"> konnte bereits eine erste erfolgreiche Winter- und Sommersaison abschließen. Der Familienberg Maiskogel stellt mit seinen sanften Hängen die perfekte Ergänzung zum hochalpinen Gletscher dar. „Mit der Eröffnung der 3K K-</w:t>
      </w:r>
      <w:proofErr w:type="spellStart"/>
      <w:r w:rsidRPr="00927016">
        <w:rPr>
          <w:rFonts w:ascii="Arial" w:eastAsia="Times New Roman" w:hAnsi="Arial" w:cs="Arial"/>
          <w:color w:val="000000"/>
          <w:sz w:val="21"/>
          <w:szCs w:val="21"/>
          <w:lang w:eastAsia="de-DE"/>
        </w:rPr>
        <w:t>onnection</w:t>
      </w:r>
      <w:proofErr w:type="spellEnd"/>
      <w:r w:rsidRPr="00927016">
        <w:rPr>
          <w:rFonts w:ascii="Arial" w:eastAsia="Times New Roman" w:hAnsi="Arial" w:cs="Arial"/>
          <w:color w:val="000000"/>
          <w:sz w:val="21"/>
          <w:szCs w:val="21"/>
          <w:lang w:eastAsia="de-DE"/>
        </w:rPr>
        <w:t xml:space="preserve"> sind nun Kaprun, der Maiskogel und das Kitzsteinhorn zu einer - im gesamten Alpenraum - einzigartigen Einheit verbunden. Wir können nun unseren Gästen erstmals Ski-in Ski-out direkt zum und vom Gletscher anbieten. Damit eröffnet sich ab </w:t>
      </w:r>
      <w:r w:rsidR="00D062AE">
        <w:rPr>
          <w:rFonts w:ascii="Arial" w:eastAsia="Times New Roman" w:hAnsi="Arial" w:cs="Arial"/>
          <w:color w:val="000000"/>
          <w:sz w:val="21"/>
          <w:szCs w:val="21"/>
          <w:lang w:eastAsia="de-DE"/>
        </w:rPr>
        <w:br/>
      </w:r>
      <w:r w:rsidRPr="00927016">
        <w:rPr>
          <w:rFonts w:ascii="Arial" w:eastAsia="Times New Roman" w:hAnsi="Arial" w:cs="Arial"/>
          <w:color w:val="000000"/>
          <w:sz w:val="21"/>
          <w:szCs w:val="21"/>
          <w:lang w:eastAsia="de-DE"/>
        </w:rPr>
        <w:t xml:space="preserve">30. November </w:t>
      </w:r>
      <w:r w:rsidR="00FD265B">
        <w:rPr>
          <w:rFonts w:ascii="Arial" w:eastAsia="Times New Roman" w:hAnsi="Arial" w:cs="Arial"/>
          <w:color w:val="000000"/>
          <w:sz w:val="21"/>
          <w:szCs w:val="21"/>
          <w:lang w:eastAsia="de-DE"/>
        </w:rPr>
        <w:t xml:space="preserve">2019 </w:t>
      </w:r>
      <w:r w:rsidRPr="00927016">
        <w:rPr>
          <w:rFonts w:ascii="Arial" w:eastAsia="Times New Roman" w:hAnsi="Arial" w:cs="Arial"/>
          <w:color w:val="000000"/>
          <w:sz w:val="21"/>
          <w:szCs w:val="21"/>
          <w:lang w:eastAsia="de-DE"/>
        </w:rPr>
        <w:t xml:space="preserve">für die </w:t>
      </w:r>
      <w:r w:rsidR="00D062AE">
        <w:rPr>
          <w:rFonts w:ascii="Arial" w:eastAsia="Times New Roman" w:hAnsi="Arial" w:cs="Arial"/>
          <w:color w:val="000000"/>
          <w:sz w:val="21"/>
          <w:szCs w:val="21"/>
          <w:lang w:eastAsia="de-DE"/>
        </w:rPr>
        <w:t>gesamte Region und besonder</w:t>
      </w:r>
      <w:r w:rsidR="00E60A4D">
        <w:rPr>
          <w:rFonts w:ascii="Arial" w:eastAsia="Times New Roman" w:hAnsi="Arial" w:cs="Arial"/>
          <w:color w:val="000000"/>
          <w:sz w:val="21"/>
          <w:szCs w:val="21"/>
          <w:lang w:eastAsia="de-DE"/>
        </w:rPr>
        <w:t>s für die</w:t>
      </w:r>
      <w:r w:rsidR="00D062AE">
        <w:rPr>
          <w:rFonts w:ascii="Arial" w:eastAsia="Times New Roman" w:hAnsi="Arial" w:cs="Arial"/>
          <w:color w:val="000000"/>
          <w:sz w:val="21"/>
          <w:szCs w:val="21"/>
          <w:lang w:eastAsia="de-DE"/>
        </w:rPr>
        <w:t xml:space="preserve"> </w:t>
      </w:r>
      <w:proofErr w:type="spellStart"/>
      <w:r w:rsidRPr="00927016">
        <w:rPr>
          <w:rFonts w:ascii="Arial" w:eastAsia="Times New Roman" w:hAnsi="Arial" w:cs="Arial"/>
          <w:color w:val="000000"/>
          <w:sz w:val="21"/>
          <w:szCs w:val="21"/>
          <w:lang w:eastAsia="de-DE"/>
        </w:rPr>
        <w:t>Kapruner</w:t>
      </w:r>
      <w:proofErr w:type="spellEnd"/>
      <w:r w:rsidRPr="00927016">
        <w:rPr>
          <w:rFonts w:ascii="Arial" w:eastAsia="Times New Roman" w:hAnsi="Arial" w:cs="Arial"/>
          <w:color w:val="000000"/>
          <w:sz w:val="21"/>
          <w:szCs w:val="21"/>
          <w:lang w:eastAsia="de-DE"/>
        </w:rPr>
        <w:t xml:space="preserve"> Tourismusbetriebe eine völlig neue Qualitäts- und Angebots-Dimension“, freut sich </w:t>
      </w:r>
      <w:r w:rsidRPr="00927016">
        <w:rPr>
          <w:rFonts w:ascii="Arial" w:eastAsia="Times New Roman" w:hAnsi="Arial" w:cs="Arial"/>
          <w:b/>
          <w:color w:val="000000"/>
          <w:sz w:val="21"/>
          <w:szCs w:val="21"/>
          <w:lang w:eastAsia="de-DE"/>
        </w:rPr>
        <w:t xml:space="preserve">Christoph Bründl, </w:t>
      </w:r>
      <w:r w:rsidRPr="00927016">
        <w:rPr>
          <w:rFonts w:ascii="Arial" w:eastAsia="Times New Roman" w:hAnsi="Arial" w:cs="Arial"/>
          <w:b/>
          <w:bCs/>
          <w:color w:val="000000"/>
          <w:sz w:val="21"/>
          <w:szCs w:val="21"/>
          <w:lang w:eastAsia="de-DE"/>
        </w:rPr>
        <w:t>Obmann des Tourismusverbandes Kaprun</w:t>
      </w:r>
      <w:r w:rsidRPr="00927016">
        <w:rPr>
          <w:rFonts w:ascii="Arial" w:eastAsia="Times New Roman" w:hAnsi="Arial" w:cs="Arial"/>
          <w:color w:val="000000"/>
          <w:sz w:val="21"/>
          <w:szCs w:val="21"/>
          <w:lang w:eastAsia="de-DE"/>
        </w:rPr>
        <w:t>. Parallel mit der K-ONNECT</w:t>
      </w:r>
      <w:r w:rsidR="002C4F5A">
        <w:rPr>
          <w:rFonts w:ascii="Arial" w:eastAsia="Times New Roman" w:hAnsi="Arial" w:cs="Arial"/>
          <w:color w:val="000000"/>
          <w:sz w:val="21"/>
          <w:szCs w:val="21"/>
          <w:lang w:eastAsia="de-DE"/>
        </w:rPr>
        <w:t>I</w:t>
      </w:r>
      <w:r w:rsidRPr="00927016">
        <w:rPr>
          <w:rFonts w:ascii="Arial" w:eastAsia="Times New Roman" w:hAnsi="Arial" w:cs="Arial"/>
          <w:color w:val="000000"/>
          <w:sz w:val="21"/>
          <w:szCs w:val="21"/>
          <w:lang w:eastAsia="de-DE"/>
        </w:rPr>
        <w:t xml:space="preserve">ON wurde auch der Ausbau der </w:t>
      </w:r>
      <w:proofErr w:type="spellStart"/>
      <w:r w:rsidRPr="00927016">
        <w:rPr>
          <w:rFonts w:ascii="Arial" w:eastAsia="Times New Roman" w:hAnsi="Arial" w:cs="Arial"/>
          <w:color w:val="000000"/>
          <w:sz w:val="21"/>
          <w:szCs w:val="21"/>
          <w:lang w:eastAsia="de-DE"/>
        </w:rPr>
        <w:t>Beschneiung</w:t>
      </w:r>
      <w:proofErr w:type="spellEnd"/>
      <w:r w:rsidRPr="00927016">
        <w:rPr>
          <w:rFonts w:ascii="Arial" w:eastAsia="Times New Roman" w:hAnsi="Arial" w:cs="Arial"/>
          <w:color w:val="000000"/>
          <w:sz w:val="21"/>
          <w:szCs w:val="21"/>
          <w:lang w:eastAsia="de-DE"/>
        </w:rPr>
        <w:t xml:space="preserve"> am Maiskogel abgeschlossen, der einen frühen </w:t>
      </w:r>
      <w:proofErr w:type="spellStart"/>
      <w:r w:rsidRPr="00927016">
        <w:rPr>
          <w:rFonts w:ascii="Arial" w:eastAsia="Times New Roman" w:hAnsi="Arial" w:cs="Arial"/>
          <w:color w:val="000000"/>
          <w:sz w:val="21"/>
          <w:szCs w:val="21"/>
          <w:lang w:eastAsia="de-DE"/>
        </w:rPr>
        <w:t>Skistart</w:t>
      </w:r>
      <w:proofErr w:type="spellEnd"/>
      <w:r w:rsidRPr="00927016">
        <w:rPr>
          <w:rFonts w:ascii="Arial" w:eastAsia="Times New Roman" w:hAnsi="Arial" w:cs="Arial"/>
          <w:color w:val="000000"/>
          <w:sz w:val="21"/>
          <w:szCs w:val="21"/>
          <w:lang w:eastAsia="de-DE"/>
        </w:rPr>
        <w:t xml:space="preserve"> sowie höchste Pistenqualität den ganzen Winter über sicherstellt.</w:t>
      </w:r>
    </w:p>
    <w:p w:rsidR="00A96FA2" w:rsidRPr="00927016" w:rsidRDefault="00A96FA2" w:rsidP="00A96FA2">
      <w:pPr>
        <w:autoSpaceDE w:val="0"/>
        <w:autoSpaceDN w:val="0"/>
        <w:adjustRightInd w:val="0"/>
        <w:spacing w:line="276" w:lineRule="auto"/>
        <w:ind w:right="-6"/>
        <w:jc w:val="both"/>
        <w:rPr>
          <w:rFonts w:ascii="Arial" w:eastAsia="Times New Roman" w:hAnsi="Arial" w:cs="Arial"/>
          <w:color w:val="000000"/>
          <w:sz w:val="21"/>
          <w:szCs w:val="21"/>
          <w:lang w:eastAsia="de-DE"/>
        </w:rPr>
      </w:pPr>
    </w:p>
    <w:p w:rsidR="00A96FA2" w:rsidRPr="00927016" w:rsidRDefault="00A96FA2" w:rsidP="00A96FA2">
      <w:pPr>
        <w:autoSpaceDE w:val="0"/>
        <w:autoSpaceDN w:val="0"/>
        <w:adjustRightInd w:val="0"/>
        <w:spacing w:line="276" w:lineRule="auto"/>
        <w:ind w:right="-6"/>
        <w:jc w:val="both"/>
        <w:rPr>
          <w:rFonts w:ascii="Arial" w:eastAsia="Times New Roman" w:hAnsi="Arial" w:cs="Arial"/>
          <w:b/>
          <w:color w:val="000000"/>
          <w:sz w:val="21"/>
          <w:szCs w:val="21"/>
          <w:lang w:eastAsia="de-DE"/>
        </w:rPr>
      </w:pPr>
      <w:r w:rsidRPr="00927016">
        <w:rPr>
          <w:rFonts w:ascii="Arial" w:eastAsia="Times New Roman" w:hAnsi="Arial" w:cs="Arial"/>
          <w:b/>
          <w:color w:val="000000"/>
          <w:sz w:val="21"/>
          <w:szCs w:val="21"/>
          <w:lang w:eastAsia="de-DE"/>
        </w:rPr>
        <w:t>Einheit der Berge: Kaprun gewinnt an Attraktivität</w:t>
      </w:r>
    </w:p>
    <w:p w:rsidR="00A96FA2" w:rsidRPr="00927016" w:rsidRDefault="00A96FA2" w:rsidP="00A96FA2">
      <w:pPr>
        <w:autoSpaceDE w:val="0"/>
        <w:autoSpaceDN w:val="0"/>
        <w:adjustRightInd w:val="0"/>
        <w:spacing w:line="276" w:lineRule="auto"/>
        <w:ind w:right="-6"/>
        <w:jc w:val="both"/>
        <w:rPr>
          <w:rFonts w:ascii="Arial" w:eastAsia="Times New Roman" w:hAnsi="Arial" w:cs="Arial"/>
          <w:color w:val="000000"/>
          <w:sz w:val="21"/>
          <w:szCs w:val="21"/>
          <w:lang w:eastAsia="de-DE"/>
        </w:rPr>
      </w:pPr>
      <w:r w:rsidRPr="00927016">
        <w:rPr>
          <w:rFonts w:ascii="Arial" w:eastAsia="Times New Roman" w:hAnsi="Arial" w:cs="Arial"/>
          <w:color w:val="000000"/>
          <w:sz w:val="21"/>
          <w:szCs w:val="21"/>
          <w:lang w:eastAsia="de-DE"/>
        </w:rPr>
        <w:t xml:space="preserve">Neben der bewährten Gletscherjetlinie steht mit der K-ONNECTION nun ein zweiter Einstieg zum Kitzsteinhorn zur Verfügung. Die MK </w:t>
      </w:r>
      <w:proofErr w:type="spellStart"/>
      <w:r w:rsidRPr="00927016">
        <w:rPr>
          <w:rFonts w:ascii="Arial" w:eastAsia="Times New Roman" w:hAnsi="Arial" w:cs="Arial"/>
          <w:color w:val="000000"/>
          <w:sz w:val="21"/>
          <w:szCs w:val="21"/>
          <w:lang w:eastAsia="de-DE"/>
        </w:rPr>
        <w:t>Maiskogelbahn</w:t>
      </w:r>
      <w:proofErr w:type="spellEnd"/>
      <w:r w:rsidRPr="00927016">
        <w:rPr>
          <w:rFonts w:ascii="Arial" w:eastAsia="Times New Roman" w:hAnsi="Arial" w:cs="Arial"/>
          <w:color w:val="000000"/>
          <w:sz w:val="21"/>
          <w:szCs w:val="21"/>
          <w:lang w:eastAsia="de-DE"/>
        </w:rPr>
        <w:t xml:space="preserve"> ist für Einheimische und Gäste bequem zu Fuß vom Ortszentrum erreichbar. Zudem wurde der </w:t>
      </w:r>
      <w:r w:rsidR="007D6E5F">
        <w:rPr>
          <w:rFonts w:ascii="Arial" w:eastAsia="Times New Roman" w:hAnsi="Arial" w:cs="Arial"/>
          <w:color w:val="000000"/>
          <w:sz w:val="21"/>
          <w:szCs w:val="21"/>
          <w:lang w:eastAsia="de-DE"/>
        </w:rPr>
        <w:t>Gratis-</w:t>
      </w:r>
      <w:r w:rsidRPr="00927016">
        <w:rPr>
          <w:rFonts w:ascii="Arial" w:eastAsia="Times New Roman" w:hAnsi="Arial" w:cs="Arial"/>
          <w:color w:val="000000"/>
          <w:sz w:val="21"/>
          <w:szCs w:val="21"/>
          <w:lang w:eastAsia="de-DE"/>
        </w:rPr>
        <w:t>Ski-</w:t>
      </w:r>
      <w:r w:rsidR="002C4F5A">
        <w:rPr>
          <w:rFonts w:ascii="Arial" w:eastAsia="Times New Roman" w:hAnsi="Arial" w:cs="Arial"/>
          <w:color w:val="000000"/>
          <w:sz w:val="21"/>
          <w:szCs w:val="21"/>
          <w:lang w:eastAsia="de-DE"/>
        </w:rPr>
        <w:t xml:space="preserve"> </w:t>
      </w:r>
      <w:r w:rsidRPr="00927016">
        <w:rPr>
          <w:rFonts w:ascii="Arial" w:eastAsia="Times New Roman" w:hAnsi="Arial" w:cs="Arial"/>
          <w:color w:val="000000"/>
          <w:sz w:val="21"/>
          <w:szCs w:val="21"/>
          <w:lang w:eastAsia="de-DE"/>
        </w:rPr>
        <w:t>und</w:t>
      </w:r>
      <w:r w:rsidR="002C4F5A">
        <w:rPr>
          <w:rFonts w:ascii="Arial" w:eastAsia="Times New Roman" w:hAnsi="Arial" w:cs="Arial"/>
          <w:color w:val="000000"/>
          <w:sz w:val="21"/>
          <w:szCs w:val="21"/>
          <w:lang w:eastAsia="de-DE"/>
        </w:rPr>
        <w:t xml:space="preserve"> </w:t>
      </w:r>
      <w:r w:rsidRPr="00927016">
        <w:rPr>
          <w:rFonts w:ascii="Arial" w:eastAsia="Times New Roman" w:hAnsi="Arial" w:cs="Arial"/>
          <w:color w:val="000000"/>
          <w:sz w:val="21"/>
          <w:szCs w:val="21"/>
          <w:lang w:eastAsia="de-DE"/>
        </w:rPr>
        <w:t>Dorfbusservice weiter ausgebaut. „Viele Einheimische und Gäste können nun auf ihr Auto verzichten, was zu einer deutlichen Reduzierung des innerörtlichen Verkehrs führen wird. Wir erwarten eine Einsparung von bis zu 1,5 Millionen Autokilometern im Jahr und damit eine starke Reduktion der CO</w:t>
      </w:r>
      <w:r w:rsidRPr="007C7CC5">
        <w:rPr>
          <w:rFonts w:ascii="Arial" w:eastAsia="Times New Roman" w:hAnsi="Arial" w:cs="Arial"/>
          <w:color w:val="000000"/>
          <w:sz w:val="21"/>
          <w:szCs w:val="21"/>
          <w:vertAlign w:val="subscript"/>
          <w:lang w:eastAsia="de-DE"/>
        </w:rPr>
        <w:t>2</w:t>
      </w:r>
      <w:r w:rsidRPr="00927016">
        <w:rPr>
          <w:rFonts w:ascii="Arial" w:eastAsia="Times New Roman" w:hAnsi="Arial" w:cs="Arial"/>
          <w:color w:val="000000"/>
          <w:sz w:val="21"/>
          <w:szCs w:val="21"/>
          <w:lang w:eastAsia="de-DE"/>
        </w:rPr>
        <w:t xml:space="preserve"> Belastung“, fasst Bürgermeister Manfred Gaßner zusammen und ergänzt: „Mit der Fertigstellung der neuen K-ONNECTION ist auch der wesentliche Punkt des Masterplanes „Kaprun 4.0“ erfüllt.“ Im Kaprun Center stehen zudem ein bis zu 2.000 Plätze umfassendes modern</w:t>
      </w:r>
      <w:r w:rsidR="006949A9">
        <w:rPr>
          <w:rFonts w:ascii="Arial" w:eastAsia="Times New Roman" w:hAnsi="Arial" w:cs="Arial"/>
          <w:color w:val="000000"/>
          <w:sz w:val="21"/>
          <w:szCs w:val="21"/>
          <w:lang w:eastAsia="de-DE"/>
        </w:rPr>
        <w:t>es</w:t>
      </w:r>
      <w:r w:rsidRPr="00927016">
        <w:rPr>
          <w:rFonts w:ascii="Arial" w:eastAsia="Times New Roman" w:hAnsi="Arial" w:cs="Arial"/>
          <w:color w:val="000000"/>
          <w:sz w:val="21"/>
          <w:szCs w:val="21"/>
          <w:lang w:eastAsia="de-DE"/>
        </w:rPr>
        <w:t xml:space="preserve"> </w:t>
      </w:r>
      <w:proofErr w:type="spellStart"/>
      <w:r w:rsidRPr="00927016">
        <w:rPr>
          <w:rFonts w:ascii="Arial" w:eastAsia="Times New Roman" w:hAnsi="Arial" w:cs="Arial"/>
          <w:color w:val="000000"/>
          <w:sz w:val="21"/>
          <w:szCs w:val="21"/>
          <w:lang w:eastAsia="de-DE"/>
        </w:rPr>
        <w:t>Skidepot</w:t>
      </w:r>
      <w:proofErr w:type="spellEnd"/>
      <w:r w:rsidRPr="00927016">
        <w:rPr>
          <w:rFonts w:ascii="Arial" w:eastAsia="Times New Roman" w:hAnsi="Arial" w:cs="Arial"/>
          <w:color w:val="000000"/>
          <w:sz w:val="21"/>
          <w:szCs w:val="21"/>
          <w:lang w:eastAsia="de-DE"/>
        </w:rPr>
        <w:t xml:space="preserve"> und der großzügige Sport- &amp; </w:t>
      </w:r>
      <w:proofErr w:type="spellStart"/>
      <w:r w:rsidRPr="00927016">
        <w:rPr>
          <w:rFonts w:ascii="Arial" w:eastAsia="Times New Roman" w:hAnsi="Arial" w:cs="Arial"/>
          <w:color w:val="000000"/>
          <w:sz w:val="21"/>
          <w:szCs w:val="21"/>
          <w:lang w:eastAsia="de-DE"/>
        </w:rPr>
        <w:t>Rentalshop</w:t>
      </w:r>
      <w:proofErr w:type="spellEnd"/>
      <w:r w:rsidRPr="00927016">
        <w:rPr>
          <w:rFonts w:ascii="Arial" w:eastAsia="Times New Roman" w:hAnsi="Arial" w:cs="Arial"/>
          <w:color w:val="000000"/>
          <w:sz w:val="21"/>
          <w:szCs w:val="21"/>
          <w:lang w:eastAsia="de-DE"/>
        </w:rPr>
        <w:t xml:space="preserve"> </w:t>
      </w:r>
      <w:proofErr w:type="spellStart"/>
      <w:r w:rsidRPr="00927016">
        <w:rPr>
          <w:rFonts w:ascii="Arial" w:eastAsia="Times New Roman" w:hAnsi="Arial" w:cs="Arial"/>
          <w:color w:val="000000"/>
          <w:sz w:val="21"/>
          <w:szCs w:val="21"/>
          <w:lang w:eastAsia="de-DE"/>
        </w:rPr>
        <w:t>Bründl</w:t>
      </w:r>
      <w:proofErr w:type="spellEnd"/>
      <w:r w:rsidRPr="00927016">
        <w:rPr>
          <w:rFonts w:ascii="Arial" w:eastAsia="Times New Roman" w:hAnsi="Arial" w:cs="Arial"/>
          <w:color w:val="000000"/>
          <w:sz w:val="21"/>
          <w:szCs w:val="21"/>
          <w:lang w:eastAsia="de-DE"/>
        </w:rPr>
        <w:t xml:space="preserve"> Sports zur Verfügung - die optimale Infrastruktur für den Start in ein komfortables Skivergnügen. </w:t>
      </w:r>
    </w:p>
    <w:p w:rsidR="00A96FA2" w:rsidRPr="00927016" w:rsidRDefault="00A96FA2" w:rsidP="00A96FA2">
      <w:pPr>
        <w:autoSpaceDE w:val="0"/>
        <w:autoSpaceDN w:val="0"/>
        <w:adjustRightInd w:val="0"/>
        <w:spacing w:line="276" w:lineRule="auto"/>
        <w:ind w:right="-6"/>
        <w:jc w:val="both"/>
        <w:rPr>
          <w:rFonts w:ascii="Arial" w:eastAsia="Times New Roman" w:hAnsi="Arial" w:cs="Arial"/>
          <w:color w:val="000000"/>
          <w:sz w:val="21"/>
          <w:szCs w:val="21"/>
          <w:lang w:eastAsia="de-DE"/>
        </w:rPr>
      </w:pPr>
    </w:p>
    <w:p w:rsidR="00A96FA2" w:rsidRPr="00927016" w:rsidRDefault="00A96FA2" w:rsidP="00A96FA2">
      <w:pPr>
        <w:autoSpaceDE w:val="0"/>
        <w:autoSpaceDN w:val="0"/>
        <w:adjustRightInd w:val="0"/>
        <w:spacing w:line="276" w:lineRule="auto"/>
        <w:ind w:right="-6"/>
        <w:jc w:val="both"/>
        <w:rPr>
          <w:rFonts w:ascii="Arial" w:eastAsia="Times New Roman" w:hAnsi="Arial" w:cs="Arial"/>
          <w:b/>
          <w:color w:val="000000"/>
          <w:sz w:val="21"/>
          <w:szCs w:val="21"/>
          <w:lang w:eastAsia="de-DE"/>
        </w:rPr>
      </w:pPr>
      <w:r w:rsidRPr="00927016">
        <w:rPr>
          <w:rFonts w:ascii="Arial" w:eastAsia="Times New Roman" w:hAnsi="Arial" w:cs="Arial"/>
          <w:b/>
          <w:color w:val="000000"/>
          <w:sz w:val="21"/>
          <w:szCs w:val="21"/>
          <w:lang w:eastAsia="de-DE"/>
        </w:rPr>
        <w:t xml:space="preserve">Kitzsteinhorn EXPLORER TOUR: Pures Naturerlebnis mit Nationalpark </w:t>
      </w:r>
      <w:proofErr w:type="spellStart"/>
      <w:r w:rsidRPr="00927016">
        <w:rPr>
          <w:rFonts w:ascii="Arial" w:eastAsia="Times New Roman" w:hAnsi="Arial" w:cs="Arial"/>
          <w:b/>
          <w:color w:val="000000"/>
          <w:sz w:val="21"/>
          <w:szCs w:val="21"/>
          <w:lang w:eastAsia="de-DE"/>
        </w:rPr>
        <w:t>Rangern</w:t>
      </w:r>
      <w:proofErr w:type="spellEnd"/>
      <w:r w:rsidRPr="00927016">
        <w:rPr>
          <w:rFonts w:ascii="Arial" w:eastAsia="Times New Roman" w:hAnsi="Arial" w:cs="Arial"/>
          <w:b/>
          <w:color w:val="000000"/>
          <w:sz w:val="21"/>
          <w:szCs w:val="21"/>
          <w:lang w:eastAsia="de-DE"/>
        </w:rPr>
        <w:t xml:space="preserve"> </w:t>
      </w:r>
    </w:p>
    <w:p w:rsidR="00A96FA2" w:rsidRPr="00927016" w:rsidRDefault="00A96FA2" w:rsidP="00A96FA2">
      <w:pPr>
        <w:spacing w:line="276" w:lineRule="auto"/>
        <w:ind w:right="-6"/>
        <w:jc w:val="both"/>
        <w:rPr>
          <w:rFonts w:ascii="Arial" w:eastAsia="Times New Roman" w:hAnsi="Arial" w:cs="Arial"/>
          <w:color w:val="000000"/>
          <w:sz w:val="21"/>
          <w:szCs w:val="21"/>
          <w:lang w:eastAsia="de-DE"/>
        </w:rPr>
      </w:pPr>
      <w:r w:rsidRPr="00927016">
        <w:rPr>
          <w:rFonts w:ascii="Arial" w:eastAsia="Times New Roman" w:hAnsi="Arial" w:cs="Arial"/>
          <w:color w:val="000000"/>
          <w:sz w:val="21"/>
          <w:szCs w:val="21"/>
          <w:lang w:eastAsia="de-DE"/>
        </w:rPr>
        <w:t xml:space="preserve">Neu ab Dezember 2019/20 ist die Kitzsteinhorn Explorer Tour, eine winterliche Entdeckertour mit der spektakulären K-ONNECTION vom </w:t>
      </w:r>
      <w:proofErr w:type="spellStart"/>
      <w:r w:rsidRPr="00927016">
        <w:rPr>
          <w:rFonts w:ascii="Arial" w:eastAsia="Times New Roman" w:hAnsi="Arial" w:cs="Arial"/>
          <w:color w:val="000000"/>
          <w:sz w:val="21"/>
          <w:szCs w:val="21"/>
          <w:lang w:eastAsia="de-DE"/>
        </w:rPr>
        <w:t>Kapruner</w:t>
      </w:r>
      <w:proofErr w:type="spellEnd"/>
      <w:r w:rsidRPr="00927016">
        <w:rPr>
          <w:rFonts w:ascii="Arial" w:eastAsia="Times New Roman" w:hAnsi="Arial" w:cs="Arial"/>
          <w:color w:val="000000"/>
          <w:sz w:val="21"/>
          <w:szCs w:val="21"/>
          <w:lang w:eastAsia="de-DE"/>
        </w:rPr>
        <w:t xml:space="preserve"> Ortszentrum rauf ins ewige Eis des Gletschers am Kitzsteinhorn auf 3.029 Meter.</w:t>
      </w:r>
      <w:r w:rsidR="00FD265B">
        <w:rPr>
          <w:rFonts w:ascii="Arial" w:eastAsia="Times New Roman" w:hAnsi="Arial" w:cs="Arial"/>
          <w:color w:val="000000"/>
          <w:sz w:val="21"/>
          <w:szCs w:val="21"/>
          <w:lang w:eastAsia="de-DE"/>
        </w:rPr>
        <w:t xml:space="preserve"> </w:t>
      </w:r>
      <w:r w:rsidRPr="00927016">
        <w:rPr>
          <w:rFonts w:ascii="Arial" w:eastAsia="Times New Roman" w:hAnsi="Arial" w:cs="Arial"/>
          <w:color w:val="000000"/>
          <w:sz w:val="21"/>
          <w:szCs w:val="21"/>
          <w:lang w:eastAsia="de-DE"/>
        </w:rPr>
        <w:t>In zwei speziell ausgestatteten Explorer-Kabinen begleiten Nationalpark Ranger im Winter jeden Dienstag Naturinteressierte bei der rund zweistündigen Tour durch vier Klimazonen und erläutern die imposante Gipfelwelt, die winterlichen Naturphänomene und die faszinierende Welt des Hochgebirges im angrenzenden Nationalpark Hohe Tauern.</w:t>
      </w:r>
      <w:r w:rsidRPr="00927016">
        <w:rPr>
          <w:rFonts w:ascii="Frutiger LT Pro 47 Light Cn" w:eastAsia="Times New Roman" w:hAnsi="Frutiger LT Pro 47 Light Cn" w:cstheme="minorHAnsi"/>
          <w:color w:val="000000"/>
          <w:sz w:val="21"/>
          <w:szCs w:val="21"/>
          <w:lang w:eastAsia="de-DE"/>
        </w:rPr>
        <w:t xml:space="preserve"> </w:t>
      </w:r>
    </w:p>
    <w:p w:rsidR="00A96FA2" w:rsidRPr="00927016" w:rsidRDefault="00A96FA2" w:rsidP="00A96FA2">
      <w:pPr>
        <w:autoSpaceDE w:val="0"/>
        <w:autoSpaceDN w:val="0"/>
        <w:adjustRightInd w:val="0"/>
        <w:spacing w:line="276" w:lineRule="auto"/>
        <w:ind w:right="-6"/>
        <w:jc w:val="both"/>
        <w:rPr>
          <w:rFonts w:ascii="Arial" w:eastAsia="Times New Roman" w:hAnsi="Arial" w:cs="Arial"/>
          <w:color w:val="000000"/>
          <w:sz w:val="21"/>
          <w:szCs w:val="21"/>
          <w:lang w:eastAsia="de-DE"/>
        </w:rPr>
      </w:pPr>
    </w:p>
    <w:p w:rsidR="00A96FA2" w:rsidRPr="00927016" w:rsidRDefault="00A96FA2" w:rsidP="00A96FA2">
      <w:pPr>
        <w:widowControl w:val="0"/>
        <w:suppressAutoHyphens/>
        <w:autoSpaceDE w:val="0"/>
        <w:autoSpaceDN w:val="0"/>
        <w:adjustRightInd w:val="0"/>
        <w:spacing w:line="276" w:lineRule="auto"/>
        <w:ind w:right="-6"/>
        <w:jc w:val="both"/>
        <w:rPr>
          <w:rFonts w:ascii="Arial" w:eastAsia="Times New Roman" w:hAnsi="Arial" w:cs="Arial"/>
          <w:b/>
          <w:bCs/>
          <w:color w:val="000000"/>
          <w:sz w:val="21"/>
          <w:szCs w:val="21"/>
          <w:lang w:eastAsia="de-DE"/>
        </w:rPr>
      </w:pPr>
      <w:r w:rsidRPr="00927016">
        <w:rPr>
          <w:rFonts w:ascii="Arial" w:eastAsia="Times New Roman" w:hAnsi="Arial" w:cs="Arial"/>
          <w:b/>
          <w:bCs/>
          <w:color w:val="000000"/>
          <w:sz w:val="21"/>
          <w:szCs w:val="21"/>
          <w:lang w:eastAsia="de-DE"/>
        </w:rPr>
        <w:t>Achtsamer Umgang mit natürlichen Ressourcen</w:t>
      </w:r>
    </w:p>
    <w:p w:rsidR="00316002" w:rsidRDefault="00A96FA2" w:rsidP="00A96FA2">
      <w:pPr>
        <w:widowControl w:val="0"/>
        <w:suppressAutoHyphens/>
        <w:autoSpaceDE w:val="0"/>
        <w:autoSpaceDN w:val="0"/>
        <w:adjustRightInd w:val="0"/>
        <w:spacing w:line="276" w:lineRule="auto"/>
        <w:ind w:right="-6"/>
        <w:jc w:val="both"/>
        <w:rPr>
          <w:rFonts w:ascii="Arial" w:eastAsia="Times New Roman" w:hAnsi="Arial" w:cs="Arial"/>
          <w:color w:val="000000"/>
          <w:sz w:val="21"/>
          <w:szCs w:val="21"/>
          <w:lang w:eastAsia="de-DE"/>
        </w:rPr>
      </w:pPr>
      <w:r w:rsidRPr="00927016">
        <w:rPr>
          <w:rFonts w:ascii="Arial" w:eastAsia="Times New Roman" w:hAnsi="Arial" w:cs="Arial"/>
          <w:color w:val="000000"/>
          <w:sz w:val="21"/>
          <w:szCs w:val="21"/>
          <w:lang w:eastAsia="de-DE"/>
        </w:rPr>
        <w:t xml:space="preserve">Der </w:t>
      </w:r>
      <w:r w:rsidR="00392C11">
        <w:rPr>
          <w:rFonts w:ascii="Arial" w:eastAsia="Times New Roman" w:hAnsi="Arial" w:cs="Arial"/>
          <w:color w:val="000000"/>
          <w:sz w:val="21"/>
          <w:szCs w:val="21"/>
          <w:lang w:eastAsia="de-DE"/>
        </w:rPr>
        <w:t>Generationentraum,</w:t>
      </w:r>
      <w:r w:rsidRPr="00927016">
        <w:rPr>
          <w:rFonts w:ascii="Arial" w:eastAsia="Times New Roman" w:hAnsi="Arial" w:cs="Arial"/>
          <w:color w:val="000000"/>
          <w:sz w:val="21"/>
          <w:szCs w:val="21"/>
          <w:lang w:eastAsia="de-DE"/>
        </w:rPr>
        <w:t xml:space="preserve"> die beiden </w:t>
      </w:r>
      <w:proofErr w:type="spellStart"/>
      <w:r w:rsidRPr="00927016">
        <w:rPr>
          <w:rFonts w:ascii="Arial" w:eastAsia="Times New Roman" w:hAnsi="Arial" w:cs="Arial"/>
          <w:color w:val="000000"/>
          <w:sz w:val="21"/>
          <w:szCs w:val="21"/>
          <w:lang w:eastAsia="de-DE"/>
        </w:rPr>
        <w:t>Kapruner</w:t>
      </w:r>
      <w:proofErr w:type="spellEnd"/>
      <w:r w:rsidRPr="00927016">
        <w:rPr>
          <w:rFonts w:ascii="Arial" w:eastAsia="Times New Roman" w:hAnsi="Arial" w:cs="Arial"/>
          <w:color w:val="000000"/>
          <w:sz w:val="21"/>
          <w:szCs w:val="21"/>
          <w:lang w:eastAsia="de-DE"/>
        </w:rPr>
        <w:t xml:space="preserve"> </w:t>
      </w:r>
      <w:proofErr w:type="spellStart"/>
      <w:r w:rsidRPr="00927016">
        <w:rPr>
          <w:rFonts w:ascii="Arial" w:eastAsia="Times New Roman" w:hAnsi="Arial" w:cs="Arial"/>
          <w:color w:val="000000"/>
          <w:sz w:val="21"/>
          <w:szCs w:val="21"/>
          <w:lang w:eastAsia="de-DE"/>
        </w:rPr>
        <w:t>Skiberge</w:t>
      </w:r>
      <w:proofErr w:type="spellEnd"/>
      <w:r w:rsidRPr="00927016">
        <w:rPr>
          <w:rFonts w:ascii="Arial" w:eastAsia="Times New Roman" w:hAnsi="Arial" w:cs="Arial"/>
          <w:color w:val="000000"/>
          <w:sz w:val="21"/>
          <w:szCs w:val="21"/>
          <w:lang w:eastAsia="de-DE"/>
        </w:rPr>
        <w:t xml:space="preserve"> seilbahntechnisch zu verbinden</w:t>
      </w:r>
      <w:r w:rsidR="00392C11">
        <w:rPr>
          <w:rFonts w:ascii="Arial" w:eastAsia="Times New Roman" w:hAnsi="Arial" w:cs="Arial"/>
          <w:color w:val="000000"/>
          <w:sz w:val="21"/>
          <w:szCs w:val="21"/>
          <w:lang w:eastAsia="de-DE"/>
        </w:rPr>
        <w:t>,</w:t>
      </w:r>
      <w:r w:rsidRPr="00927016">
        <w:rPr>
          <w:rFonts w:ascii="Arial" w:eastAsia="Times New Roman" w:hAnsi="Arial" w:cs="Arial"/>
          <w:color w:val="000000"/>
          <w:sz w:val="21"/>
          <w:szCs w:val="21"/>
          <w:lang w:eastAsia="de-DE"/>
        </w:rPr>
        <w:t xml:space="preserve"> bestand seit Jahrzehnten. Nach mehrjähriger Prüfung verschiedener Varianten ist die Entscheidung für dieses natur- und </w:t>
      </w:r>
      <w:r w:rsidRPr="007C7CC5">
        <w:rPr>
          <w:rFonts w:ascii="Arial" w:eastAsia="Times New Roman" w:hAnsi="Arial" w:cs="Arial"/>
          <w:color w:val="000000"/>
          <w:sz w:val="21"/>
          <w:szCs w:val="21"/>
          <w:lang w:eastAsia="de-DE"/>
        </w:rPr>
        <w:t>umweltschone</w:t>
      </w:r>
      <w:r w:rsidR="007C7CC5" w:rsidRPr="007C7CC5">
        <w:rPr>
          <w:rFonts w:ascii="Arial" w:eastAsia="Times New Roman" w:hAnsi="Arial" w:cs="Arial"/>
          <w:color w:val="000000"/>
          <w:sz w:val="21"/>
          <w:szCs w:val="21"/>
          <w:lang w:eastAsia="de-DE"/>
        </w:rPr>
        <w:t>ndste</w:t>
      </w:r>
      <w:r w:rsidRPr="00927016">
        <w:rPr>
          <w:rFonts w:ascii="Arial" w:eastAsia="Times New Roman" w:hAnsi="Arial" w:cs="Arial"/>
          <w:color w:val="000000"/>
          <w:sz w:val="21"/>
          <w:szCs w:val="21"/>
          <w:lang w:eastAsia="de-DE"/>
        </w:rPr>
        <w:t xml:space="preserve"> Projekt gefallen. Die K-ONNECTION erschließt keine neuen Pisten</w:t>
      </w:r>
      <w:r w:rsidR="00316002">
        <w:rPr>
          <w:rFonts w:ascii="Arial" w:eastAsia="Times New Roman" w:hAnsi="Arial" w:cs="Arial"/>
          <w:color w:val="000000"/>
          <w:sz w:val="21"/>
          <w:szCs w:val="21"/>
          <w:lang w:eastAsia="de-DE"/>
        </w:rPr>
        <w:t xml:space="preserve"> und </w:t>
      </w:r>
      <w:r w:rsidRPr="00927016">
        <w:rPr>
          <w:rFonts w:ascii="Arial" w:eastAsia="Times New Roman" w:hAnsi="Arial" w:cs="Arial"/>
          <w:color w:val="000000"/>
          <w:sz w:val="21"/>
          <w:szCs w:val="21"/>
          <w:lang w:eastAsia="de-DE"/>
        </w:rPr>
        <w:t xml:space="preserve">reduziert den Individualverkehr im </w:t>
      </w:r>
      <w:proofErr w:type="spellStart"/>
      <w:r w:rsidRPr="00927016">
        <w:rPr>
          <w:rFonts w:ascii="Arial" w:eastAsia="Times New Roman" w:hAnsi="Arial" w:cs="Arial"/>
          <w:color w:val="000000"/>
          <w:sz w:val="21"/>
          <w:szCs w:val="21"/>
          <w:lang w:eastAsia="de-DE"/>
        </w:rPr>
        <w:t>Kapruner</w:t>
      </w:r>
      <w:proofErr w:type="spellEnd"/>
      <w:r w:rsidRPr="00927016">
        <w:rPr>
          <w:rFonts w:ascii="Arial" w:eastAsia="Times New Roman" w:hAnsi="Arial" w:cs="Arial"/>
          <w:color w:val="000000"/>
          <w:sz w:val="21"/>
          <w:szCs w:val="21"/>
          <w:lang w:eastAsia="de-DE"/>
        </w:rPr>
        <w:t xml:space="preserve"> Tal jedoch deutlich. Das renommierte Institut für Ökologie Salzburg hat </w:t>
      </w:r>
      <w:r w:rsidR="007C7CC5">
        <w:rPr>
          <w:rFonts w:ascii="Arial" w:eastAsia="Times New Roman" w:hAnsi="Arial" w:cs="Arial"/>
          <w:color w:val="000000"/>
          <w:sz w:val="21"/>
          <w:szCs w:val="21"/>
          <w:lang w:eastAsia="de-DE"/>
        </w:rPr>
        <w:t xml:space="preserve">die </w:t>
      </w:r>
      <w:r w:rsidR="007C7CC5" w:rsidRPr="00927016">
        <w:rPr>
          <w:rFonts w:ascii="Arial" w:hAnsi="Arial" w:cs="Arial"/>
          <w:bCs/>
          <w:color w:val="000000" w:themeColor="text1"/>
          <w:sz w:val="21"/>
          <w:szCs w:val="21"/>
        </w:rPr>
        <w:t xml:space="preserve">Gletscherbahnen Kaprun AG </w:t>
      </w:r>
      <w:r w:rsidRPr="00927016">
        <w:rPr>
          <w:rFonts w:ascii="Arial" w:eastAsia="Times New Roman" w:hAnsi="Arial" w:cs="Arial"/>
          <w:color w:val="000000"/>
          <w:sz w:val="21"/>
          <w:szCs w:val="21"/>
          <w:lang w:eastAsia="de-DE"/>
        </w:rPr>
        <w:t xml:space="preserve">bei der Projekt-Planung </w:t>
      </w:r>
      <w:r w:rsidR="001D32B2">
        <w:rPr>
          <w:rFonts w:ascii="Arial" w:eastAsia="Times New Roman" w:hAnsi="Arial" w:cs="Arial"/>
          <w:color w:val="000000"/>
          <w:sz w:val="21"/>
          <w:szCs w:val="21"/>
          <w:lang w:eastAsia="de-DE"/>
        </w:rPr>
        <w:t>und</w:t>
      </w:r>
      <w:r w:rsidRPr="00927016">
        <w:rPr>
          <w:rFonts w:ascii="Arial" w:eastAsia="Times New Roman" w:hAnsi="Arial" w:cs="Arial"/>
          <w:color w:val="000000"/>
          <w:sz w:val="21"/>
          <w:szCs w:val="21"/>
          <w:lang w:eastAsia="de-DE"/>
        </w:rPr>
        <w:t xml:space="preserve"> Umsetzung begleitet. </w:t>
      </w:r>
    </w:p>
    <w:p w:rsidR="00787C8E" w:rsidRDefault="00787C8E" w:rsidP="00A96FA2">
      <w:pPr>
        <w:widowControl w:val="0"/>
        <w:suppressAutoHyphens/>
        <w:autoSpaceDE w:val="0"/>
        <w:autoSpaceDN w:val="0"/>
        <w:adjustRightInd w:val="0"/>
        <w:spacing w:line="276" w:lineRule="auto"/>
        <w:ind w:right="-6"/>
        <w:jc w:val="both"/>
        <w:rPr>
          <w:rFonts w:ascii="Arial" w:hAnsi="Arial" w:cs="Arial"/>
          <w:sz w:val="21"/>
          <w:szCs w:val="21"/>
        </w:rPr>
      </w:pPr>
    </w:p>
    <w:p w:rsidR="00A96FA2" w:rsidRPr="00927016" w:rsidRDefault="00316002" w:rsidP="00A96FA2">
      <w:pPr>
        <w:widowControl w:val="0"/>
        <w:suppressAutoHyphens/>
        <w:autoSpaceDE w:val="0"/>
        <w:autoSpaceDN w:val="0"/>
        <w:adjustRightInd w:val="0"/>
        <w:spacing w:line="276" w:lineRule="auto"/>
        <w:ind w:right="-6"/>
        <w:jc w:val="both"/>
        <w:rPr>
          <w:rFonts w:ascii="Arial" w:eastAsia="Times New Roman" w:hAnsi="Arial" w:cs="Arial"/>
          <w:color w:val="000000"/>
          <w:sz w:val="21"/>
          <w:szCs w:val="21"/>
          <w:lang w:eastAsia="de-DE"/>
        </w:rPr>
      </w:pPr>
      <w:r w:rsidRPr="00DB6754">
        <w:rPr>
          <w:rFonts w:ascii="Arial" w:hAnsi="Arial" w:cs="Arial"/>
          <w:sz w:val="21"/>
          <w:szCs w:val="21"/>
        </w:rPr>
        <w:lastRenderedPageBreak/>
        <w:t>Durch ein</w:t>
      </w:r>
      <w:r>
        <w:rPr>
          <w:rFonts w:ascii="Arial" w:hAnsi="Arial" w:cs="Arial"/>
          <w:sz w:val="21"/>
          <w:szCs w:val="21"/>
        </w:rPr>
        <w:t xml:space="preserve"> </w:t>
      </w:r>
      <w:r w:rsidRPr="00DB6754">
        <w:rPr>
          <w:rFonts w:ascii="Arial" w:hAnsi="Arial" w:cs="Arial"/>
          <w:sz w:val="21"/>
          <w:szCs w:val="21"/>
        </w:rPr>
        <w:t>in mehreren Punkten optimiertes Antriebskonzept mit Bergantrieb</w:t>
      </w:r>
      <w:r>
        <w:rPr>
          <w:rFonts w:ascii="Arial" w:hAnsi="Arial" w:cs="Arial"/>
          <w:sz w:val="21"/>
          <w:szCs w:val="21"/>
        </w:rPr>
        <w:t xml:space="preserve"> und Leichtauflagern</w:t>
      </w:r>
      <w:r w:rsidRPr="00DB6754">
        <w:rPr>
          <w:rFonts w:ascii="Arial" w:hAnsi="Arial" w:cs="Arial"/>
          <w:sz w:val="21"/>
          <w:szCs w:val="21"/>
        </w:rPr>
        <w:t xml:space="preserve"> sowie durch das Dreiseilsystem ist der Energiebedarf für die neue 3K K-</w:t>
      </w:r>
      <w:proofErr w:type="spellStart"/>
      <w:r w:rsidRPr="00DB6754">
        <w:rPr>
          <w:rFonts w:ascii="Arial" w:hAnsi="Arial" w:cs="Arial"/>
          <w:sz w:val="21"/>
          <w:szCs w:val="21"/>
        </w:rPr>
        <w:t>onnection</w:t>
      </w:r>
      <w:proofErr w:type="spellEnd"/>
      <w:r w:rsidRPr="00DB6754">
        <w:rPr>
          <w:rFonts w:ascii="Arial" w:hAnsi="Arial" w:cs="Arial"/>
          <w:sz w:val="21"/>
          <w:szCs w:val="21"/>
        </w:rPr>
        <w:t xml:space="preserve">, </w:t>
      </w:r>
      <w:r w:rsidRPr="00CD4960">
        <w:rPr>
          <w:rFonts w:ascii="Arial" w:hAnsi="Arial" w:cs="Arial"/>
          <w:sz w:val="21"/>
          <w:szCs w:val="21"/>
        </w:rPr>
        <w:t>im Vergleich zu anderen Seilbahnsystemen mit gleicher Förderleistung,</w:t>
      </w:r>
      <w:r w:rsidRPr="00DB6754">
        <w:rPr>
          <w:rFonts w:ascii="Arial" w:hAnsi="Arial" w:cs="Arial"/>
          <w:sz w:val="21"/>
          <w:szCs w:val="21"/>
        </w:rPr>
        <w:t xml:space="preserve"> um rund 25 Prozent niedriger.</w:t>
      </w:r>
      <w:r>
        <w:rPr>
          <w:rFonts w:ascii="Arial" w:hAnsi="Arial" w:cs="Arial"/>
          <w:sz w:val="21"/>
          <w:szCs w:val="21"/>
        </w:rPr>
        <w:t xml:space="preserve"> </w:t>
      </w:r>
      <w:r w:rsidR="00A96FA2" w:rsidRPr="00927016">
        <w:rPr>
          <w:rFonts w:ascii="Arial" w:eastAsia="Times New Roman" w:hAnsi="Arial" w:cs="Arial"/>
          <w:color w:val="000000"/>
          <w:sz w:val="21"/>
          <w:szCs w:val="21"/>
          <w:lang w:eastAsia="de-DE"/>
        </w:rPr>
        <w:t>„Wie alle bestehenden Seilbahnen, Lifte und Gebäude am Kitzsteinhorn wird auch die neue 3K K-</w:t>
      </w:r>
      <w:proofErr w:type="spellStart"/>
      <w:r w:rsidR="00A96FA2" w:rsidRPr="00927016">
        <w:rPr>
          <w:rFonts w:ascii="Arial" w:eastAsia="Times New Roman" w:hAnsi="Arial" w:cs="Arial"/>
          <w:color w:val="000000"/>
          <w:sz w:val="21"/>
          <w:szCs w:val="21"/>
          <w:lang w:eastAsia="de-DE"/>
        </w:rPr>
        <w:t>onnection</w:t>
      </w:r>
      <w:proofErr w:type="spellEnd"/>
      <w:r w:rsidR="00A96FA2" w:rsidRPr="00927016">
        <w:rPr>
          <w:rFonts w:ascii="Arial" w:eastAsia="Times New Roman" w:hAnsi="Arial" w:cs="Arial"/>
          <w:color w:val="000000"/>
          <w:sz w:val="21"/>
          <w:szCs w:val="21"/>
          <w:lang w:eastAsia="de-DE"/>
        </w:rPr>
        <w:t xml:space="preserve"> mit CO</w:t>
      </w:r>
      <w:r w:rsidR="00A96FA2" w:rsidRPr="007C7CC5">
        <w:rPr>
          <w:rFonts w:ascii="Arial" w:eastAsia="Times New Roman" w:hAnsi="Arial" w:cs="Arial"/>
          <w:color w:val="000000"/>
          <w:sz w:val="21"/>
          <w:szCs w:val="21"/>
          <w:vertAlign w:val="subscript"/>
          <w:lang w:eastAsia="de-DE"/>
        </w:rPr>
        <w:t>2</w:t>
      </w:r>
      <w:r w:rsidR="00A96FA2" w:rsidRPr="00927016">
        <w:rPr>
          <w:rFonts w:ascii="Arial" w:eastAsia="Times New Roman" w:hAnsi="Arial" w:cs="Arial"/>
          <w:color w:val="000000"/>
          <w:sz w:val="21"/>
          <w:szCs w:val="21"/>
          <w:lang w:eastAsia="de-DE"/>
        </w:rPr>
        <w:t xml:space="preserve">-neutralem, </w:t>
      </w:r>
      <w:r w:rsidR="007C7CC5">
        <w:rPr>
          <w:rFonts w:ascii="Arial" w:eastAsia="Times New Roman" w:hAnsi="Arial" w:cs="Arial"/>
          <w:color w:val="000000"/>
          <w:sz w:val="21"/>
          <w:szCs w:val="21"/>
          <w:lang w:eastAsia="de-DE"/>
        </w:rPr>
        <w:t>hundert</w:t>
      </w:r>
      <w:r w:rsidR="00A96FA2" w:rsidRPr="00927016">
        <w:rPr>
          <w:rFonts w:ascii="Arial" w:eastAsia="Times New Roman" w:hAnsi="Arial" w:cs="Arial"/>
          <w:color w:val="000000"/>
          <w:sz w:val="21"/>
          <w:szCs w:val="21"/>
          <w:lang w:eastAsia="de-DE"/>
        </w:rPr>
        <w:t>prozentigem Öko-Strom betrieben.</w:t>
      </w:r>
      <w:r w:rsidR="005E16F0">
        <w:rPr>
          <w:rFonts w:ascii="Arial" w:eastAsia="Times New Roman" w:hAnsi="Arial" w:cs="Arial"/>
          <w:color w:val="000000"/>
          <w:sz w:val="21"/>
          <w:szCs w:val="21"/>
          <w:lang w:eastAsia="de-DE"/>
        </w:rPr>
        <w:t xml:space="preserve"> </w:t>
      </w:r>
      <w:r w:rsidR="00A96FA2" w:rsidRPr="00927016">
        <w:rPr>
          <w:rFonts w:ascii="Arial" w:eastAsia="Times New Roman" w:hAnsi="Arial" w:cs="Arial"/>
          <w:color w:val="000000"/>
          <w:sz w:val="21"/>
          <w:szCs w:val="21"/>
          <w:lang w:eastAsia="de-DE"/>
        </w:rPr>
        <w:t>Mit Photovoltaik-Anlagen am Kaprun Center sowie an der Berg- und Talstation der neuen 3K K-</w:t>
      </w:r>
      <w:proofErr w:type="spellStart"/>
      <w:r w:rsidR="00A96FA2" w:rsidRPr="00927016">
        <w:rPr>
          <w:rFonts w:ascii="Arial" w:eastAsia="Times New Roman" w:hAnsi="Arial" w:cs="Arial"/>
          <w:color w:val="000000"/>
          <w:sz w:val="21"/>
          <w:szCs w:val="21"/>
          <w:lang w:eastAsia="de-DE"/>
        </w:rPr>
        <w:t>onnection</w:t>
      </w:r>
      <w:proofErr w:type="spellEnd"/>
      <w:r w:rsidR="00A96FA2" w:rsidRPr="00927016">
        <w:rPr>
          <w:rFonts w:ascii="Arial" w:eastAsia="Times New Roman" w:hAnsi="Arial" w:cs="Arial"/>
          <w:color w:val="000000"/>
          <w:sz w:val="21"/>
          <w:szCs w:val="21"/>
          <w:lang w:eastAsia="de-DE"/>
        </w:rPr>
        <w:t xml:space="preserve"> werden 50.000 kWh pro Jahr erzeugt. Bereits seit 2011/12 </w:t>
      </w:r>
      <w:r w:rsidR="00C369A1">
        <w:rPr>
          <w:rFonts w:ascii="Arial" w:eastAsia="Times New Roman" w:hAnsi="Arial" w:cs="Arial"/>
          <w:color w:val="000000"/>
          <w:sz w:val="21"/>
          <w:szCs w:val="21"/>
          <w:lang w:eastAsia="de-DE"/>
        </w:rPr>
        <w:t>produzieren</w:t>
      </w:r>
      <w:r w:rsidR="00A96FA2" w:rsidRPr="00927016">
        <w:rPr>
          <w:rFonts w:ascii="Arial" w:eastAsia="Times New Roman" w:hAnsi="Arial" w:cs="Arial"/>
          <w:color w:val="000000"/>
          <w:sz w:val="21"/>
          <w:szCs w:val="21"/>
          <w:lang w:eastAsia="de-DE"/>
        </w:rPr>
        <w:t xml:space="preserve"> wir mit unserem kombinierten Pump- und Kleinkraftwerk eine Million kW</w:t>
      </w:r>
      <w:r w:rsidR="009632E4">
        <w:rPr>
          <w:rFonts w:ascii="Arial" w:eastAsia="Times New Roman" w:hAnsi="Arial" w:cs="Arial"/>
          <w:color w:val="000000"/>
          <w:sz w:val="21"/>
          <w:szCs w:val="21"/>
          <w:lang w:eastAsia="de-DE"/>
        </w:rPr>
        <w:t>h</w:t>
      </w:r>
      <w:r w:rsidR="00A96FA2" w:rsidRPr="00927016">
        <w:rPr>
          <w:rFonts w:ascii="Arial" w:eastAsia="Times New Roman" w:hAnsi="Arial" w:cs="Arial"/>
          <w:color w:val="000000"/>
          <w:sz w:val="21"/>
          <w:szCs w:val="21"/>
          <w:lang w:eastAsia="de-DE"/>
        </w:rPr>
        <w:t xml:space="preserve"> pro Jahr. Mit Energierückgewinnung aus der Abwärme der Hochleistungsmotoren der großen Seilbahnen und der Küchenabwärme sparen wir jährlich 200.000 kWh. Im Kaprun Center, das durch ein innovatives Gesamtkonzept als Niedrig</w:t>
      </w:r>
      <w:r w:rsidR="00D062AE">
        <w:rPr>
          <w:rFonts w:ascii="Arial" w:eastAsia="Times New Roman" w:hAnsi="Arial" w:cs="Arial"/>
          <w:color w:val="000000"/>
          <w:sz w:val="21"/>
          <w:szCs w:val="21"/>
          <w:lang w:eastAsia="de-DE"/>
        </w:rPr>
        <w:t>energie</w:t>
      </w:r>
      <w:r w:rsidR="00A96FA2" w:rsidRPr="00927016">
        <w:rPr>
          <w:rFonts w:ascii="Arial" w:eastAsia="Times New Roman" w:hAnsi="Arial" w:cs="Arial"/>
          <w:color w:val="000000"/>
          <w:sz w:val="21"/>
          <w:szCs w:val="21"/>
          <w:lang w:eastAsia="de-DE"/>
        </w:rPr>
        <w:t xml:space="preserve">haus der Klasse A gilt, sparen wir </w:t>
      </w:r>
      <w:r w:rsidR="002F2343">
        <w:rPr>
          <w:rFonts w:ascii="Arial" w:eastAsia="Times New Roman" w:hAnsi="Arial" w:cs="Arial"/>
          <w:color w:val="000000"/>
          <w:sz w:val="21"/>
          <w:szCs w:val="21"/>
          <w:lang w:eastAsia="de-DE"/>
        </w:rPr>
        <w:t xml:space="preserve">zusätzlich </w:t>
      </w:r>
      <w:r w:rsidR="00A96FA2" w:rsidRPr="00927016">
        <w:rPr>
          <w:rFonts w:ascii="Arial" w:eastAsia="Times New Roman" w:hAnsi="Arial" w:cs="Arial"/>
          <w:color w:val="000000"/>
          <w:sz w:val="21"/>
          <w:szCs w:val="21"/>
          <w:lang w:eastAsia="de-DE"/>
        </w:rPr>
        <w:t xml:space="preserve">180.000 kWh im Jahr an wertvollen Energieressourcen“, erklärt </w:t>
      </w:r>
      <w:r w:rsidR="00A96FA2" w:rsidRPr="00927016">
        <w:rPr>
          <w:rFonts w:ascii="Arial" w:eastAsia="Times New Roman" w:hAnsi="Arial" w:cs="Arial"/>
          <w:b/>
          <w:color w:val="000000"/>
          <w:sz w:val="21"/>
          <w:szCs w:val="21"/>
          <w:lang w:eastAsia="de-DE"/>
        </w:rPr>
        <w:t>Norbert Karlsböck</w:t>
      </w:r>
      <w:r w:rsidR="00A96FA2" w:rsidRPr="00927016">
        <w:rPr>
          <w:rFonts w:ascii="Arial" w:eastAsia="Times New Roman" w:hAnsi="Arial" w:cs="Arial"/>
          <w:color w:val="000000"/>
          <w:sz w:val="21"/>
          <w:szCs w:val="21"/>
          <w:lang w:eastAsia="de-DE"/>
        </w:rPr>
        <w:t xml:space="preserve">. Das Unternehmen ist </w:t>
      </w:r>
      <w:r w:rsidR="00EA3D7C">
        <w:rPr>
          <w:rFonts w:ascii="Arial" w:eastAsia="Times New Roman" w:hAnsi="Arial" w:cs="Arial"/>
          <w:color w:val="000000"/>
          <w:sz w:val="21"/>
          <w:szCs w:val="21"/>
          <w:lang w:eastAsia="de-DE"/>
        </w:rPr>
        <w:t>in den Bereichen</w:t>
      </w:r>
      <w:r w:rsidR="0034701F">
        <w:rPr>
          <w:rFonts w:ascii="Arial" w:eastAsia="Times New Roman" w:hAnsi="Arial" w:cs="Arial"/>
          <w:color w:val="000000"/>
          <w:sz w:val="21"/>
          <w:szCs w:val="21"/>
          <w:lang w:eastAsia="de-DE"/>
        </w:rPr>
        <w:t xml:space="preserve"> </w:t>
      </w:r>
      <w:r w:rsidR="00A96FA2" w:rsidRPr="00927016">
        <w:rPr>
          <w:rFonts w:ascii="Arial" w:eastAsia="Times New Roman" w:hAnsi="Arial" w:cs="Arial"/>
          <w:color w:val="000000"/>
          <w:sz w:val="21"/>
          <w:szCs w:val="21"/>
          <w:lang w:eastAsia="de-DE"/>
        </w:rPr>
        <w:t>Qualitäts</w:t>
      </w:r>
      <w:r>
        <w:rPr>
          <w:rFonts w:ascii="Arial" w:eastAsia="Times New Roman" w:hAnsi="Arial" w:cs="Arial"/>
          <w:color w:val="000000"/>
          <w:sz w:val="21"/>
          <w:szCs w:val="21"/>
          <w:lang w:eastAsia="de-DE"/>
        </w:rPr>
        <w:t>-</w:t>
      </w:r>
      <w:r w:rsidR="00A96FA2" w:rsidRPr="00927016">
        <w:rPr>
          <w:rFonts w:ascii="Arial" w:eastAsia="Times New Roman" w:hAnsi="Arial" w:cs="Arial"/>
          <w:color w:val="000000"/>
          <w:sz w:val="21"/>
          <w:szCs w:val="21"/>
          <w:lang w:eastAsia="de-DE"/>
        </w:rPr>
        <w:t>, Umwelt- und Energiemanagement dreifach ISO-zertifiziert.</w:t>
      </w:r>
    </w:p>
    <w:p w:rsidR="00A96FA2" w:rsidRPr="00927016" w:rsidRDefault="00A96FA2" w:rsidP="00A96FA2">
      <w:pPr>
        <w:widowControl w:val="0"/>
        <w:suppressAutoHyphens/>
        <w:autoSpaceDE w:val="0"/>
        <w:autoSpaceDN w:val="0"/>
        <w:adjustRightInd w:val="0"/>
        <w:spacing w:line="276" w:lineRule="auto"/>
        <w:ind w:right="-6"/>
        <w:jc w:val="both"/>
        <w:rPr>
          <w:rFonts w:ascii="Arial" w:eastAsia="Times New Roman" w:hAnsi="Arial" w:cs="Arial"/>
          <w:color w:val="000000"/>
          <w:sz w:val="21"/>
          <w:szCs w:val="21"/>
          <w:lang w:eastAsia="de-DE"/>
        </w:rPr>
      </w:pPr>
    </w:p>
    <w:p w:rsidR="00A96FA2" w:rsidRPr="00927016" w:rsidRDefault="00A96FA2" w:rsidP="00A96FA2">
      <w:pPr>
        <w:autoSpaceDE w:val="0"/>
        <w:autoSpaceDN w:val="0"/>
        <w:adjustRightInd w:val="0"/>
        <w:spacing w:line="276" w:lineRule="auto"/>
        <w:ind w:right="-6"/>
        <w:jc w:val="both"/>
        <w:rPr>
          <w:rFonts w:ascii="Arial" w:eastAsia="Times New Roman" w:hAnsi="Arial" w:cs="Arial"/>
          <w:b/>
          <w:bCs/>
          <w:color w:val="000000"/>
          <w:sz w:val="21"/>
          <w:szCs w:val="21"/>
          <w:lang w:val="de-AT" w:eastAsia="de-DE"/>
        </w:rPr>
      </w:pPr>
      <w:r w:rsidRPr="00927016">
        <w:rPr>
          <w:rFonts w:ascii="Arial" w:eastAsia="Times New Roman" w:hAnsi="Arial" w:cs="Arial"/>
          <w:b/>
          <w:bCs/>
          <w:color w:val="000000"/>
          <w:sz w:val="21"/>
          <w:szCs w:val="21"/>
          <w:lang w:val="de-AT" w:eastAsia="de-DE"/>
        </w:rPr>
        <w:t>Kitzsteinhorn: Touristischer Leuchtturm des Landes Salzburg</w:t>
      </w:r>
    </w:p>
    <w:p w:rsidR="00A96FA2" w:rsidRPr="00927016" w:rsidRDefault="00A96FA2" w:rsidP="00A96FA2">
      <w:pPr>
        <w:autoSpaceDE w:val="0"/>
        <w:autoSpaceDN w:val="0"/>
        <w:adjustRightInd w:val="0"/>
        <w:spacing w:line="276" w:lineRule="auto"/>
        <w:ind w:right="-6"/>
        <w:jc w:val="both"/>
        <w:rPr>
          <w:rFonts w:ascii="Arial" w:eastAsia="Times New Roman" w:hAnsi="Arial" w:cs="Arial"/>
          <w:b/>
          <w:bCs/>
          <w:color w:val="000000"/>
          <w:sz w:val="21"/>
          <w:szCs w:val="21"/>
          <w:lang w:val="de-AT" w:eastAsia="de-DE"/>
        </w:rPr>
      </w:pPr>
      <w:r w:rsidRPr="00927016">
        <w:rPr>
          <w:rFonts w:ascii="Arial" w:hAnsi="Arial" w:cs="Arial"/>
          <w:bCs/>
          <w:color w:val="000000" w:themeColor="text1"/>
          <w:sz w:val="21"/>
          <w:szCs w:val="21"/>
        </w:rPr>
        <w:t xml:space="preserve">Mit viel Mut wird am Kitzsteinhorn seit mehr als 50 Jahren touristische Pionierarbeit geleistet: Mit dem ersten Gletscherskigebiet wurde 1965 Wintersportgeschichte geschrieben und mit der - in Kooperation mit dem Nationalpark Hohe Tauern - 2011 eröffneten Gipfelwelt 3000 erfolgreich ein zweites wirtschaftliches Standbein aufgebaut. Die Partnerschaft mit dem größten Nationalpark der Alpen und die ganzjährig für jedermann bequem zugängliche Naturerlebnis-Ausstellung </w:t>
      </w:r>
      <w:r w:rsidR="009632E4">
        <w:rPr>
          <w:rFonts w:ascii="Arial" w:hAnsi="Arial" w:cs="Arial"/>
          <w:bCs/>
          <w:color w:val="000000" w:themeColor="text1"/>
          <w:sz w:val="21"/>
          <w:szCs w:val="21"/>
        </w:rPr>
        <w:t>„Gipfelwelt 3000“</w:t>
      </w:r>
      <w:r w:rsidR="00550E1B">
        <w:rPr>
          <w:rFonts w:ascii="Arial" w:hAnsi="Arial" w:cs="Arial"/>
          <w:bCs/>
          <w:color w:val="000000" w:themeColor="text1"/>
          <w:sz w:val="21"/>
          <w:szCs w:val="21"/>
        </w:rPr>
        <w:t xml:space="preserve"> </w:t>
      </w:r>
      <w:r w:rsidRPr="00927016">
        <w:rPr>
          <w:rFonts w:ascii="Arial" w:hAnsi="Arial" w:cs="Arial"/>
          <w:bCs/>
          <w:color w:val="000000" w:themeColor="text1"/>
          <w:sz w:val="21"/>
          <w:szCs w:val="21"/>
        </w:rPr>
        <w:t xml:space="preserve">gelten als beispielgebend im gesamten Alpenraum. „Kein Berg in den Ostalpen bietet betreffend Aussicht, Schneesicherheit, Erreichbarkeit durch hervorragende Infrastruktur und Servicequalität ein vergleichbares Bergerlebnis wie das Kitzsteinhorn. Die </w:t>
      </w:r>
      <w:proofErr w:type="spellStart"/>
      <w:r w:rsidRPr="00927016">
        <w:rPr>
          <w:rFonts w:ascii="Arial" w:hAnsi="Arial" w:cs="Arial"/>
          <w:bCs/>
          <w:color w:val="000000" w:themeColor="text1"/>
          <w:sz w:val="21"/>
          <w:szCs w:val="21"/>
        </w:rPr>
        <w:t>Kapruner</w:t>
      </w:r>
      <w:proofErr w:type="spellEnd"/>
      <w:r w:rsidRPr="00927016">
        <w:rPr>
          <w:rFonts w:ascii="Arial" w:hAnsi="Arial" w:cs="Arial"/>
          <w:bCs/>
          <w:color w:val="000000" w:themeColor="text1"/>
          <w:sz w:val="21"/>
          <w:szCs w:val="21"/>
        </w:rPr>
        <w:t xml:space="preserve"> Gletscherbahnen</w:t>
      </w:r>
      <w:r w:rsidR="00100EA0">
        <w:rPr>
          <w:rFonts w:ascii="Arial" w:hAnsi="Arial" w:cs="Arial"/>
          <w:bCs/>
          <w:color w:val="000000" w:themeColor="text1"/>
          <w:sz w:val="21"/>
          <w:szCs w:val="21"/>
        </w:rPr>
        <w:t xml:space="preserve"> AG</w:t>
      </w:r>
      <w:r w:rsidRPr="00927016">
        <w:rPr>
          <w:rFonts w:ascii="Arial" w:hAnsi="Arial" w:cs="Arial"/>
          <w:bCs/>
          <w:color w:val="000000" w:themeColor="text1"/>
          <w:sz w:val="21"/>
          <w:szCs w:val="21"/>
        </w:rPr>
        <w:t xml:space="preserve"> </w:t>
      </w:r>
      <w:r w:rsidR="00100EA0">
        <w:rPr>
          <w:rFonts w:ascii="Arial" w:hAnsi="Arial" w:cs="Arial"/>
          <w:bCs/>
          <w:color w:val="000000" w:themeColor="text1"/>
          <w:sz w:val="21"/>
          <w:szCs w:val="21"/>
        </w:rPr>
        <w:t>ist</w:t>
      </w:r>
      <w:r w:rsidRPr="00927016">
        <w:rPr>
          <w:rFonts w:ascii="Arial" w:hAnsi="Arial" w:cs="Arial"/>
          <w:bCs/>
          <w:color w:val="000000" w:themeColor="text1"/>
          <w:sz w:val="21"/>
          <w:szCs w:val="21"/>
        </w:rPr>
        <w:t xml:space="preserve"> das einzig ganzjährig geöffnete Seilbahnunternehmen des Lande</w:t>
      </w:r>
      <w:r w:rsidR="00975E5C">
        <w:rPr>
          <w:rFonts w:ascii="Arial" w:hAnsi="Arial" w:cs="Arial"/>
          <w:bCs/>
          <w:color w:val="000000" w:themeColor="text1"/>
          <w:sz w:val="21"/>
          <w:szCs w:val="21"/>
        </w:rPr>
        <w:t xml:space="preserve">s und </w:t>
      </w:r>
      <w:r w:rsidRPr="00927016">
        <w:rPr>
          <w:rFonts w:ascii="Arial" w:hAnsi="Arial" w:cs="Arial"/>
          <w:bCs/>
          <w:color w:val="000000" w:themeColor="text1"/>
          <w:sz w:val="21"/>
          <w:szCs w:val="21"/>
        </w:rPr>
        <w:t xml:space="preserve">mit innovativen Angeboten </w:t>
      </w:r>
      <w:r w:rsidR="00975E5C">
        <w:rPr>
          <w:rFonts w:ascii="Arial" w:hAnsi="Arial" w:cs="Arial"/>
          <w:bCs/>
          <w:color w:val="000000" w:themeColor="text1"/>
          <w:sz w:val="21"/>
          <w:szCs w:val="21"/>
        </w:rPr>
        <w:t xml:space="preserve">sowie </w:t>
      </w:r>
      <w:r w:rsidRPr="00927016">
        <w:rPr>
          <w:rFonts w:ascii="Arial" w:hAnsi="Arial" w:cs="Arial"/>
          <w:bCs/>
          <w:color w:val="000000" w:themeColor="text1"/>
          <w:sz w:val="21"/>
          <w:szCs w:val="21"/>
        </w:rPr>
        <w:t xml:space="preserve">weitblickenden Entscheidungen hat das Unternehmen immer wieder eine touristische Vorreiterrolle mit internationaler Strahlkraft übernommen“, erklärt Salzburgs Landeshauptmann </w:t>
      </w:r>
      <w:r w:rsidRPr="00927016">
        <w:rPr>
          <w:rFonts w:ascii="Arial" w:hAnsi="Arial" w:cs="Arial"/>
          <w:b/>
          <w:bCs/>
          <w:color w:val="000000" w:themeColor="text1"/>
          <w:sz w:val="21"/>
          <w:szCs w:val="21"/>
        </w:rPr>
        <w:t>Dr. Wilfried Haslauer</w:t>
      </w:r>
      <w:r w:rsidRPr="00927016">
        <w:rPr>
          <w:rFonts w:ascii="Arial" w:hAnsi="Arial" w:cs="Arial"/>
          <w:bCs/>
          <w:color w:val="000000" w:themeColor="text1"/>
          <w:sz w:val="21"/>
          <w:szCs w:val="21"/>
        </w:rPr>
        <w:t>, der als höchster Vertreter des Landes der offiziellen Eröffnung der 3K K-</w:t>
      </w:r>
      <w:proofErr w:type="spellStart"/>
      <w:r w:rsidRPr="00927016">
        <w:rPr>
          <w:rFonts w:ascii="Arial" w:hAnsi="Arial" w:cs="Arial"/>
          <w:bCs/>
          <w:color w:val="000000" w:themeColor="text1"/>
          <w:sz w:val="21"/>
          <w:szCs w:val="21"/>
        </w:rPr>
        <w:t>onnection</w:t>
      </w:r>
      <w:proofErr w:type="spellEnd"/>
      <w:r w:rsidRPr="00927016">
        <w:rPr>
          <w:rFonts w:ascii="Arial" w:hAnsi="Arial" w:cs="Arial"/>
          <w:bCs/>
          <w:color w:val="000000" w:themeColor="text1"/>
          <w:sz w:val="21"/>
          <w:szCs w:val="21"/>
        </w:rPr>
        <w:t xml:space="preserve"> beiwohnt. </w:t>
      </w:r>
    </w:p>
    <w:p w:rsidR="00A96FA2" w:rsidRPr="00927016" w:rsidRDefault="00A96FA2" w:rsidP="00A96FA2">
      <w:pPr>
        <w:spacing w:line="276" w:lineRule="auto"/>
        <w:ind w:right="-6"/>
        <w:jc w:val="both"/>
        <w:rPr>
          <w:rFonts w:ascii="Arial" w:eastAsia="Times New Roman" w:hAnsi="Arial" w:cs="Arial"/>
          <w:b/>
          <w:color w:val="000000"/>
          <w:sz w:val="21"/>
          <w:szCs w:val="21"/>
          <w:lang w:val="de-AT" w:eastAsia="de-DE"/>
        </w:rPr>
      </w:pPr>
    </w:p>
    <w:p w:rsidR="00A96FA2" w:rsidRPr="00927016" w:rsidRDefault="00A96FA2" w:rsidP="00A96FA2">
      <w:pPr>
        <w:spacing w:line="276" w:lineRule="auto"/>
        <w:ind w:right="-6"/>
        <w:jc w:val="both"/>
        <w:rPr>
          <w:rFonts w:ascii="Arial" w:eastAsia="Times New Roman" w:hAnsi="Arial" w:cs="Arial"/>
          <w:b/>
          <w:color w:val="000000"/>
          <w:sz w:val="21"/>
          <w:szCs w:val="21"/>
          <w:lang w:val="de-AT" w:eastAsia="de-DE"/>
        </w:rPr>
      </w:pPr>
      <w:r w:rsidRPr="00927016">
        <w:rPr>
          <w:rFonts w:ascii="Arial" w:eastAsia="Times New Roman" w:hAnsi="Arial" w:cs="Arial"/>
          <w:b/>
          <w:color w:val="000000"/>
          <w:sz w:val="21"/>
          <w:szCs w:val="21"/>
          <w:lang w:val="de-AT" w:eastAsia="de-DE"/>
        </w:rPr>
        <w:t xml:space="preserve">30. November 2019: </w:t>
      </w:r>
      <w:proofErr w:type="spellStart"/>
      <w:r w:rsidRPr="00927016">
        <w:rPr>
          <w:rFonts w:ascii="Arial" w:eastAsia="Times New Roman" w:hAnsi="Arial" w:cs="Arial"/>
          <w:b/>
          <w:color w:val="000000"/>
          <w:sz w:val="21"/>
          <w:szCs w:val="21"/>
          <w:lang w:val="de-AT" w:eastAsia="de-DE"/>
        </w:rPr>
        <w:t>Opening</w:t>
      </w:r>
      <w:proofErr w:type="spellEnd"/>
      <w:r w:rsidRPr="00927016">
        <w:rPr>
          <w:rFonts w:ascii="Arial" w:eastAsia="Times New Roman" w:hAnsi="Arial" w:cs="Arial"/>
          <w:b/>
          <w:color w:val="000000"/>
          <w:sz w:val="21"/>
          <w:szCs w:val="21"/>
          <w:lang w:val="de-AT" w:eastAsia="de-DE"/>
        </w:rPr>
        <w:t xml:space="preserve"> mit Lichtinszenierung und Live-Konzerten</w:t>
      </w:r>
    </w:p>
    <w:p w:rsidR="00A96FA2" w:rsidRPr="00927016" w:rsidRDefault="00A96FA2" w:rsidP="00AF3292">
      <w:pPr>
        <w:autoSpaceDE w:val="0"/>
        <w:autoSpaceDN w:val="0"/>
        <w:adjustRightInd w:val="0"/>
        <w:spacing w:line="276" w:lineRule="auto"/>
        <w:ind w:right="-6"/>
        <w:jc w:val="both"/>
        <w:rPr>
          <w:rFonts w:ascii="Arial" w:hAnsi="Arial" w:cs="Arial"/>
          <w:color w:val="000000" w:themeColor="text1"/>
          <w:sz w:val="21"/>
          <w:szCs w:val="21"/>
        </w:rPr>
      </w:pPr>
      <w:r w:rsidRPr="00927016">
        <w:rPr>
          <w:rFonts w:ascii="Arial" w:eastAsia="Times New Roman" w:hAnsi="Arial" w:cs="Arial"/>
          <w:color w:val="000000"/>
          <w:sz w:val="21"/>
          <w:szCs w:val="21"/>
          <w:lang w:val="de-AT" w:eastAsia="de-DE"/>
        </w:rPr>
        <w:t xml:space="preserve">Am historischen 30. November 2019 werden die ersten Gäste vom Ortszentrum Kaprun direkt auf das Kitzsteinhorn fahren. Abends wird eine spektakuläre Lichtinszenierung für Aufsehen sorgen: Die MK </w:t>
      </w:r>
      <w:proofErr w:type="spellStart"/>
      <w:r w:rsidRPr="00927016">
        <w:rPr>
          <w:rFonts w:ascii="Arial" w:eastAsia="Times New Roman" w:hAnsi="Arial" w:cs="Arial"/>
          <w:color w:val="000000"/>
          <w:sz w:val="21"/>
          <w:szCs w:val="21"/>
          <w:lang w:val="de-AT" w:eastAsia="de-DE"/>
        </w:rPr>
        <w:t>Maiskogelbahn</w:t>
      </w:r>
      <w:proofErr w:type="spellEnd"/>
      <w:r w:rsidRPr="00927016">
        <w:rPr>
          <w:rFonts w:ascii="Arial" w:eastAsia="Times New Roman" w:hAnsi="Arial" w:cs="Arial"/>
          <w:color w:val="000000"/>
          <w:sz w:val="21"/>
          <w:szCs w:val="21"/>
          <w:lang w:val="de-AT" w:eastAsia="de-DE"/>
        </w:rPr>
        <w:t xml:space="preserve"> und die neue 3K K-</w:t>
      </w:r>
      <w:proofErr w:type="spellStart"/>
      <w:r w:rsidRPr="00927016">
        <w:rPr>
          <w:rFonts w:ascii="Arial" w:eastAsia="Times New Roman" w:hAnsi="Arial" w:cs="Arial"/>
          <w:color w:val="000000"/>
          <w:sz w:val="21"/>
          <w:szCs w:val="21"/>
          <w:lang w:val="de-AT" w:eastAsia="de-DE"/>
        </w:rPr>
        <w:t>onnection</w:t>
      </w:r>
      <w:proofErr w:type="spellEnd"/>
      <w:r w:rsidRPr="00927016">
        <w:rPr>
          <w:rFonts w:ascii="Arial" w:eastAsia="Times New Roman" w:hAnsi="Arial" w:cs="Arial"/>
          <w:color w:val="000000"/>
          <w:sz w:val="21"/>
          <w:szCs w:val="21"/>
          <w:lang w:val="de-AT" w:eastAsia="de-DE"/>
        </w:rPr>
        <w:t xml:space="preserve"> werden über die Gesamtlänge von acht Kilometern zwischen dem Ortszentrum Kaprun und der Station Kitzsteinhorn/Langwied auf 2.000 Meter in mystisches Licht gehüllt. Die neu entstandene Seilbahnachse wird so eindrucksvoll in Szene gesetzt und weit ins Tal strahlen. Die einmalige Abend-Seilbahnfahrt von Kaprun bis Langwied und retour in den beleuchteten Bahnen sowie das </w:t>
      </w:r>
      <w:proofErr w:type="spellStart"/>
      <w:r w:rsidRPr="00927016">
        <w:rPr>
          <w:rFonts w:ascii="Arial" w:eastAsia="Times New Roman" w:hAnsi="Arial" w:cs="Arial"/>
          <w:color w:val="000000"/>
          <w:sz w:val="21"/>
          <w:szCs w:val="21"/>
          <w:lang w:val="de-AT" w:eastAsia="de-DE"/>
        </w:rPr>
        <w:t>Indoor</w:t>
      </w:r>
      <w:proofErr w:type="spellEnd"/>
      <w:r w:rsidRPr="00927016">
        <w:rPr>
          <w:rFonts w:ascii="Arial" w:eastAsia="Times New Roman" w:hAnsi="Arial" w:cs="Arial"/>
          <w:color w:val="000000"/>
          <w:sz w:val="21"/>
          <w:szCs w:val="21"/>
          <w:lang w:val="de-AT" w:eastAsia="de-DE"/>
        </w:rPr>
        <w:t xml:space="preserve">-Konzert auf 1.570 </w:t>
      </w:r>
      <w:r w:rsidR="00F27907">
        <w:rPr>
          <w:rFonts w:ascii="Arial" w:eastAsia="Times New Roman" w:hAnsi="Arial" w:cs="Arial"/>
          <w:color w:val="000000"/>
          <w:sz w:val="21"/>
          <w:szCs w:val="21"/>
          <w:lang w:val="de-AT" w:eastAsia="de-DE"/>
        </w:rPr>
        <w:t>Meter</w:t>
      </w:r>
      <w:r w:rsidRPr="00927016">
        <w:rPr>
          <w:rFonts w:ascii="Arial" w:eastAsia="Times New Roman" w:hAnsi="Arial" w:cs="Arial"/>
          <w:color w:val="000000"/>
          <w:sz w:val="21"/>
          <w:szCs w:val="21"/>
          <w:lang w:val="de-AT" w:eastAsia="de-DE"/>
        </w:rPr>
        <w:t xml:space="preserve"> vo</w:t>
      </w:r>
      <w:r w:rsidR="00D062AE">
        <w:rPr>
          <w:rFonts w:ascii="Arial" w:eastAsia="Times New Roman" w:hAnsi="Arial" w:cs="Arial"/>
          <w:color w:val="000000"/>
          <w:sz w:val="21"/>
          <w:szCs w:val="21"/>
          <w:lang w:val="de-AT" w:eastAsia="de-DE"/>
        </w:rPr>
        <w:t>n</w:t>
      </w:r>
      <w:r w:rsidRPr="00927016">
        <w:rPr>
          <w:rFonts w:ascii="Arial" w:eastAsia="Times New Roman" w:hAnsi="Arial" w:cs="Arial"/>
          <w:color w:val="000000"/>
          <w:sz w:val="21"/>
          <w:szCs w:val="21"/>
          <w:lang w:val="de-AT" w:eastAsia="de-DE"/>
        </w:rPr>
        <w:t xml:space="preserve"> </w:t>
      </w:r>
      <w:proofErr w:type="spellStart"/>
      <w:r w:rsidRPr="00927016">
        <w:rPr>
          <w:rFonts w:ascii="Arial" w:eastAsia="Times New Roman" w:hAnsi="Arial" w:cs="Arial"/>
          <w:color w:val="000000"/>
          <w:sz w:val="21"/>
          <w:szCs w:val="21"/>
          <w:lang w:val="de-AT" w:eastAsia="de-DE"/>
        </w:rPr>
        <w:t>Austropop</w:t>
      </w:r>
      <w:proofErr w:type="spellEnd"/>
      <w:r w:rsidRPr="00927016">
        <w:rPr>
          <w:rFonts w:ascii="Arial" w:eastAsia="Times New Roman" w:hAnsi="Arial" w:cs="Arial"/>
          <w:color w:val="000000"/>
          <w:sz w:val="21"/>
          <w:szCs w:val="21"/>
          <w:lang w:val="de-AT" w:eastAsia="de-DE"/>
        </w:rPr>
        <w:t>-</w:t>
      </w:r>
      <w:r w:rsidR="00D062AE">
        <w:rPr>
          <w:rFonts w:ascii="Arial" w:eastAsia="Times New Roman" w:hAnsi="Arial" w:cs="Arial"/>
          <w:color w:val="000000"/>
          <w:sz w:val="21"/>
          <w:szCs w:val="21"/>
          <w:lang w:val="de-AT" w:eastAsia="de-DE"/>
        </w:rPr>
        <w:t>Legende</w:t>
      </w:r>
      <w:r w:rsidR="00D062AE" w:rsidRPr="00927016">
        <w:rPr>
          <w:rFonts w:ascii="Arial" w:eastAsia="Times New Roman" w:hAnsi="Arial" w:cs="Arial"/>
          <w:color w:val="000000"/>
          <w:sz w:val="21"/>
          <w:szCs w:val="21"/>
          <w:lang w:val="de-AT" w:eastAsia="de-DE"/>
        </w:rPr>
        <w:t xml:space="preserve"> </w:t>
      </w:r>
      <w:r w:rsidRPr="00927016">
        <w:rPr>
          <w:rFonts w:ascii="Arial" w:eastAsia="Times New Roman" w:hAnsi="Arial" w:cs="Arial"/>
          <w:color w:val="000000"/>
          <w:sz w:val="21"/>
          <w:szCs w:val="21"/>
          <w:lang w:val="de-AT" w:eastAsia="de-DE"/>
        </w:rPr>
        <w:t xml:space="preserve">Wolfgang </w:t>
      </w:r>
      <w:proofErr w:type="spellStart"/>
      <w:r w:rsidRPr="00927016">
        <w:rPr>
          <w:rFonts w:ascii="Arial" w:eastAsia="Times New Roman" w:hAnsi="Arial" w:cs="Arial"/>
          <w:color w:val="000000"/>
          <w:sz w:val="21"/>
          <w:szCs w:val="21"/>
          <w:lang w:val="de-AT" w:eastAsia="de-DE"/>
        </w:rPr>
        <w:t>Ambros</w:t>
      </w:r>
      <w:proofErr w:type="spellEnd"/>
      <w:r w:rsidR="00AF3292">
        <w:rPr>
          <w:rFonts w:ascii="Arial" w:eastAsia="Times New Roman" w:hAnsi="Arial" w:cs="Arial"/>
          <w:color w:val="000000"/>
          <w:sz w:val="21"/>
          <w:szCs w:val="21"/>
          <w:lang w:val="de-AT" w:eastAsia="de-DE"/>
        </w:rPr>
        <w:t xml:space="preserve"> mit der </w:t>
      </w:r>
      <w:proofErr w:type="spellStart"/>
      <w:r w:rsidR="00AF3292" w:rsidRPr="00AF3292">
        <w:rPr>
          <w:rFonts w:ascii="Arial" w:eastAsia="Times New Roman" w:hAnsi="Arial" w:cs="Arial"/>
          <w:color w:val="000000"/>
          <w:sz w:val="21"/>
          <w:szCs w:val="21"/>
          <w:lang w:val="de-AT" w:eastAsia="de-DE"/>
        </w:rPr>
        <w:t>No</w:t>
      </w:r>
      <w:proofErr w:type="spellEnd"/>
      <w:r w:rsidR="007C2D19">
        <w:rPr>
          <w:rFonts w:ascii="Arial" w:eastAsia="Times New Roman" w:hAnsi="Arial" w:cs="Arial"/>
          <w:color w:val="000000"/>
          <w:sz w:val="21"/>
          <w:szCs w:val="21"/>
          <w:lang w:val="de-AT" w:eastAsia="de-DE"/>
        </w:rPr>
        <w:t xml:space="preserve">. </w:t>
      </w:r>
      <w:r w:rsidR="00AF3292" w:rsidRPr="00AF3292">
        <w:rPr>
          <w:rFonts w:ascii="Arial" w:eastAsia="Times New Roman" w:hAnsi="Arial" w:cs="Arial"/>
          <w:color w:val="000000"/>
          <w:sz w:val="21"/>
          <w:szCs w:val="21"/>
          <w:lang w:val="de-AT" w:eastAsia="de-DE"/>
        </w:rPr>
        <w:t>1 vom Wienerwald</w:t>
      </w:r>
      <w:r w:rsidRPr="00927016">
        <w:rPr>
          <w:rFonts w:ascii="Arial" w:eastAsia="Times New Roman" w:hAnsi="Arial" w:cs="Arial"/>
          <w:color w:val="000000"/>
          <w:sz w:val="21"/>
          <w:szCs w:val="21"/>
          <w:lang w:val="de-AT" w:eastAsia="de-DE"/>
        </w:rPr>
        <w:t xml:space="preserve"> und der Mundart-Popband</w:t>
      </w:r>
      <w:r w:rsidR="00100EA0">
        <w:rPr>
          <w:rFonts w:ascii="Arial" w:eastAsia="Times New Roman" w:hAnsi="Arial" w:cs="Arial"/>
          <w:color w:val="000000"/>
          <w:sz w:val="21"/>
          <w:szCs w:val="21"/>
          <w:lang w:val="de-AT" w:eastAsia="de-DE"/>
        </w:rPr>
        <w:t xml:space="preserve"> </w:t>
      </w:r>
      <w:r w:rsidR="00AF3292">
        <w:rPr>
          <w:rFonts w:ascii="Arial" w:eastAsia="Times New Roman" w:hAnsi="Arial" w:cs="Arial"/>
          <w:color w:val="000000"/>
          <w:sz w:val="21"/>
          <w:szCs w:val="21"/>
          <w:lang w:val="de-AT" w:eastAsia="de-DE"/>
        </w:rPr>
        <w:t>GRANADA</w:t>
      </w:r>
      <w:r w:rsidR="00AF3292" w:rsidRPr="00927016">
        <w:rPr>
          <w:rFonts w:ascii="Arial" w:eastAsia="Times New Roman" w:hAnsi="Arial" w:cs="Arial"/>
          <w:color w:val="000000"/>
          <w:sz w:val="21"/>
          <w:szCs w:val="21"/>
          <w:lang w:val="de-AT" w:eastAsia="de-DE"/>
        </w:rPr>
        <w:t xml:space="preserve"> </w:t>
      </w:r>
      <w:r w:rsidRPr="00927016">
        <w:rPr>
          <w:rFonts w:ascii="Arial" w:eastAsia="Times New Roman" w:hAnsi="Arial" w:cs="Arial"/>
          <w:color w:val="000000"/>
          <w:sz w:val="21"/>
          <w:szCs w:val="21"/>
          <w:lang w:val="de-AT" w:eastAsia="de-DE"/>
        </w:rPr>
        <w:t xml:space="preserve">garantieren ein unvergessliches Erlebnis für alle </w:t>
      </w:r>
      <w:proofErr w:type="spellStart"/>
      <w:r w:rsidRPr="00927016">
        <w:rPr>
          <w:rFonts w:ascii="Arial" w:eastAsia="Times New Roman" w:hAnsi="Arial" w:cs="Arial"/>
          <w:color w:val="000000"/>
          <w:sz w:val="21"/>
          <w:szCs w:val="21"/>
          <w:lang w:val="de-AT" w:eastAsia="de-DE"/>
        </w:rPr>
        <w:t>Opening</w:t>
      </w:r>
      <w:proofErr w:type="spellEnd"/>
      <w:r w:rsidRPr="00927016">
        <w:rPr>
          <w:rFonts w:ascii="Arial" w:eastAsia="Times New Roman" w:hAnsi="Arial" w:cs="Arial"/>
          <w:color w:val="000000"/>
          <w:sz w:val="21"/>
          <w:szCs w:val="21"/>
          <w:lang w:val="de-AT" w:eastAsia="de-DE"/>
        </w:rPr>
        <w:t xml:space="preserve">-Gäste. Der legendäre </w:t>
      </w:r>
      <w:proofErr w:type="spellStart"/>
      <w:r w:rsidRPr="00927016">
        <w:rPr>
          <w:rFonts w:ascii="Arial" w:eastAsia="Times New Roman" w:hAnsi="Arial" w:cs="Arial"/>
          <w:color w:val="000000"/>
          <w:sz w:val="21"/>
          <w:szCs w:val="21"/>
          <w:lang w:val="de-AT" w:eastAsia="de-DE"/>
        </w:rPr>
        <w:t>Austropoper</w:t>
      </w:r>
      <w:proofErr w:type="spellEnd"/>
      <w:r w:rsidRPr="00927016">
        <w:rPr>
          <w:rFonts w:ascii="Arial" w:eastAsia="Times New Roman" w:hAnsi="Arial" w:cs="Arial"/>
          <w:color w:val="000000"/>
          <w:sz w:val="21"/>
          <w:szCs w:val="21"/>
          <w:lang w:val="de-AT" w:eastAsia="de-DE"/>
        </w:rPr>
        <w:t xml:space="preserve"> </w:t>
      </w:r>
      <w:proofErr w:type="spellStart"/>
      <w:r w:rsidRPr="00927016">
        <w:rPr>
          <w:rFonts w:ascii="Arial" w:eastAsia="Times New Roman" w:hAnsi="Arial" w:cs="Arial"/>
          <w:color w:val="000000"/>
          <w:sz w:val="21"/>
          <w:szCs w:val="21"/>
          <w:lang w:val="de-AT" w:eastAsia="de-DE"/>
        </w:rPr>
        <w:t>Ambros</w:t>
      </w:r>
      <w:proofErr w:type="spellEnd"/>
      <w:r w:rsidRPr="00927016">
        <w:rPr>
          <w:rFonts w:ascii="Arial" w:eastAsia="Times New Roman" w:hAnsi="Arial" w:cs="Arial"/>
          <w:color w:val="000000"/>
          <w:sz w:val="21"/>
          <w:szCs w:val="21"/>
          <w:lang w:val="de-AT" w:eastAsia="de-DE"/>
        </w:rPr>
        <w:t xml:space="preserve"> und seine Band werden mit Hits wie „</w:t>
      </w:r>
      <w:proofErr w:type="spellStart"/>
      <w:r w:rsidRPr="00927016">
        <w:rPr>
          <w:rFonts w:ascii="Arial" w:eastAsia="Times New Roman" w:hAnsi="Arial" w:cs="Arial"/>
          <w:color w:val="000000"/>
          <w:sz w:val="21"/>
          <w:szCs w:val="21"/>
          <w:lang w:val="de-AT" w:eastAsia="de-DE"/>
        </w:rPr>
        <w:t>Skifoahn</w:t>
      </w:r>
      <w:proofErr w:type="spellEnd"/>
      <w:r w:rsidRPr="00927016">
        <w:rPr>
          <w:rFonts w:ascii="Arial" w:eastAsia="Times New Roman" w:hAnsi="Arial" w:cs="Arial"/>
          <w:color w:val="000000"/>
          <w:sz w:val="21"/>
          <w:szCs w:val="21"/>
          <w:lang w:val="de-AT" w:eastAsia="de-DE"/>
        </w:rPr>
        <w:t xml:space="preserve">“ und „Langsam wachs </w:t>
      </w:r>
      <w:proofErr w:type="spellStart"/>
      <w:r w:rsidRPr="00927016">
        <w:rPr>
          <w:rFonts w:ascii="Arial" w:eastAsia="Times New Roman" w:hAnsi="Arial" w:cs="Arial"/>
          <w:color w:val="000000"/>
          <w:sz w:val="21"/>
          <w:szCs w:val="21"/>
          <w:lang w:val="de-AT" w:eastAsia="de-DE"/>
        </w:rPr>
        <w:t>ma</w:t>
      </w:r>
      <w:proofErr w:type="spellEnd"/>
      <w:r w:rsidRPr="00927016">
        <w:rPr>
          <w:rFonts w:ascii="Arial" w:eastAsia="Times New Roman" w:hAnsi="Arial" w:cs="Arial"/>
          <w:color w:val="000000"/>
          <w:sz w:val="21"/>
          <w:szCs w:val="21"/>
          <w:lang w:val="de-AT" w:eastAsia="de-DE"/>
        </w:rPr>
        <w:t xml:space="preserve"> </w:t>
      </w:r>
      <w:proofErr w:type="spellStart"/>
      <w:r w:rsidRPr="00927016">
        <w:rPr>
          <w:rFonts w:ascii="Arial" w:eastAsia="Times New Roman" w:hAnsi="Arial" w:cs="Arial"/>
          <w:color w:val="000000"/>
          <w:sz w:val="21"/>
          <w:szCs w:val="21"/>
          <w:lang w:val="de-AT" w:eastAsia="de-DE"/>
        </w:rPr>
        <w:t>z’amm</w:t>
      </w:r>
      <w:proofErr w:type="spellEnd"/>
      <w:r w:rsidRPr="00927016">
        <w:rPr>
          <w:rFonts w:ascii="Arial" w:eastAsia="Times New Roman" w:hAnsi="Arial" w:cs="Arial"/>
          <w:color w:val="000000"/>
          <w:sz w:val="21"/>
          <w:szCs w:val="21"/>
          <w:lang w:val="de-AT" w:eastAsia="de-DE"/>
        </w:rPr>
        <w:t xml:space="preserve">“ - die Titelmelodie des </w:t>
      </w:r>
      <w:proofErr w:type="spellStart"/>
      <w:r w:rsidRPr="00927016">
        <w:rPr>
          <w:rFonts w:ascii="Arial" w:eastAsia="Times New Roman" w:hAnsi="Arial" w:cs="Arial"/>
          <w:color w:val="000000"/>
          <w:sz w:val="21"/>
          <w:szCs w:val="21"/>
          <w:lang w:val="de-AT" w:eastAsia="de-DE"/>
        </w:rPr>
        <w:t>Kapruner</w:t>
      </w:r>
      <w:proofErr w:type="spellEnd"/>
      <w:r w:rsidRPr="00927016">
        <w:rPr>
          <w:rFonts w:ascii="Arial" w:eastAsia="Times New Roman" w:hAnsi="Arial" w:cs="Arial"/>
          <w:color w:val="000000"/>
          <w:sz w:val="21"/>
          <w:szCs w:val="21"/>
          <w:lang w:val="de-AT" w:eastAsia="de-DE"/>
        </w:rPr>
        <w:t xml:space="preserve"> Generationenprojekts - für Stimmung sorgen. Alle</w:t>
      </w:r>
      <w:r w:rsidR="00100EA0">
        <w:rPr>
          <w:rFonts w:ascii="Arial" w:eastAsia="Times New Roman" w:hAnsi="Arial" w:cs="Arial"/>
          <w:color w:val="000000"/>
          <w:sz w:val="21"/>
          <w:szCs w:val="21"/>
          <w:lang w:val="de-AT" w:eastAsia="de-DE"/>
        </w:rPr>
        <w:t>,</w:t>
      </w:r>
      <w:r w:rsidRPr="00927016">
        <w:rPr>
          <w:rFonts w:ascii="Arial" w:eastAsia="Times New Roman" w:hAnsi="Arial" w:cs="Arial"/>
          <w:color w:val="000000"/>
          <w:sz w:val="21"/>
          <w:szCs w:val="21"/>
          <w:lang w:val="de-AT" w:eastAsia="de-DE"/>
        </w:rPr>
        <w:t xml:space="preserve"> die keine Konzert-Tickets mehr erhalten haben</w:t>
      </w:r>
      <w:r w:rsidR="0034701F">
        <w:rPr>
          <w:rFonts w:ascii="Arial" w:eastAsia="Times New Roman" w:hAnsi="Arial" w:cs="Arial"/>
          <w:color w:val="000000"/>
          <w:sz w:val="21"/>
          <w:szCs w:val="21"/>
          <w:lang w:val="de-AT" w:eastAsia="de-DE"/>
        </w:rPr>
        <w:t>,</w:t>
      </w:r>
      <w:r w:rsidRPr="00927016">
        <w:rPr>
          <w:rFonts w:ascii="Arial" w:eastAsia="Times New Roman" w:hAnsi="Arial" w:cs="Arial"/>
          <w:color w:val="000000"/>
          <w:sz w:val="21"/>
          <w:szCs w:val="21"/>
          <w:lang w:val="de-AT" w:eastAsia="de-DE"/>
        </w:rPr>
        <w:t xml:space="preserve"> können bei den </w:t>
      </w:r>
      <w:proofErr w:type="spellStart"/>
      <w:r w:rsidRPr="00927016">
        <w:rPr>
          <w:rFonts w:ascii="Arial" w:hAnsi="Arial" w:cs="Arial"/>
          <w:color w:val="000000" w:themeColor="text1"/>
          <w:sz w:val="21"/>
          <w:szCs w:val="21"/>
        </w:rPr>
        <w:t>Opening</w:t>
      </w:r>
      <w:proofErr w:type="spellEnd"/>
      <w:r w:rsidRPr="00927016">
        <w:rPr>
          <w:rFonts w:ascii="Arial" w:hAnsi="Arial" w:cs="Arial"/>
          <w:color w:val="000000" w:themeColor="text1"/>
          <w:sz w:val="21"/>
          <w:szCs w:val="21"/>
        </w:rPr>
        <w:t>-Part</w:t>
      </w:r>
      <w:r w:rsidR="00F27907">
        <w:rPr>
          <w:rFonts w:ascii="Arial" w:hAnsi="Arial" w:cs="Arial"/>
          <w:color w:val="000000" w:themeColor="text1"/>
          <w:sz w:val="21"/>
          <w:szCs w:val="21"/>
        </w:rPr>
        <w:t>y</w:t>
      </w:r>
      <w:r w:rsidRPr="00927016">
        <w:rPr>
          <w:rFonts w:ascii="Arial" w:hAnsi="Arial" w:cs="Arial"/>
          <w:color w:val="000000" w:themeColor="text1"/>
          <w:sz w:val="21"/>
          <w:szCs w:val="21"/>
        </w:rPr>
        <w:t xml:space="preserve">s in der </w:t>
      </w:r>
      <w:proofErr w:type="spellStart"/>
      <w:r w:rsidRPr="00927016">
        <w:rPr>
          <w:rFonts w:ascii="Arial" w:hAnsi="Arial" w:cs="Arial"/>
          <w:color w:val="000000" w:themeColor="text1"/>
          <w:sz w:val="21"/>
          <w:szCs w:val="21"/>
        </w:rPr>
        <w:t>Maisi</w:t>
      </w:r>
      <w:proofErr w:type="spellEnd"/>
      <w:r w:rsidRPr="00927016">
        <w:rPr>
          <w:rFonts w:ascii="Arial" w:hAnsi="Arial" w:cs="Arial"/>
          <w:color w:val="000000" w:themeColor="text1"/>
          <w:sz w:val="21"/>
          <w:szCs w:val="21"/>
        </w:rPr>
        <w:t xml:space="preserve"> Alm, Baumbar, Schneiderei oder </w:t>
      </w:r>
      <w:r w:rsidR="00F27907">
        <w:rPr>
          <w:rFonts w:ascii="Arial" w:hAnsi="Arial" w:cs="Arial"/>
          <w:color w:val="000000" w:themeColor="text1"/>
          <w:sz w:val="21"/>
          <w:szCs w:val="21"/>
        </w:rPr>
        <w:t xml:space="preserve">im </w:t>
      </w:r>
      <w:r w:rsidRPr="00927016">
        <w:rPr>
          <w:rFonts w:ascii="Arial" w:hAnsi="Arial" w:cs="Arial"/>
          <w:color w:val="000000" w:themeColor="text1"/>
          <w:sz w:val="21"/>
          <w:szCs w:val="21"/>
        </w:rPr>
        <w:t>Kitsch &amp; Bitter die Eröffnung der K-ONNECTION feiern.</w:t>
      </w:r>
    </w:p>
    <w:p w:rsidR="00A96FA2" w:rsidRPr="00927016" w:rsidRDefault="00A96FA2" w:rsidP="00A96FA2">
      <w:pPr>
        <w:spacing w:line="276" w:lineRule="auto"/>
        <w:ind w:right="-6"/>
        <w:jc w:val="both"/>
        <w:rPr>
          <w:rFonts w:ascii="Arial" w:eastAsia="Times New Roman" w:hAnsi="Arial" w:cs="Arial"/>
          <w:color w:val="000000"/>
          <w:sz w:val="21"/>
          <w:szCs w:val="21"/>
          <w:lang w:eastAsia="de-DE"/>
        </w:rPr>
      </w:pPr>
    </w:p>
    <w:p w:rsidR="00316002" w:rsidRDefault="00316002" w:rsidP="00C9033A">
      <w:pPr>
        <w:spacing w:line="276" w:lineRule="auto"/>
        <w:ind w:right="-6"/>
        <w:jc w:val="both"/>
        <w:rPr>
          <w:rFonts w:ascii="Arial" w:eastAsia="Times New Roman" w:hAnsi="Arial" w:cs="Arial"/>
          <w:b/>
          <w:bCs/>
          <w:color w:val="000000"/>
          <w:sz w:val="21"/>
          <w:szCs w:val="21"/>
          <w:lang w:val="de-AT" w:eastAsia="de-DE"/>
        </w:rPr>
      </w:pPr>
    </w:p>
    <w:p w:rsidR="00A96FA2" w:rsidRPr="00927016" w:rsidRDefault="00A96FA2" w:rsidP="00C9033A">
      <w:pPr>
        <w:spacing w:line="276" w:lineRule="auto"/>
        <w:ind w:right="-6"/>
        <w:jc w:val="both"/>
        <w:rPr>
          <w:rFonts w:ascii="Arial" w:eastAsia="Times New Roman" w:hAnsi="Arial" w:cs="Arial"/>
          <w:b/>
          <w:bCs/>
          <w:color w:val="000000"/>
          <w:sz w:val="21"/>
          <w:szCs w:val="21"/>
          <w:lang w:val="de-AT" w:eastAsia="de-DE"/>
        </w:rPr>
      </w:pPr>
      <w:r w:rsidRPr="00927016">
        <w:rPr>
          <w:rFonts w:ascii="Arial" w:eastAsia="Times New Roman" w:hAnsi="Arial" w:cs="Arial"/>
          <w:b/>
          <w:bCs/>
          <w:color w:val="000000"/>
          <w:sz w:val="21"/>
          <w:szCs w:val="21"/>
          <w:lang w:val="de-AT" w:eastAsia="de-DE"/>
        </w:rPr>
        <w:lastRenderedPageBreak/>
        <w:t xml:space="preserve">Ski ALPIN CARD: Der neue Schlüssel zum unendlichen Skivergnügen </w:t>
      </w:r>
    </w:p>
    <w:p w:rsidR="00A96FA2" w:rsidRPr="00C9033A" w:rsidRDefault="00A96FA2" w:rsidP="00C9033A">
      <w:pPr>
        <w:pStyle w:val="Default"/>
        <w:spacing w:line="276" w:lineRule="auto"/>
        <w:ind w:right="-6"/>
        <w:jc w:val="both"/>
        <w:rPr>
          <w:rFonts w:ascii="Arial" w:hAnsi="Arial" w:cs="Arial"/>
          <w:sz w:val="21"/>
          <w:szCs w:val="21"/>
        </w:rPr>
      </w:pPr>
      <w:r w:rsidRPr="00927016">
        <w:rPr>
          <w:rFonts w:ascii="Arial" w:eastAsia="Times New Roman" w:hAnsi="Arial" w:cs="Arial"/>
          <w:bCs/>
          <w:sz w:val="21"/>
          <w:szCs w:val="21"/>
          <w:lang w:val="de-AT"/>
        </w:rPr>
        <w:t xml:space="preserve">Die Ski ALPIN CARD ist das Ticket-Highlight des alpinen Winters 2019/20. Auch hier gilt das Motto: </w:t>
      </w:r>
      <w:proofErr w:type="spellStart"/>
      <w:r w:rsidRPr="00927016">
        <w:rPr>
          <w:rFonts w:ascii="Arial" w:eastAsia="Times New Roman" w:hAnsi="Arial" w:cs="Arial"/>
          <w:bCs/>
          <w:i/>
          <w:iCs/>
          <w:sz w:val="21"/>
          <w:szCs w:val="21"/>
          <w:lang w:val="de-AT"/>
        </w:rPr>
        <w:t>Get</w:t>
      </w:r>
      <w:proofErr w:type="spellEnd"/>
      <w:r w:rsidRPr="00927016">
        <w:rPr>
          <w:rFonts w:ascii="Arial" w:eastAsia="Times New Roman" w:hAnsi="Arial" w:cs="Arial"/>
          <w:bCs/>
          <w:i/>
          <w:iCs/>
          <w:sz w:val="21"/>
          <w:szCs w:val="21"/>
          <w:lang w:val="de-AT"/>
        </w:rPr>
        <w:t xml:space="preserve"> </w:t>
      </w:r>
      <w:proofErr w:type="spellStart"/>
      <w:r w:rsidRPr="00927016">
        <w:rPr>
          <w:rFonts w:ascii="Arial" w:eastAsia="Times New Roman" w:hAnsi="Arial" w:cs="Arial"/>
          <w:bCs/>
          <w:i/>
          <w:iCs/>
          <w:sz w:val="21"/>
          <w:szCs w:val="21"/>
          <w:lang w:val="de-AT"/>
        </w:rPr>
        <w:t>connected</w:t>
      </w:r>
      <w:proofErr w:type="spellEnd"/>
      <w:r w:rsidRPr="00927016">
        <w:rPr>
          <w:rFonts w:ascii="Arial" w:eastAsia="Times New Roman" w:hAnsi="Arial" w:cs="Arial"/>
          <w:bCs/>
          <w:i/>
          <w:iCs/>
          <w:sz w:val="21"/>
          <w:szCs w:val="21"/>
          <w:lang w:val="de-AT"/>
        </w:rPr>
        <w:t>.</w:t>
      </w:r>
      <w:r w:rsidRPr="00927016">
        <w:rPr>
          <w:rFonts w:ascii="Arial" w:eastAsia="Times New Roman" w:hAnsi="Arial" w:cs="Arial"/>
          <w:bCs/>
          <w:sz w:val="21"/>
          <w:szCs w:val="21"/>
          <w:lang w:val="de-AT"/>
        </w:rPr>
        <w:t xml:space="preserve"> </w:t>
      </w:r>
      <w:r w:rsidRPr="00927016">
        <w:rPr>
          <w:rFonts w:ascii="Arial" w:hAnsi="Arial" w:cs="Arial"/>
          <w:sz w:val="21"/>
          <w:szCs w:val="21"/>
        </w:rPr>
        <w:t xml:space="preserve">Sie verbindet die drei Premium-Skiregionen Skicircus </w:t>
      </w:r>
      <w:proofErr w:type="spellStart"/>
      <w:r w:rsidRPr="00927016">
        <w:rPr>
          <w:rFonts w:ascii="Arial" w:hAnsi="Arial" w:cs="Arial"/>
          <w:sz w:val="21"/>
          <w:szCs w:val="21"/>
        </w:rPr>
        <w:t>Saalbach</w:t>
      </w:r>
      <w:proofErr w:type="spellEnd"/>
      <w:r w:rsidR="00157351">
        <w:rPr>
          <w:rFonts w:ascii="Arial" w:hAnsi="Arial" w:cs="Arial"/>
          <w:sz w:val="21"/>
          <w:szCs w:val="21"/>
        </w:rPr>
        <w:t xml:space="preserve"> </w:t>
      </w:r>
      <w:proofErr w:type="spellStart"/>
      <w:r w:rsidRPr="00927016">
        <w:rPr>
          <w:rFonts w:ascii="Arial" w:hAnsi="Arial" w:cs="Arial"/>
          <w:sz w:val="21"/>
          <w:szCs w:val="21"/>
        </w:rPr>
        <w:t>Hinterglemm</w:t>
      </w:r>
      <w:proofErr w:type="spellEnd"/>
      <w:r w:rsidRPr="00927016">
        <w:rPr>
          <w:rFonts w:ascii="Arial" w:hAnsi="Arial" w:cs="Arial"/>
          <w:sz w:val="21"/>
          <w:szCs w:val="21"/>
        </w:rPr>
        <w:t xml:space="preserve"> </w:t>
      </w:r>
      <w:proofErr w:type="spellStart"/>
      <w:r w:rsidRPr="00927016">
        <w:rPr>
          <w:rFonts w:ascii="Arial" w:hAnsi="Arial" w:cs="Arial"/>
          <w:sz w:val="21"/>
          <w:szCs w:val="21"/>
        </w:rPr>
        <w:t>Leogang</w:t>
      </w:r>
      <w:proofErr w:type="spellEnd"/>
      <w:r w:rsidRPr="00927016">
        <w:rPr>
          <w:rFonts w:ascii="Arial" w:hAnsi="Arial" w:cs="Arial"/>
          <w:sz w:val="21"/>
          <w:szCs w:val="21"/>
        </w:rPr>
        <w:t xml:space="preserve"> Fieberbrunn, </w:t>
      </w:r>
      <w:proofErr w:type="spellStart"/>
      <w:r w:rsidRPr="00927016">
        <w:rPr>
          <w:rFonts w:ascii="Arial" w:hAnsi="Arial" w:cs="Arial"/>
          <w:sz w:val="21"/>
          <w:szCs w:val="21"/>
        </w:rPr>
        <w:t>Schmittenhöhe</w:t>
      </w:r>
      <w:proofErr w:type="spellEnd"/>
      <w:r w:rsidRPr="00927016">
        <w:rPr>
          <w:rFonts w:ascii="Arial" w:hAnsi="Arial" w:cs="Arial"/>
          <w:sz w:val="21"/>
          <w:szCs w:val="21"/>
        </w:rPr>
        <w:t xml:space="preserve"> in Zell am See sowie das Gletscherskigebiet Kitzsteinhorn</w:t>
      </w:r>
      <w:r w:rsidR="00C9033A">
        <w:rPr>
          <w:rFonts w:ascii="Arial" w:hAnsi="Arial" w:cs="Arial"/>
          <w:sz w:val="21"/>
          <w:szCs w:val="21"/>
        </w:rPr>
        <w:t xml:space="preserve"> </w:t>
      </w:r>
      <w:r w:rsidRPr="00927016">
        <w:rPr>
          <w:rFonts w:ascii="Arial" w:hAnsi="Arial" w:cs="Arial"/>
          <w:sz w:val="21"/>
          <w:szCs w:val="21"/>
        </w:rPr>
        <w:t xml:space="preserve">Kaprun zu einer </w:t>
      </w:r>
      <w:r w:rsidR="00D062AE">
        <w:rPr>
          <w:rFonts w:ascii="Arial" w:hAnsi="Arial" w:cs="Arial"/>
          <w:sz w:val="21"/>
          <w:szCs w:val="21"/>
        </w:rPr>
        <w:t>einzigartigen</w:t>
      </w:r>
      <w:r w:rsidR="00D062AE" w:rsidRPr="00927016">
        <w:rPr>
          <w:rFonts w:ascii="Arial" w:hAnsi="Arial" w:cs="Arial"/>
          <w:sz w:val="21"/>
          <w:szCs w:val="21"/>
        </w:rPr>
        <w:t xml:space="preserve"> </w:t>
      </w:r>
      <w:r w:rsidRPr="00927016">
        <w:rPr>
          <w:rFonts w:ascii="Arial" w:hAnsi="Arial" w:cs="Arial"/>
          <w:sz w:val="21"/>
          <w:szCs w:val="21"/>
        </w:rPr>
        <w:t xml:space="preserve">Erlebniswelt. </w:t>
      </w:r>
      <w:r w:rsidRPr="00927016">
        <w:rPr>
          <w:rFonts w:ascii="Arial" w:eastAsia="Times New Roman" w:hAnsi="Arial" w:cs="Arial"/>
          <w:bCs/>
          <w:sz w:val="21"/>
          <w:szCs w:val="21"/>
          <w:lang w:val="de-AT"/>
        </w:rPr>
        <w:t>Die Ski ALPIN CARD, die von der Skitages- und</w:t>
      </w:r>
      <w:r w:rsidR="00C9033A">
        <w:rPr>
          <w:rFonts w:ascii="Arial" w:eastAsia="Times New Roman" w:hAnsi="Arial" w:cs="Arial"/>
          <w:bCs/>
          <w:sz w:val="21"/>
          <w:szCs w:val="21"/>
          <w:lang w:val="de-AT"/>
        </w:rPr>
        <w:t xml:space="preserve"> </w:t>
      </w:r>
      <w:r w:rsidRPr="00927016">
        <w:rPr>
          <w:rFonts w:ascii="Arial" w:eastAsia="Times New Roman" w:hAnsi="Arial" w:cs="Arial"/>
          <w:bCs/>
          <w:sz w:val="21"/>
          <w:szCs w:val="21"/>
          <w:lang w:val="de-AT"/>
        </w:rPr>
        <w:t>Mehrtageskarte bis hin zu</w:t>
      </w:r>
      <w:r w:rsidR="00AC7437">
        <w:rPr>
          <w:rFonts w:ascii="Arial" w:eastAsia="Times New Roman" w:hAnsi="Arial" w:cs="Arial"/>
          <w:bCs/>
          <w:sz w:val="21"/>
          <w:szCs w:val="21"/>
          <w:lang w:val="de-AT"/>
        </w:rPr>
        <w:t>r</w:t>
      </w:r>
      <w:r w:rsidRPr="00927016">
        <w:rPr>
          <w:rFonts w:ascii="Arial" w:eastAsia="Times New Roman" w:hAnsi="Arial" w:cs="Arial"/>
          <w:bCs/>
          <w:sz w:val="21"/>
          <w:szCs w:val="21"/>
          <w:lang w:val="de-AT"/>
        </w:rPr>
        <w:t xml:space="preserve"> Saison- und Ganzjahreskarte erhältlich ist, verspricht mit insgesamt 408 Pistenkilometern, 121 Anlagen und einem Maximum an Attraktionen </w:t>
      </w:r>
      <w:r w:rsidR="00157351">
        <w:rPr>
          <w:rFonts w:ascii="Arial" w:eastAsia="Times New Roman" w:hAnsi="Arial" w:cs="Arial"/>
          <w:bCs/>
          <w:sz w:val="21"/>
          <w:szCs w:val="21"/>
          <w:lang w:val="de-AT"/>
        </w:rPr>
        <w:t xml:space="preserve">- </w:t>
      </w:r>
      <w:r w:rsidRPr="00927016">
        <w:rPr>
          <w:rFonts w:ascii="Arial" w:eastAsia="Times New Roman" w:hAnsi="Arial" w:cs="Arial"/>
          <w:bCs/>
          <w:sz w:val="21"/>
          <w:szCs w:val="21"/>
          <w:lang w:val="de-AT"/>
        </w:rPr>
        <w:t xml:space="preserve">inklusive Schneegarantie am Gletscher </w:t>
      </w:r>
      <w:r w:rsidR="00157351">
        <w:rPr>
          <w:rFonts w:ascii="Arial" w:eastAsia="Times New Roman" w:hAnsi="Arial" w:cs="Arial"/>
          <w:bCs/>
          <w:sz w:val="21"/>
          <w:szCs w:val="21"/>
          <w:lang w:val="de-AT"/>
        </w:rPr>
        <w:t xml:space="preserve">- </w:t>
      </w:r>
      <w:r w:rsidRPr="00927016">
        <w:rPr>
          <w:rFonts w:ascii="Arial" w:eastAsia="Times New Roman" w:hAnsi="Arial" w:cs="Arial"/>
          <w:bCs/>
          <w:sz w:val="21"/>
          <w:szCs w:val="21"/>
          <w:lang w:val="de-AT"/>
        </w:rPr>
        <w:t>ein Skierlebnis der Sonderklasse. Speziell für Familien und Einsteiger wird es für den Familienberg Maiskogel weiterhin preiswerte Tageskarten geben.</w:t>
      </w:r>
    </w:p>
    <w:p w:rsidR="00A96FA2" w:rsidRPr="00927016" w:rsidRDefault="00A96FA2" w:rsidP="00C9033A">
      <w:pPr>
        <w:spacing w:line="360" w:lineRule="auto"/>
        <w:ind w:right="-6"/>
        <w:jc w:val="both"/>
        <w:rPr>
          <w:rFonts w:ascii="Arial" w:eastAsia="Times New Roman" w:hAnsi="Arial" w:cs="Arial"/>
          <w:sz w:val="21"/>
          <w:szCs w:val="21"/>
          <w:lang w:val="de-AT" w:eastAsia="de-DE"/>
        </w:rPr>
      </w:pPr>
    </w:p>
    <w:p w:rsidR="00A96FA2" w:rsidRDefault="00A96FA2" w:rsidP="00A96FA2">
      <w:pPr>
        <w:spacing w:line="360" w:lineRule="auto"/>
        <w:ind w:right="-6"/>
        <w:rPr>
          <w:rFonts w:ascii="Arial" w:hAnsi="Arial" w:cs="Arial"/>
          <w:i/>
          <w:iCs/>
          <w:sz w:val="18"/>
          <w:szCs w:val="18"/>
        </w:rPr>
      </w:pPr>
    </w:p>
    <w:p w:rsidR="00A96FA2" w:rsidRPr="00A367AD" w:rsidRDefault="00A96FA2" w:rsidP="00A96FA2">
      <w:pPr>
        <w:spacing w:line="360" w:lineRule="auto"/>
        <w:ind w:right="-6"/>
        <w:rPr>
          <w:rFonts w:ascii="Arial" w:hAnsi="Arial" w:cs="Arial"/>
          <w:sz w:val="22"/>
          <w:szCs w:val="22"/>
        </w:rPr>
      </w:pPr>
      <w:r w:rsidRPr="00A367AD">
        <w:rPr>
          <w:rFonts w:ascii="Arial" w:hAnsi="Arial" w:cs="Arial"/>
          <w:i/>
          <w:iCs/>
          <w:sz w:val="18"/>
          <w:szCs w:val="18"/>
        </w:rPr>
        <w:t>Das Kitzsteinhorn – Der Gletscher</w:t>
      </w:r>
    </w:p>
    <w:p w:rsidR="00A96FA2" w:rsidRPr="00A367AD" w:rsidRDefault="00A96FA2" w:rsidP="00A96FA2">
      <w:pPr>
        <w:pStyle w:val="PTBUBildnachweis"/>
        <w:tabs>
          <w:tab w:val="left" w:pos="0"/>
        </w:tabs>
        <w:spacing w:after="0" w:line="276" w:lineRule="auto"/>
        <w:ind w:right="-6"/>
        <w:jc w:val="both"/>
        <w:rPr>
          <w:rFonts w:ascii="Frutiger LT Pro 47 Light Cn" w:hAnsi="Frutiger LT Pro 47 Light Cn" w:cstheme="minorHAnsi"/>
          <w:color w:val="000000"/>
          <w:sz w:val="18"/>
          <w:szCs w:val="18"/>
        </w:rPr>
      </w:pPr>
      <w:r w:rsidRPr="00A367AD">
        <w:rPr>
          <w:rFonts w:ascii="Arial" w:hAnsi="Arial" w:cs="Arial"/>
          <w:iCs/>
          <w:sz w:val="18"/>
          <w:szCs w:val="18"/>
        </w:rPr>
        <w:t xml:space="preserve">Das Kitzsteinhorn in der Region Zell am See-Kaprun ist das einzige Gletscherskigebiet im Salzburger Land. Auf 3.000 Metern erleben Wintersportler hundertprozentige Schneesicherheit von Oktober bis in den Frühsommer. Mit dem Maiskogel verfügt Kaprun über ein zweites - familienfreundliches - Skigebiet, das nun durch das Generationenprojekt direkt mit dem Gletscher verbunden </w:t>
      </w:r>
      <w:r>
        <w:rPr>
          <w:rFonts w:ascii="Arial" w:hAnsi="Arial" w:cs="Arial"/>
          <w:iCs/>
          <w:sz w:val="18"/>
          <w:szCs w:val="18"/>
        </w:rPr>
        <w:t>ist</w:t>
      </w:r>
      <w:r w:rsidRPr="00A367AD">
        <w:rPr>
          <w:rFonts w:ascii="Arial" w:hAnsi="Arial" w:cs="Arial"/>
          <w:iCs/>
          <w:sz w:val="18"/>
          <w:szCs w:val="18"/>
        </w:rPr>
        <w:t xml:space="preserve">. Als erster Schritt wurde im Dezember 2018 die </w:t>
      </w:r>
      <w:r w:rsidR="00D062AE">
        <w:rPr>
          <w:rFonts w:ascii="Arial" w:hAnsi="Arial" w:cs="Arial"/>
          <w:iCs/>
          <w:sz w:val="18"/>
          <w:szCs w:val="18"/>
        </w:rPr>
        <w:br/>
      </w:r>
      <w:r w:rsidRPr="00A367AD">
        <w:rPr>
          <w:rFonts w:ascii="Arial" w:hAnsi="Arial" w:cs="Arial"/>
          <w:iCs/>
          <w:sz w:val="18"/>
          <w:szCs w:val="18"/>
        </w:rPr>
        <w:t xml:space="preserve">MK </w:t>
      </w:r>
      <w:proofErr w:type="spellStart"/>
      <w:r w:rsidRPr="00A367AD">
        <w:rPr>
          <w:rFonts w:ascii="Arial" w:hAnsi="Arial" w:cs="Arial"/>
          <w:iCs/>
          <w:sz w:val="18"/>
          <w:szCs w:val="18"/>
        </w:rPr>
        <w:t>Maiskogelbahn</w:t>
      </w:r>
      <w:proofErr w:type="spellEnd"/>
      <w:r w:rsidRPr="00A367AD">
        <w:rPr>
          <w:rFonts w:ascii="Arial" w:hAnsi="Arial" w:cs="Arial"/>
          <w:iCs/>
          <w:sz w:val="18"/>
          <w:szCs w:val="18"/>
        </w:rPr>
        <w:t>, auf den Maiskogel eröffnet. Am 30. November 2019 nimmt die 3K K-</w:t>
      </w:r>
      <w:proofErr w:type="spellStart"/>
      <w:r w:rsidRPr="00A367AD">
        <w:rPr>
          <w:rFonts w:ascii="Arial" w:hAnsi="Arial" w:cs="Arial"/>
          <w:iCs/>
          <w:sz w:val="18"/>
          <w:szCs w:val="18"/>
        </w:rPr>
        <w:t>onnection</w:t>
      </w:r>
      <w:proofErr w:type="spellEnd"/>
      <w:r w:rsidRPr="00A367AD">
        <w:rPr>
          <w:rFonts w:ascii="Arial" w:hAnsi="Arial" w:cs="Arial"/>
          <w:iCs/>
          <w:sz w:val="18"/>
          <w:szCs w:val="18"/>
        </w:rPr>
        <w:t xml:space="preserve"> den Betrieb auf. Die erste Dreiseilumlaufbahn Salzburgs </w:t>
      </w:r>
      <w:r>
        <w:rPr>
          <w:rFonts w:ascii="Arial" w:hAnsi="Arial" w:cs="Arial"/>
          <w:iCs/>
          <w:sz w:val="18"/>
          <w:szCs w:val="18"/>
        </w:rPr>
        <w:t xml:space="preserve">bringt </w:t>
      </w:r>
      <w:r w:rsidRPr="00A367AD">
        <w:rPr>
          <w:rFonts w:ascii="Arial" w:hAnsi="Arial" w:cs="Arial"/>
          <w:iCs/>
          <w:sz w:val="18"/>
          <w:szCs w:val="18"/>
        </w:rPr>
        <w:t xml:space="preserve">die Gäste vom Maiskogel direkt in den Bereich Langwied am Kitzsteinhorn. </w:t>
      </w:r>
      <w:r w:rsidRPr="00674BD1">
        <w:rPr>
          <w:rFonts w:ascii="Arial" w:eastAsia="Times New Roman" w:hAnsi="Arial" w:cs="Arial"/>
          <w:color w:val="000000"/>
          <w:sz w:val="18"/>
          <w:szCs w:val="18"/>
        </w:rPr>
        <w:t>Ab der Wintersaison 2019/20 bietet die K-ONNECTION</w:t>
      </w:r>
      <w:r w:rsidR="00550E1B">
        <w:rPr>
          <w:rFonts w:ascii="Arial" w:hAnsi="Arial" w:cs="Arial"/>
          <w:color w:val="000000"/>
          <w:sz w:val="18"/>
          <w:szCs w:val="18"/>
        </w:rPr>
        <w:t xml:space="preserve">, </w:t>
      </w:r>
      <w:r w:rsidRPr="00674BD1">
        <w:rPr>
          <w:rFonts w:ascii="Arial" w:hAnsi="Arial" w:cs="Arial"/>
          <w:color w:val="000000"/>
          <w:sz w:val="18"/>
          <w:szCs w:val="18"/>
        </w:rPr>
        <w:t>die Seil</w:t>
      </w:r>
      <w:r>
        <w:rPr>
          <w:rFonts w:ascii="Arial" w:hAnsi="Arial" w:cs="Arial"/>
          <w:color w:val="000000"/>
          <w:sz w:val="18"/>
          <w:szCs w:val="18"/>
        </w:rPr>
        <w:t>bahn</w:t>
      </w:r>
      <w:r w:rsidRPr="00674BD1">
        <w:rPr>
          <w:rFonts w:ascii="Arial" w:hAnsi="Arial" w:cs="Arial"/>
          <w:color w:val="000000"/>
          <w:sz w:val="18"/>
          <w:szCs w:val="18"/>
        </w:rPr>
        <w:t xml:space="preserve">verbindung Kaprun </w:t>
      </w:r>
      <w:r>
        <w:rPr>
          <w:rFonts w:ascii="Arial" w:hAnsi="Arial" w:cs="Arial"/>
          <w:color w:val="000000"/>
          <w:sz w:val="18"/>
          <w:szCs w:val="18"/>
        </w:rPr>
        <w:t>-</w:t>
      </w:r>
      <w:r w:rsidRPr="00674BD1">
        <w:rPr>
          <w:rFonts w:ascii="Arial" w:hAnsi="Arial" w:cs="Arial"/>
          <w:color w:val="000000"/>
          <w:sz w:val="18"/>
          <w:szCs w:val="18"/>
        </w:rPr>
        <w:t xml:space="preserve"> Maiskogel </w:t>
      </w:r>
      <w:r w:rsidR="00550E1B">
        <w:rPr>
          <w:rFonts w:ascii="Arial" w:hAnsi="Arial" w:cs="Arial"/>
          <w:color w:val="000000"/>
          <w:sz w:val="18"/>
          <w:szCs w:val="18"/>
        </w:rPr>
        <w:t xml:space="preserve">- </w:t>
      </w:r>
      <w:r w:rsidRPr="00674BD1">
        <w:rPr>
          <w:rFonts w:ascii="Arial" w:hAnsi="Arial" w:cs="Arial"/>
          <w:color w:val="000000"/>
          <w:sz w:val="18"/>
          <w:szCs w:val="18"/>
        </w:rPr>
        <w:t>Kitzsteinhorn</w:t>
      </w:r>
      <w:r w:rsidR="00550E1B">
        <w:rPr>
          <w:rFonts w:ascii="Arial" w:hAnsi="Arial" w:cs="Arial"/>
          <w:color w:val="000000"/>
          <w:sz w:val="18"/>
          <w:szCs w:val="18"/>
        </w:rPr>
        <w:t>,</w:t>
      </w:r>
      <w:r w:rsidRPr="00674BD1">
        <w:rPr>
          <w:rFonts w:ascii="Arial" w:eastAsia="Times New Roman" w:hAnsi="Arial" w:cs="Arial"/>
          <w:color w:val="000000"/>
          <w:sz w:val="18"/>
          <w:szCs w:val="18"/>
        </w:rPr>
        <w:t xml:space="preserve"> </w:t>
      </w:r>
      <w:r w:rsidRPr="00A367AD">
        <w:rPr>
          <w:rFonts w:ascii="Arial" w:hAnsi="Arial" w:cs="Arial"/>
          <w:color w:val="000000"/>
          <w:sz w:val="18"/>
          <w:szCs w:val="18"/>
        </w:rPr>
        <w:t>Ski-in</w:t>
      </w:r>
      <w:r w:rsidR="009632E4">
        <w:rPr>
          <w:rFonts w:ascii="Arial" w:hAnsi="Arial" w:cs="Arial"/>
          <w:color w:val="000000"/>
          <w:sz w:val="18"/>
          <w:szCs w:val="18"/>
        </w:rPr>
        <w:t xml:space="preserve"> </w:t>
      </w:r>
      <w:r w:rsidRPr="00A367AD">
        <w:rPr>
          <w:rFonts w:ascii="Arial" w:hAnsi="Arial" w:cs="Arial"/>
          <w:color w:val="000000"/>
          <w:sz w:val="18"/>
          <w:szCs w:val="18"/>
        </w:rPr>
        <w:t xml:space="preserve">Ski-out direkt zum und vom Gletscher </w:t>
      </w:r>
      <w:r>
        <w:rPr>
          <w:rFonts w:ascii="Arial" w:hAnsi="Arial" w:cs="Arial"/>
          <w:color w:val="000000"/>
          <w:sz w:val="18"/>
          <w:szCs w:val="18"/>
        </w:rPr>
        <w:t>und</w:t>
      </w:r>
      <w:r w:rsidRPr="00A367AD">
        <w:rPr>
          <w:rFonts w:ascii="Arial" w:hAnsi="Arial" w:cs="Arial"/>
          <w:color w:val="000000"/>
          <w:sz w:val="18"/>
          <w:szCs w:val="18"/>
        </w:rPr>
        <w:t xml:space="preserve"> eröffnet für Kaprun eine neue Dimension des Wintersports</w:t>
      </w:r>
      <w:r>
        <w:rPr>
          <w:rFonts w:ascii="Arial" w:hAnsi="Arial" w:cs="Arial"/>
          <w:color w:val="000000"/>
          <w:sz w:val="18"/>
          <w:szCs w:val="18"/>
        </w:rPr>
        <w:t>.</w:t>
      </w:r>
      <w:r w:rsidRPr="00A367AD">
        <w:rPr>
          <w:rFonts w:ascii="Arial" w:hAnsi="Arial" w:cs="Arial"/>
          <w:i w:val="0"/>
          <w:iCs/>
          <w:sz w:val="18"/>
          <w:szCs w:val="18"/>
        </w:rPr>
        <w:t xml:space="preserve"> </w:t>
      </w:r>
      <w:r>
        <w:rPr>
          <w:rFonts w:ascii="Arial" w:hAnsi="Arial" w:cs="Arial"/>
          <w:iCs/>
          <w:sz w:val="18"/>
          <w:szCs w:val="18"/>
        </w:rPr>
        <w:t xml:space="preserve">Nun ist es </w:t>
      </w:r>
      <w:r w:rsidRPr="00A367AD">
        <w:rPr>
          <w:rFonts w:ascii="Arial" w:hAnsi="Arial" w:cs="Arial"/>
          <w:iCs/>
          <w:sz w:val="18"/>
          <w:szCs w:val="18"/>
        </w:rPr>
        <w:t xml:space="preserve">möglich, die Gipfelstation am Kitzsteinhorn (TOP OF SALZBURG 3.029 Meter) mit einer Perlenkette von bis zu sechs Seilbahnen direkt vom </w:t>
      </w:r>
      <w:proofErr w:type="spellStart"/>
      <w:r w:rsidRPr="00A367AD">
        <w:rPr>
          <w:rFonts w:ascii="Arial" w:hAnsi="Arial" w:cs="Arial"/>
          <w:iCs/>
          <w:sz w:val="18"/>
          <w:szCs w:val="18"/>
        </w:rPr>
        <w:t>Kapruner</w:t>
      </w:r>
      <w:proofErr w:type="spellEnd"/>
      <w:r w:rsidRPr="00A367AD">
        <w:rPr>
          <w:rFonts w:ascii="Arial" w:hAnsi="Arial" w:cs="Arial"/>
          <w:iCs/>
          <w:sz w:val="18"/>
          <w:szCs w:val="18"/>
        </w:rPr>
        <w:t xml:space="preserve"> Ortszentrum (768 Meter) über den Maiskogel zu erreichen. Die zwölf Kilometer lange Panoramafahrt </w:t>
      </w:r>
      <w:r>
        <w:rPr>
          <w:rFonts w:ascii="Arial" w:hAnsi="Arial" w:cs="Arial"/>
          <w:iCs/>
          <w:sz w:val="18"/>
          <w:szCs w:val="18"/>
        </w:rPr>
        <w:t>ist</w:t>
      </w:r>
      <w:r w:rsidRPr="00A367AD">
        <w:rPr>
          <w:rFonts w:ascii="Arial" w:hAnsi="Arial" w:cs="Arial"/>
          <w:iCs/>
          <w:sz w:val="18"/>
          <w:szCs w:val="18"/>
        </w:rPr>
        <w:t xml:space="preserve"> nicht nur die längste durchgehende Seilbahnachse, sondern mit 2.261 Höhenmeter </w:t>
      </w:r>
      <w:r w:rsidR="009632E4">
        <w:rPr>
          <w:rFonts w:ascii="Arial" w:hAnsi="Arial" w:cs="Arial"/>
          <w:iCs/>
          <w:sz w:val="18"/>
          <w:szCs w:val="18"/>
        </w:rPr>
        <w:t xml:space="preserve">überwindet sie </w:t>
      </w:r>
      <w:r w:rsidRPr="00A367AD">
        <w:rPr>
          <w:rFonts w:ascii="Arial" w:hAnsi="Arial" w:cs="Arial"/>
          <w:iCs/>
          <w:sz w:val="18"/>
          <w:szCs w:val="18"/>
        </w:rPr>
        <w:t xml:space="preserve">auch </w:t>
      </w:r>
      <w:r w:rsidR="009632E4">
        <w:rPr>
          <w:rFonts w:ascii="Arial" w:hAnsi="Arial" w:cs="Arial"/>
          <w:iCs/>
          <w:sz w:val="18"/>
          <w:szCs w:val="18"/>
        </w:rPr>
        <w:t xml:space="preserve">bequem </w:t>
      </w:r>
      <w:r w:rsidRPr="00A367AD">
        <w:rPr>
          <w:rFonts w:ascii="Arial" w:hAnsi="Arial" w:cs="Arial"/>
          <w:iCs/>
          <w:sz w:val="18"/>
          <w:szCs w:val="18"/>
        </w:rPr>
        <w:t xml:space="preserve">die größte Höhendifferenz in den Ostalpen. Ab Winter 2019/20 ist das Kitzsteinhorn auch Teil des ALPIN CARD Ticketverbundes der drei Premiumregionen Skicircus </w:t>
      </w:r>
      <w:proofErr w:type="spellStart"/>
      <w:r w:rsidRPr="00A367AD">
        <w:rPr>
          <w:rFonts w:ascii="Arial" w:hAnsi="Arial" w:cs="Arial"/>
          <w:iCs/>
          <w:sz w:val="18"/>
          <w:szCs w:val="18"/>
        </w:rPr>
        <w:t>Saalbach</w:t>
      </w:r>
      <w:proofErr w:type="spellEnd"/>
      <w:r w:rsidRPr="00A367AD">
        <w:rPr>
          <w:rFonts w:ascii="Arial" w:hAnsi="Arial" w:cs="Arial"/>
          <w:iCs/>
          <w:sz w:val="18"/>
          <w:szCs w:val="18"/>
        </w:rPr>
        <w:t xml:space="preserve"> </w:t>
      </w:r>
      <w:proofErr w:type="spellStart"/>
      <w:r w:rsidRPr="00A367AD">
        <w:rPr>
          <w:rFonts w:ascii="Arial" w:hAnsi="Arial" w:cs="Arial"/>
          <w:iCs/>
          <w:sz w:val="18"/>
          <w:szCs w:val="18"/>
        </w:rPr>
        <w:t>Hinterglemm</w:t>
      </w:r>
      <w:proofErr w:type="spellEnd"/>
      <w:r w:rsidRPr="00A367AD">
        <w:rPr>
          <w:rFonts w:ascii="Arial" w:hAnsi="Arial" w:cs="Arial"/>
          <w:iCs/>
          <w:sz w:val="18"/>
          <w:szCs w:val="18"/>
        </w:rPr>
        <w:t xml:space="preserve"> </w:t>
      </w:r>
      <w:proofErr w:type="spellStart"/>
      <w:r w:rsidRPr="00A367AD">
        <w:rPr>
          <w:rFonts w:ascii="Arial" w:hAnsi="Arial" w:cs="Arial"/>
          <w:iCs/>
          <w:sz w:val="18"/>
          <w:szCs w:val="18"/>
        </w:rPr>
        <w:t>Leogang</w:t>
      </w:r>
      <w:proofErr w:type="spellEnd"/>
      <w:r w:rsidRPr="00A367AD">
        <w:rPr>
          <w:rFonts w:ascii="Arial" w:hAnsi="Arial" w:cs="Arial"/>
          <w:iCs/>
          <w:sz w:val="18"/>
          <w:szCs w:val="18"/>
        </w:rPr>
        <w:t xml:space="preserve"> Fieberbrunn, </w:t>
      </w:r>
      <w:proofErr w:type="spellStart"/>
      <w:r w:rsidRPr="00A367AD">
        <w:rPr>
          <w:rFonts w:ascii="Arial" w:hAnsi="Arial" w:cs="Arial"/>
          <w:iCs/>
          <w:sz w:val="18"/>
          <w:szCs w:val="18"/>
        </w:rPr>
        <w:t>Schmittenhöhe</w:t>
      </w:r>
      <w:proofErr w:type="spellEnd"/>
      <w:r w:rsidRPr="00A367AD">
        <w:rPr>
          <w:rFonts w:ascii="Arial" w:hAnsi="Arial" w:cs="Arial"/>
          <w:iCs/>
          <w:sz w:val="18"/>
          <w:szCs w:val="18"/>
        </w:rPr>
        <w:t xml:space="preserve"> in Zell am See und Kitzsteinhorn Kaprun. Die neue Ski ALPIN CARD, die von der Skitages- und Mehrtageskarte bis hin zu Saison- und Ganzjahreskarte erhältlich ist, verspricht mit insgesamt 408 Pistenkilometern, 121 Anlagen und einem Maximum an Attraktionen - inklusive Schneegarantie am Gletscher – unendliche Bergerlebnisse.</w:t>
      </w:r>
      <w:r w:rsidRPr="00EE45FE">
        <w:rPr>
          <w:rFonts w:ascii="Frutiger LT Pro 47 Light Cn" w:hAnsi="Frutiger LT Pro 47 Light Cn" w:cs="Arial"/>
          <w:iCs/>
          <w:sz w:val="18"/>
          <w:szCs w:val="18"/>
        </w:rPr>
        <w:t xml:space="preserve"> </w:t>
      </w:r>
      <w:r>
        <w:rPr>
          <w:rFonts w:ascii="Frutiger LT Pro 47 Light Cn" w:hAnsi="Frutiger LT Pro 47 Light Cn" w:cstheme="minorHAnsi"/>
          <w:b/>
          <w:szCs w:val="22"/>
        </w:rPr>
        <w:br w:type="page"/>
      </w:r>
    </w:p>
    <w:p w:rsidR="00A96FA2" w:rsidRPr="005A5E6C" w:rsidRDefault="00A96FA2" w:rsidP="00A96FA2">
      <w:pPr>
        <w:rPr>
          <w:rFonts w:ascii="Frutiger LT Pro 47 Light Cn" w:hAnsi="Frutiger LT Pro 47 Light Cn" w:cstheme="minorHAnsi"/>
          <w:b/>
          <w:sz w:val="28"/>
          <w:szCs w:val="22"/>
        </w:rPr>
      </w:pPr>
      <w:r w:rsidRPr="005A5E6C">
        <w:rPr>
          <w:rFonts w:ascii="Frutiger LT Pro 47 Light Cn" w:hAnsi="Frutiger LT Pro 47 Light Cn" w:cstheme="minorHAnsi"/>
          <w:b/>
          <w:sz w:val="28"/>
          <w:szCs w:val="22"/>
        </w:rPr>
        <w:lastRenderedPageBreak/>
        <w:t>F</w:t>
      </w:r>
      <w:r>
        <w:rPr>
          <w:rFonts w:ascii="Frutiger LT Pro 47 Light Cn" w:hAnsi="Frutiger LT Pro 47 Light Cn" w:cstheme="minorHAnsi"/>
          <w:b/>
          <w:sz w:val="28"/>
          <w:szCs w:val="22"/>
        </w:rPr>
        <w:t>ACTS &amp; FIGURES</w:t>
      </w:r>
      <w:r w:rsidRPr="005A5E6C">
        <w:rPr>
          <w:rFonts w:ascii="Frutiger LT Pro 47 Light Cn" w:hAnsi="Frutiger LT Pro 47 Light Cn" w:cstheme="minorHAnsi"/>
          <w:b/>
          <w:sz w:val="28"/>
          <w:szCs w:val="22"/>
        </w:rPr>
        <w:t xml:space="preserve"> </w:t>
      </w:r>
      <w:r>
        <w:rPr>
          <w:rFonts w:ascii="Frutiger LT Pro 47 Light Cn" w:hAnsi="Frutiger LT Pro 47 Light Cn" w:cstheme="minorHAnsi"/>
          <w:b/>
          <w:sz w:val="28"/>
          <w:szCs w:val="22"/>
        </w:rPr>
        <w:br/>
      </w:r>
      <w:r w:rsidRPr="005A5E6C">
        <w:rPr>
          <w:rFonts w:ascii="Frutiger LT Pro 47 Light Cn" w:hAnsi="Frutiger LT Pro 47 Light Cn" w:cstheme="minorHAnsi"/>
          <w:b/>
          <w:szCs w:val="22"/>
        </w:rPr>
        <w:t>K-ONNECTION Kaprun – Maiskogel - Kitzsteinhorn</w:t>
      </w:r>
    </w:p>
    <w:p w:rsidR="00A96FA2" w:rsidRPr="00EE45FE" w:rsidRDefault="00A96FA2" w:rsidP="00A96FA2">
      <w:pPr>
        <w:rPr>
          <w:rFonts w:ascii="Frutiger LT Pro 47 Light Cn" w:eastAsia="Cambria" w:hAnsi="Frutiger LT Pro 47 Light Cn" w:cstheme="minorHAnsi"/>
          <w:b/>
          <w:sz w:val="22"/>
          <w:szCs w:val="22"/>
          <w:lang w:val="de-AT"/>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43"/>
        <w:gridCol w:w="7105"/>
      </w:tblGrid>
      <w:tr w:rsidR="00A96FA2" w:rsidRPr="00EE45FE" w:rsidTr="00D062AE">
        <w:trPr>
          <w:trHeight w:val="20"/>
        </w:trPr>
        <w:tc>
          <w:tcPr>
            <w:tcW w:w="8948" w:type="dxa"/>
            <w:gridSpan w:val="2"/>
            <w:tcBorders>
              <w:top w:val="single" w:sz="4" w:space="0" w:color="auto"/>
              <w:bottom w:val="nil"/>
            </w:tcBorders>
            <w:shd w:val="clear" w:color="auto" w:fill="D9D9D9"/>
          </w:tcPr>
          <w:p w:rsidR="00A96FA2" w:rsidRPr="00EE45FE" w:rsidRDefault="00A96FA2" w:rsidP="00D062AE">
            <w:pPr>
              <w:pStyle w:val="KitzsteinhornFactsheetAbschnitt"/>
              <w:tabs>
                <w:tab w:val="left" w:pos="4536"/>
              </w:tabs>
              <w:spacing w:before="120" w:after="120"/>
              <w:ind w:left="29"/>
              <w:contextualSpacing/>
              <w:jc w:val="left"/>
              <w:rPr>
                <w:rFonts w:ascii="Frutiger LT Pro 47 Light Cn" w:hAnsi="Frutiger LT Pro 47 Light Cn" w:cstheme="minorHAnsi"/>
                <w:sz w:val="22"/>
                <w:szCs w:val="22"/>
              </w:rPr>
            </w:pPr>
            <w:r w:rsidRPr="00EE45FE">
              <w:rPr>
                <w:rFonts w:ascii="Frutiger LT Pro 47 Light Cn" w:hAnsi="Frutiger LT Pro 47 Light Cn" w:cstheme="minorHAnsi"/>
                <w:sz w:val="22"/>
                <w:szCs w:val="22"/>
              </w:rPr>
              <w:t>3K K-</w:t>
            </w:r>
            <w:proofErr w:type="spellStart"/>
            <w:r w:rsidRPr="00EE45FE">
              <w:rPr>
                <w:rFonts w:ascii="Frutiger LT Pro 47 Light Cn" w:hAnsi="Frutiger LT Pro 47 Light Cn" w:cstheme="minorHAnsi"/>
                <w:sz w:val="22"/>
                <w:szCs w:val="22"/>
              </w:rPr>
              <w:t>onnection</w:t>
            </w:r>
            <w:proofErr w:type="spellEnd"/>
            <w:r>
              <w:rPr>
                <w:rFonts w:ascii="Frutiger LT Pro 47 Light Cn" w:hAnsi="Frutiger LT Pro 47 Light Cn" w:cstheme="minorHAnsi"/>
                <w:sz w:val="22"/>
                <w:szCs w:val="22"/>
              </w:rPr>
              <w:t xml:space="preserve"> – Salzburgs erste Dreiseilumlaufbahn  </w:t>
            </w:r>
          </w:p>
        </w:tc>
      </w:tr>
      <w:tr w:rsidR="00A96FA2" w:rsidRPr="000E21E9" w:rsidTr="00D062AE">
        <w:trPr>
          <w:trHeight w:val="20"/>
        </w:trPr>
        <w:tc>
          <w:tcPr>
            <w:tcW w:w="1843" w:type="dxa"/>
            <w:tcBorders>
              <w:top w:val="nil"/>
              <w:bottom w:val="nil"/>
              <w:right w:val="single" w:sz="4" w:space="0" w:color="auto"/>
            </w:tcBorders>
          </w:tcPr>
          <w:p w:rsidR="00A96FA2" w:rsidRPr="00D32223" w:rsidRDefault="00A96FA2" w:rsidP="00D062AE">
            <w:pPr>
              <w:tabs>
                <w:tab w:val="left" w:pos="4536"/>
              </w:tabs>
              <w:ind w:left="64"/>
              <w:contextualSpacing/>
              <w:rPr>
                <w:rFonts w:ascii="Frutiger LT Pro 47 Light Cn" w:hAnsi="Frutiger LT Pro 47 Light Cn" w:cstheme="minorHAnsi"/>
                <w:b/>
                <w:sz w:val="22"/>
                <w:szCs w:val="22"/>
              </w:rPr>
            </w:pPr>
            <w:r w:rsidRPr="00D32223">
              <w:rPr>
                <w:rFonts w:ascii="Frutiger LT Pro 47 Light Cn" w:hAnsi="Frutiger LT Pro 47 Light Cn" w:cstheme="minorHAnsi"/>
                <w:b/>
                <w:sz w:val="22"/>
                <w:szCs w:val="22"/>
              </w:rPr>
              <w:t>Höhenlage</w:t>
            </w:r>
          </w:p>
        </w:tc>
        <w:tc>
          <w:tcPr>
            <w:tcW w:w="7105" w:type="dxa"/>
            <w:tcBorders>
              <w:top w:val="nil"/>
              <w:left w:val="single" w:sz="4" w:space="0" w:color="auto"/>
              <w:bottom w:val="nil"/>
            </w:tcBorders>
          </w:tcPr>
          <w:p w:rsidR="00A96FA2" w:rsidRPr="00E23A52" w:rsidRDefault="00A96FA2" w:rsidP="00D062AE">
            <w:pPr>
              <w:tabs>
                <w:tab w:val="left" w:pos="1621"/>
                <w:tab w:val="left" w:pos="4536"/>
              </w:tabs>
              <w:ind w:left="175"/>
              <w:rPr>
                <w:rFonts w:ascii="Frutiger LT Pro 47 Light Cn" w:hAnsi="Frutiger LT Pro 47 Light Cn" w:cstheme="minorHAnsi"/>
                <w:sz w:val="22"/>
                <w:szCs w:val="22"/>
                <w:lang w:val="en-US"/>
              </w:rPr>
            </w:pPr>
            <w:proofErr w:type="spellStart"/>
            <w:r w:rsidRPr="00E23A52">
              <w:rPr>
                <w:rFonts w:ascii="Frutiger LT Pro 47 Light Cn" w:hAnsi="Frutiger LT Pro 47 Light Cn" w:cstheme="minorHAnsi"/>
                <w:sz w:val="22"/>
                <w:szCs w:val="22"/>
                <w:lang w:val="en-US"/>
              </w:rPr>
              <w:t>Talstation</w:t>
            </w:r>
            <w:proofErr w:type="spellEnd"/>
            <w:r w:rsidRPr="00E23A52">
              <w:rPr>
                <w:rFonts w:ascii="Frutiger LT Pro 47 Light Cn" w:hAnsi="Frutiger LT Pro 47 Light Cn" w:cstheme="minorHAnsi"/>
                <w:sz w:val="22"/>
                <w:szCs w:val="22"/>
                <w:lang w:val="en-US"/>
              </w:rPr>
              <w:t xml:space="preserve"> 1.570 m I </w:t>
            </w:r>
            <w:proofErr w:type="spellStart"/>
            <w:r w:rsidRPr="00E23A52">
              <w:rPr>
                <w:rFonts w:ascii="Frutiger LT Pro 47 Light Cn" w:hAnsi="Frutiger LT Pro 47 Light Cn" w:cstheme="minorHAnsi"/>
                <w:sz w:val="22"/>
                <w:szCs w:val="22"/>
                <w:lang w:val="en-US"/>
              </w:rPr>
              <w:t>Bergstation</w:t>
            </w:r>
            <w:proofErr w:type="spellEnd"/>
            <w:r w:rsidRPr="00E23A52">
              <w:rPr>
                <w:rFonts w:ascii="Frutiger LT Pro 47 Light Cn" w:hAnsi="Frutiger LT Pro 47 Light Cn" w:cstheme="minorHAnsi"/>
                <w:sz w:val="22"/>
                <w:szCs w:val="22"/>
                <w:lang w:val="en-US"/>
              </w:rPr>
              <w:t xml:space="preserve"> 1.975 m</w:t>
            </w:r>
          </w:p>
        </w:tc>
      </w:tr>
      <w:tr w:rsidR="00A96FA2" w:rsidRPr="00EE45FE" w:rsidTr="00D062AE">
        <w:trPr>
          <w:trHeight w:val="20"/>
        </w:trPr>
        <w:tc>
          <w:tcPr>
            <w:tcW w:w="1843" w:type="dxa"/>
            <w:tcBorders>
              <w:top w:val="nil"/>
              <w:bottom w:val="nil"/>
              <w:right w:val="single" w:sz="4" w:space="0" w:color="auto"/>
            </w:tcBorders>
          </w:tcPr>
          <w:p w:rsidR="00A96FA2" w:rsidRPr="00D32223" w:rsidRDefault="00A96FA2" w:rsidP="00D062AE">
            <w:pPr>
              <w:tabs>
                <w:tab w:val="left" w:pos="4536"/>
              </w:tabs>
              <w:ind w:left="64"/>
              <w:contextualSpacing/>
              <w:rPr>
                <w:rFonts w:ascii="Frutiger LT Pro 47 Light Cn" w:hAnsi="Frutiger LT Pro 47 Light Cn" w:cstheme="minorHAnsi"/>
                <w:b/>
                <w:sz w:val="22"/>
                <w:szCs w:val="22"/>
              </w:rPr>
            </w:pPr>
            <w:r w:rsidRPr="00D32223">
              <w:rPr>
                <w:rFonts w:ascii="Frutiger LT Pro 47 Light Cn" w:hAnsi="Frutiger LT Pro 47 Light Cn" w:cstheme="minorHAnsi"/>
                <w:b/>
                <w:sz w:val="22"/>
                <w:szCs w:val="22"/>
              </w:rPr>
              <w:t>Seilbahn-System</w:t>
            </w:r>
          </w:p>
        </w:tc>
        <w:tc>
          <w:tcPr>
            <w:tcW w:w="7105" w:type="dxa"/>
            <w:tcBorders>
              <w:top w:val="nil"/>
              <w:left w:val="single" w:sz="4" w:space="0" w:color="auto"/>
              <w:bottom w:val="nil"/>
            </w:tcBorders>
          </w:tcPr>
          <w:p w:rsidR="00A96FA2" w:rsidRDefault="00A96FA2" w:rsidP="00D062AE">
            <w:pPr>
              <w:tabs>
                <w:tab w:val="left" w:pos="4536"/>
              </w:tabs>
              <w:ind w:left="175"/>
              <w:rPr>
                <w:rFonts w:ascii="Frutiger LT Pro 47 Light Cn" w:hAnsi="Frutiger LT Pro 47 Light Cn" w:cstheme="minorHAnsi"/>
                <w:sz w:val="22"/>
                <w:szCs w:val="22"/>
              </w:rPr>
            </w:pPr>
            <w:r w:rsidRPr="00EE45FE">
              <w:rPr>
                <w:rFonts w:ascii="Frutiger LT Pro 47 Light Cn" w:hAnsi="Frutiger LT Pro 47 Light Cn" w:cstheme="minorHAnsi"/>
                <w:sz w:val="22"/>
                <w:szCs w:val="22"/>
              </w:rPr>
              <w:t>Dreiseilumlaufbahn</w:t>
            </w:r>
          </w:p>
          <w:p w:rsidR="00A96FA2" w:rsidRDefault="00A96FA2" w:rsidP="00D062AE">
            <w:pPr>
              <w:tabs>
                <w:tab w:val="left" w:pos="4536"/>
              </w:tabs>
              <w:ind w:left="175"/>
              <w:rPr>
                <w:rFonts w:ascii="Frutiger LT Pro 47 Light Cn" w:hAnsi="Frutiger LT Pro 47 Light Cn" w:cstheme="minorHAnsi"/>
                <w:sz w:val="22"/>
                <w:szCs w:val="22"/>
              </w:rPr>
            </w:pPr>
            <w:r>
              <w:rPr>
                <w:rFonts w:ascii="Frutiger LT Pro 47 Light Cn" w:hAnsi="Frutiger LT Pro 47 Light Cn" w:cstheme="minorHAnsi"/>
                <w:sz w:val="22"/>
                <w:szCs w:val="22"/>
              </w:rPr>
              <w:t xml:space="preserve">Hersteller: </w:t>
            </w:r>
            <w:proofErr w:type="spellStart"/>
            <w:r>
              <w:rPr>
                <w:rFonts w:ascii="Frutiger LT Pro 47 Light Cn" w:hAnsi="Frutiger LT Pro 47 Light Cn" w:cstheme="minorHAnsi"/>
                <w:sz w:val="22"/>
                <w:szCs w:val="22"/>
              </w:rPr>
              <w:t>Doppelmayr</w:t>
            </w:r>
            <w:proofErr w:type="spellEnd"/>
            <w:r>
              <w:rPr>
                <w:rFonts w:ascii="Frutiger LT Pro 47 Light Cn" w:hAnsi="Frutiger LT Pro 47 Light Cn" w:cstheme="minorHAnsi"/>
                <w:sz w:val="22"/>
                <w:szCs w:val="22"/>
              </w:rPr>
              <w:t xml:space="preserve"> Seilbahnen GmbH, Wolfurt/Österreich</w:t>
            </w:r>
          </w:p>
          <w:p w:rsidR="00A96FA2" w:rsidRPr="009C26A3" w:rsidRDefault="00A96FA2" w:rsidP="00D062AE">
            <w:pPr>
              <w:tabs>
                <w:tab w:val="left" w:pos="4536"/>
              </w:tabs>
              <w:rPr>
                <w:rFonts w:ascii="Frutiger LT Pro 47 Light Cn" w:hAnsi="Frutiger LT Pro 47 Light Cn" w:cstheme="minorHAnsi"/>
                <w:szCs w:val="22"/>
              </w:rPr>
            </w:pPr>
          </w:p>
          <w:p w:rsidR="00A96FA2" w:rsidRDefault="00A96FA2" w:rsidP="00D062AE">
            <w:pPr>
              <w:pStyle w:val="Listenabsatz"/>
              <w:numPr>
                <w:ilvl w:val="0"/>
                <w:numId w:val="5"/>
              </w:numPr>
              <w:tabs>
                <w:tab w:val="left" w:pos="4536"/>
              </w:tabs>
              <w:ind w:left="743" w:hanging="567"/>
              <w:rPr>
                <w:rFonts w:ascii="Frutiger LT Pro 47 Light Cn" w:eastAsia="Calibri" w:hAnsi="Frutiger LT Pro 47 Light Cn" w:cstheme="minorHAnsi"/>
                <w:szCs w:val="22"/>
              </w:rPr>
            </w:pPr>
            <w:r>
              <w:rPr>
                <w:rFonts w:ascii="Frutiger LT Pro 47 Light Cn" w:eastAsia="Calibri" w:hAnsi="Frutiger LT Pro 47 Light Cn" w:cstheme="minorHAnsi"/>
                <w:szCs w:val="22"/>
              </w:rPr>
              <w:t>Länge: 4.311 m</w:t>
            </w:r>
          </w:p>
          <w:p w:rsidR="00A96FA2" w:rsidRDefault="00A96FA2" w:rsidP="00D062AE">
            <w:pPr>
              <w:pStyle w:val="Listenabsatz"/>
              <w:numPr>
                <w:ilvl w:val="0"/>
                <w:numId w:val="5"/>
              </w:numPr>
              <w:tabs>
                <w:tab w:val="left" w:pos="4536"/>
              </w:tabs>
              <w:ind w:left="743" w:hanging="567"/>
              <w:rPr>
                <w:rFonts w:ascii="Frutiger LT Pro 47 Light Cn" w:eastAsia="Calibri" w:hAnsi="Frutiger LT Pro 47 Light Cn" w:cstheme="minorHAnsi"/>
                <w:szCs w:val="22"/>
              </w:rPr>
            </w:pPr>
            <w:r>
              <w:rPr>
                <w:rFonts w:ascii="Frutiger LT Pro 47 Light Cn" w:eastAsia="Calibri" w:hAnsi="Frutiger LT Pro 47 Light Cn" w:cstheme="minorHAnsi"/>
                <w:szCs w:val="22"/>
              </w:rPr>
              <w:t xml:space="preserve">Fahrzeit: 9,0 Minuten  </w:t>
            </w:r>
          </w:p>
          <w:p w:rsidR="00A96FA2" w:rsidRDefault="00A96FA2" w:rsidP="00D062AE">
            <w:pPr>
              <w:pStyle w:val="Listenabsatz"/>
              <w:numPr>
                <w:ilvl w:val="0"/>
                <w:numId w:val="5"/>
              </w:numPr>
              <w:tabs>
                <w:tab w:val="left" w:pos="4536"/>
              </w:tabs>
              <w:ind w:left="743" w:hanging="567"/>
              <w:rPr>
                <w:rFonts w:ascii="Frutiger LT Pro 47 Light Cn" w:eastAsia="Calibri" w:hAnsi="Frutiger LT Pro 47 Light Cn" w:cstheme="minorHAnsi"/>
                <w:szCs w:val="22"/>
              </w:rPr>
            </w:pPr>
            <w:r>
              <w:rPr>
                <w:rFonts w:ascii="Frutiger LT Pro 47 Light Cn" w:eastAsia="Calibri" w:hAnsi="Frutiger LT Pro 47 Light Cn" w:cstheme="minorHAnsi"/>
                <w:szCs w:val="22"/>
              </w:rPr>
              <w:t>Förderlei</w:t>
            </w:r>
            <w:r w:rsidR="00D062AE">
              <w:rPr>
                <w:rFonts w:ascii="Frutiger LT Pro 47 Light Cn" w:eastAsia="Calibri" w:hAnsi="Frutiger LT Pro 47 Light Cn" w:cstheme="minorHAnsi"/>
                <w:szCs w:val="22"/>
              </w:rPr>
              <w:t>s</w:t>
            </w:r>
            <w:r>
              <w:rPr>
                <w:rFonts w:ascii="Frutiger LT Pro 47 Light Cn" w:eastAsia="Calibri" w:hAnsi="Frutiger LT Pro 47 Light Cn" w:cstheme="minorHAnsi"/>
                <w:szCs w:val="22"/>
              </w:rPr>
              <w:t>tung: 2.700 Pers/h bei max. Fahrgeschwindigkeit 8m/Sekunde</w:t>
            </w:r>
          </w:p>
          <w:p w:rsidR="00A96FA2" w:rsidRPr="009C26A3" w:rsidRDefault="00A96FA2" w:rsidP="00D062AE">
            <w:pPr>
              <w:pStyle w:val="Listenabsatz"/>
              <w:numPr>
                <w:ilvl w:val="0"/>
                <w:numId w:val="5"/>
              </w:numPr>
              <w:tabs>
                <w:tab w:val="left" w:pos="4536"/>
              </w:tabs>
              <w:ind w:left="743" w:hanging="567"/>
              <w:rPr>
                <w:rFonts w:ascii="Frutiger LT Pro 47 Light Cn" w:eastAsia="Calibri" w:hAnsi="Frutiger LT Pro 47 Light Cn" w:cstheme="minorHAnsi"/>
                <w:szCs w:val="22"/>
              </w:rPr>
            </w:pPr>
            <w:r>
              <w:rPr>
                <w:rFonts w:ascii="Frutiger LT Pro 47 Light Cn" w:eastAsia="Calibri" w:hAnsi="Frutiger LT Pro 47 Light Cn" w:cstheme="minorHAnsi"/>
                <w:szCs w:val="22"/>
              </w:rPr>
              <w:t xml:space="preserve">1 Zugseil: </w:t>
            </w:r>
            <w:r w:rsidRPr="00E45D2A">
              <w:rPr>
                <w:rFonts w:ascii="Frutiger LT Pro 47 Light Cn" w:eastAsia="Calibri" w:hAnsi="Frutiger LT Pro 47 Light Cn" w:cstheme="minorHAnsi"/>
                <w:szCs w:val="22"/>
              </w:rPr>
              <w:t xml:space="preserve">Durchmesser 46 mm, 216 Einzeldrähte; </w:t>
            </w:r>
            <w:r>
              <w:rPr>
                <w:rFonts w:ascii="Frutiger LT Pro 47 Light Cn" w:eastAsia="Calibri" w:hAnsi="Frutiger LT Pro 47 Light Cn" w:cstheme="minorHAnsi"/>
                <w:szCs w:val="22"/>
              </w:rPr>
              <w:br/>
            </w:r>
            <w:r w:rsidRPr="00E45D2A">
              <w:rPr>
                <w:rFonts w:ascii="Frutiger LT Pro 47 Light Cn" w:eastAsia="Calibri" w:hAnsi="Frutiger LT Pro 47 Light Cn" w:cstheme="minorHAnsi"/>
                <w:szCs w:val="22"/>
              </w:rPr>
              <w:t>Spurweite 11</w:t>
            </w:r>
            <w:r>
              <w:rPr>
                <w:rFonts w:ascii="Frutiger LT Pro 47 Light Cn" w:eastAsia="Calibri" w:hAnsi="Frutiger LT Pro 47 Light Cn" w:cstheme="minorHAnsi"/>
                <w:szCs w:val="22"/>
              </w:rPr>
              <w:t>-</w:t>
            </w:r>
            <w:r w:rsidRPr="00E45D2A">
              <w:rPr>
                <w:rFonts w:ascii="Frutiger LT Pro 47 Light Cn" w:eastAsia="Calibri" w:hAnsi="Frutiger LT Pro 47 Light Cn" w:cstheme="minorHAnsi"/>
                <w:szCs w:val="22"/>
              </w:rPr>
              <w:t xml:space="preserve">13 </w:t>
            </w:r>
            <w:r>
              <w:rPr>
                <w:rFonts w:ascii="Frutiger LT Pro 47 Light Cn" w:eastAsia="Calibri" w:hAnsi="Frutiger LT Pro 47 Light Cn" w:cstheme="minorHAnsi"/>
                <w:szCs w:val="22"/>
              </w:rPr>
              <w:t>m</w:t>
            </w:r>
          </w:p>
          <w:p w:rsidR="00A96FA2" w:rsidRPr="00E45D2A" w:rsidRDefault="00A96FA2" w:rsidP="00D062AE">
            <w:pPr>
              <w:pStyle w:val="Listenabsatz"/>
              <w:numPr>
                <w:ilvl w:val="0"/>
                <w:numId w:val="5"/>
              </w:numPr>
              <w:tabs>
                <w:tab w:val="left" w:pos="4536"/>
              </w:tabs>
              <w:ind w:left="743" w:hanging="567"/>
              <w:rPr>
                <w:rFonts w:ascii="Frutiger LT Pro 47 Light Cn" w:eastAsia="Calibri" w:hAnsi="Frutiger LT Pro 47 Light Cn" w:cstheme="minorHAnsi"/>
                <w:szCs w:val="22"/>
              </w:rPr>
            </w:pPr>
            <w:r w:rsidRPr="00E45D2A">
              <w:rPr>
                <w:rFonts w:ascii="Frutiger LT Pro 47 Light Cn" w:eastAsia="Calibri" w:hAnsi="Frutiger LT Pro 47 Light Cn" w:cstheme="minorHAnsi"/>
                <w:szCs w:val="22"/>
              </w:rPr>
              <w:t>4 Tragseile</w:t>
            </w:r>
            <w:r>
              <w:rPr>
                <w:rFonts w:ascii="Frutiger LT Pro 47 Light Cn" w:eastAsia="Calibri" w:hAnsi="Frutiger LT Pro 47 Light Cn" w:cstheme="minorHAnsi"/>
                <w:szCs w:val="22"/>
              </w:rPr>
              <w:t xml:space="preserve">: </w:t>
            </w:r>
            <w:r w:rsidRPr="00E45D2A">
              <w:rPr>
                <w:rFonts w:ascii="Frutiger LT Pro 47 Light Cn" w:eastAsia="Calibri" w:hAnsi="Frutiger LT Pro 47 Light Cn" w:cstheme="minorHAnsi"/>
                <w:szCs w:val="22"/>
              </w:rPr>
              <w:t>Durchmesser 56 mm,</w:t>
            </w:r>
            <w:r>
              <w:rPr>
                <w:rFonts w:ascii="Frutiger LT Pro 47 Light Cn" w:eastAsia="Calibri" w:hAnsi="Frutiger LT Pro 47 Light Cn" w:cstheme="minorHAnsi"/>
                <w:szCs w:val="22"/>
              </w:rPr>
              <w:t xml:space="preserve"> </w:t>
            </w:r>
            <w:r w:rsidRPr="00E45D2A">
              <w:rPr>
                <w:rFonts w:ascii="Frutiger LT Pro 47 Light Cn" w:eastAsia="Calibri" w:hAnsi="Frutiger LT Pro 47 Light Cn" w:cstheme="minorHAnsi"/>
                <w:szCs w:val="22"/>
              </w:rPr>
              <w:t>143 Einzeldrähte</w:t>
            </w:r>
          </w:p>
          <w:p w:rsidR="00A96FA2" w:rsidRDefault="00A96FA2" w:rsidP="00D062AE">
            <w:pPr>
              <w:pStyle w:val="Listenabsatz"/>
              <w:numPr>
                <w:ilvl w:val="0"/>
                <w:numId w:val="5"/>
              </w:numPr>
              <w:tabs>
                <w:tab w:val="left" w:pos="4536"/>
              </w:tabs>
              <w:ind w:left="743" w:hanging="567"/>
              <w:rPr>
                <w:rFonts w:ascii="Frutiger LT Pro 47 Light Cn" w:eastAsia="Calibri" w:hAnsi="Frutiger LT Pro 47 Light Cn" w:cstheme="minorHAnsi"/>
                <w:szCs w:val="22"/>
              </w:rPr>
            </w:pPr>
            <w:r w:rsidRPr="00E45D2A">
              <w:rPr>
                <w:rFonts w:ascii="Frutiger LT Pro 47 Light Cn" w:eastAsia="Calibri" w:hAnsi="Frutiger LT Pro 47 Light Cn" w:cstheme="minorHAnsi"/>
                <w:szCs w:val="22"/>
              </w:rPr>
              <w:t>Seilgewicht</w:t>
            </w:r>
            <w:r>
              <w:rPr>
                <w:rFonts w:ascii="Frutiger LT Pro 47 Light Cn" w:eastAsia="Calibri" w:hAnsi="Frutiger LT Pro 47 Light Cn" w:cstheme="minorHAnsi"/>
                <w:szCs w:val="22"/>
              </w:rPr>
              <w:t xml:space="preserve">: </w:t>
            </w:r>
            <w:r w:rsidRPr="00E45D2A">
              <w:rPr>
                <w:rFonts w:ascii="Frutiger LT Pro 47 Light Cn" w:eastAsia="Calibri" w:hAnsi="Frutiger LT Pro 47 Light Cn" w:cstheme="minorHAnsi"/>
                <w:szCs w:val="22"/>
              </w:rPr>
              <w:t>insgesamt ca. 500 Tonnen</w:t>
            </w:r>
          </w:p>
          <w:p w:rsidR="00A96FA2" w:rsidRPr="00E45D2A" w:rsidRDefault="00A96FA2" w:rsidP="00D062AE">
            <w:pPr>
              <w:pStyle w:val="Listenabsatz"/>
              <w:numPr>
                <w:ilvl w:val="0"/>
                <w:numId w:val="5"/>
              </w:numPr>
              <w:tabs>
                <w:tab w:val="left" w:pos="4536"/>
              </w:tabs>
              <w:ind w:left="743" w:hanging="567"/>
              <w:rPr>
                <w:rFonts w:ascii="Frutiger LT Pro 47 Light Cn" w:eastAsia="Calibri" w:hAnsi="Frutiger LT Pro 47 Light Cn" w:cstheme="minorHAnsi"/>
                <w:szCs w:val="22"/>
              </w:rPr>
            </w:pPr>
            <w:r>
              <w:rPr>
                <w:rFonts w:ascii="Frutiger LT Pro 47 Light Cn" w:eastAsia="Calibri" w:hAnsi="Frutiger LT Pro 47 Light Cn" w:cstheme="minorHAnsi"/>
                <w:szCs w:val="22"/>
              </w:rPr>
              <w:t>5 Stützen: maximale Höhe 92 m, längstes Spannfeld 2.100 m</w:t>
            </w:r>
          </w:p>
          <w:p w:rsidR="00A96FA2" w:rsidRDefault="00A96FA2" w:rsidP="00D062AE">
            <w:pPr>
              <w:pStyle w:val="Listenabsatz"/>
              <w:numPr>
                <w:ilvl w:val="0"/>
                <w:numId w:val="5"/>
              </w:numPr>
              <w:tabs>
                <w:tab w:val="left" w:pos="4536"/>
              </w:tabs>
              <w:ind w:left="743" w:hanging="567"/>
              <w:rPr>
                <w:rFonts w:ascii="Frutiger LT Pro 47 Light Cn" w:eastAsia="Calibri" w:hAnsi="Frutiger LT Pro 47 Light Cn" w:cstheme="minorHAnsi"/>
                <w:szCs w:val="22"/>
              </w:rPr>
            </w:pPr>
            <w:r w:rsidRPr="00E45D2A">
              <w:rPr>
                <w:rFonts w:ascii="Frutiger LT Pro 47 Light Cn" w:eastAsia="Calibri" w:hAnsi="Frutiger LT Pro 47 Light Cn" w:cstheme="minorHAnsi"/>
                <w:szCs w:val="22"/>
              </w:rPr>
              <w:t>Steuerungskonzept: Connect</w:t>
            </w:r>
          </w:p>
          <w:p w:rsidR="00A96FA2" w:rsidRPr="00D12BAF" w:rsidRDefault="00A96FA2" w:rsidP="00D062AE">
            <w:pPr>
              <w:pStyle w:val="Listenabsatz"/>
              <w:numPr>
                <w:ilvl w:val="0"/>
                <w:numId w:val="5"/>
              </w:numPr>
              <w:tabs>
                <w:tab w:val="left" w:pos="4536"/>
              </w:tabs>
              <w:ind w:left="743" w:hanging="567"/>
              <w:rPr>
                <w:rFonts w:ascii="Frutiger LT Pro 47 Light Cn" w:eastAsia="Calibri" w:hAnsi="Frutiger LT Pro 47 Light Cn" w:cstheme="minorHAnsi"/>
                <w:szCs w:val="22"/>
              </w:rPr>
            </w:pPr>
            <w:r>
              <w:rPr>
                <w:rFonts w:ascii="Frutiger LT Pro 47 Light Cn" w:eastAsia="Calibri" w:hAnsi="Frutiger LT Pro 47 Light Cn" w:cstheme="minorHAnsi"/>
                <w:szCs w:val="22"/>
              </w:rPr>
              <w:t>Antriebskonzept</w:t>
            </w:r>
            <w:r>
              <w:rPr>
                <w:rFonts w:ascii="Frutiger LT Pro 47 Light Cn" w:eastAsia="Calibri" w:hAnsi="Frutiger LT Pro 47 Light Cn" w:cstheme="minorHAnsi"/>
                <w:szCs w:val="22"/>
              </w:rPr>
              <w:br/>
              <w:t>_ 2 Antriebseinheiten, Betrieb mit nur einem möglich</w:t>
            </w:r>
            <w:r>
              <w:rPr>
                <w:rFonts w:ascii="Frutiger LT Pro 47 Light Cn" w:eastAsia="Calibri" w:hAnsi="Frutiger LT Pro 47 Light Cn" w:cstheme="minorHAnsi"/>
                <w:szCs w:val="22"/>
              </w:rPr>
              <w:br/>
              <w:t>_ 2 Notstromaggregate für Hauptantrieb</w:t>
            </w:r>
            <w:r>
              <w:rPr>
                <w:rFonts w:ascii="Frutiger LT Pro 47 Light Cn" w:eastAsia="Calibri" w:hAnsi="Frutiger LT Pro 47 Light Cn" w:cstheme="minorHAnsi"/>
                <w:szCs w:val="22"/>
              </w:rPr>
              <w:br/>
              <w:t>_ 1 Elektro-hydraulischer Notantrieb</w:t>
            </w:r>
            <w:r>
              <w:rPr>
                <w:rFonts w:ascii="Frutiger LT Pro 47 Light Cn" w:eastAsia="Calibri" w:hAnsi="Frutiger LT Pro 47 Light Cn" w:cstheme="minorHAnsi"/>
                <w:szCs w:val="22"/>
              </w:rPr>
              <w:br/>
              <w:t>_ zweiter unabhängiger Diesel-hydraulischer Notantrieb</w:t>
            </w:r>
            <w:r>
              <w:rPr>
                <w:rFonts w:ascii="Frutiger LT Pro 47 Light Cn" w:eastAsia="Calibri" w:hAnsi="Frutiger LT Pro 47 Light Cn" w:cstheme="minorHAnsi"/>
                <w:szCs w:val="22"/>
              </w:rPr>
              <w:br/>
              <w:t xml:space="preserve">_ keine Bodenbergung nötig, bei Störfall fahren Kabinen in Stationen </w:t>
            </w:r>
          </w:p>
        </w:tc>
      </w:tr>
      <w:tr w:rsidR="00A96FA2" w:rsidRPr="00EE45FE" w:rsidTr="00D062AE">
        <w:trPr>
          <w:trHeight w:val="444"/>
        </w:trPr>
        <w:tc>
          <w:tcPr>
            <w:tcW w:w="1843" w:type="dxa"/>
            <w:tcBorders>
              <w:top w:val="nil"/>
              <w:bottom w:val="nil"/>
              <w:right w:val="single" w:sz="4" w:space="0" w:color="auto"/>
            </w:tcBorders>
          </w:tcPr>
          <w:p w:rsidR="00A96FA2" w:rsidRPr="00D32223" w:rsidRDefault="00A96FA2" w:rsidP="00D062AE">
            <w:pPr>
              <w:tabs>
                <w:tab w:val="left" w:pos="4536"/>
              </w:tabs>
              <w:ind w:left="64"/>
              <w:contextualSpacing/>
              <w:rPr>
                <w:rFonts w:ascii="Frutiger LT Pro 47 Light Cn" w:hAnsi="Frutiger LT Pro 47 Light Cn" w:cstheme="minorHAnsi"/>
                <w:b/>
                <w:sz w:val="22"/>
                <w:szCs w:val="22"/>
              </w:rPr>
            </w:pPr>
            <w:r w:rsidRPr="00D32223">
              <w:rPr>
                <w:rFonts w:ascii="Frutiger LT Pro 47 Light Cn" w:hAnsi="Frutiger LT Pro 47 Light Cn" w:cstheme="minorHAnsi"/>
                <w:b/>
                <w:sz w:val="22"/>
                <w:szCs w:val="22"/>
              </w:rPr>
              <w:t>Kabinen</w:t>
            </w:r>
          </w:p>
        </w:tc>
        <w:tc>
          <w:tcPr>
            <w:tcW w:w="7105" w:type="dxa"/>
            <w:tcBorders>
              <w:top w:val="nil"/>
              <w:left w:val="single" w:sz="4" w:space="0" w:color="auto"/>
              <w:bottom w:val="nil"/>
            </w:tcBorders>
          </w:tcPr>
          <w:p w:rsidR="00A96FA2" w:rsidRDefault="00A96FA2" w:rsidP="00D062AE">
            <w:pPr>
              <w:tabs>
                <w:tab w:val="left" w:pos="4536"/>
              </w:tabs>
              <w:ind w:left="175"/>
              <w:rPr>
                <w:rFonts w:ascii="Frutiger LT Pro 47 Light Cn" w:hAnsi="Frutiger LT Pro 47 Light Cn" w:cstheme="minorHAnsi"/>
                <w:sz w:val="22"/>
                <w:szCs w:val="22"/>
              </w:rPr>
            </w:pPr>
            <w:r>
              <w:rPr>
                <w:rFonts w:ascii="Frutiger LT Pro 47 Light Cn" w:hAnsi="Frutiger LT Pro 47 Light Cn" w:cstheme="minorHAnsi"/>
                <w:sz w:val="22"/>
                <w:szCs w:val="22"/>
              </w:rPr>
              <w:t>ATRIA Kabine – weltweit erstmalig bei 3K K-</w:t>
            </w:r>
            <w:proofErr w:type="spellStart"/>
            <w:r>
              <w:rPr>
                <w:rFonts w:ascii="Frutiger LT Pro 47 Light Cn" w:hAnsi="Frutiger LT Pro 47 Light Cn" w:cstheme="minorHAnsi"/>
                <w:sz w:val="22"/>
                <w:szCs w:val="22"/>
              </w:rPr>
              <w:t>onnection</w:t>
            </w:r>
            <w:proofErr w:type="spellEnd"/>
            <w:r>
              <w:rPr>
                <w:rFonts w:ascii="Frutiger LT Pro 47 Light Cn" w:hAnsi="Frutiger LT Pro 47 Light Cn" w:cstheme="minorHAnsi"/>
                <w:sz w:val="22"/>
                <w:szCs w:val="22"/>
              </w:rPr>
              <w:t xml:space="preserve"> im Einsatz</w:t>
            </w:r>
            <w:r>
              <w:rPr>
                <w:rFonts w:ascii="Frutiger LT Pro 47 Light Cn" w:hAnsi="Frutiger LT Pro 47 Light Cn" w:cstheme="minorHAnsi"/>
                <w:sz w:val="22"/>
                <w:szCs w:val="22"/>
              </w:rPr>
              <w:br/>
              <w:t xml:space="preserve">Hersteller: </w:t>
            </w:r>
            <w:r w:rsidRPr="00BE1855">
              <w:rPr>
                <w:rFonts w:ascii="Frutiger LT Pro 47 Light Cn" w:hAnsi="Frutiger LT Pro 47 Light Cn" w:cstheme="minorHAnsi"/>
                <w:sz w:val="22"/>
                <w:szCs w:val="22"/>
              </w:rPr>
              <w:t xml:space="preserve">CWA </w:t>
            </w:r>
            <w:proofErr w:type="spellStart"/>
            <w:r w:rsidRPr="00BE1855">
              <w:rPr>
                <w:rFonts w:ascii="Frutiger LT Pro 47 Light Cn" w:hAnsi="Frutiger LT Pro 47 Light Cn" w:cstheme="minorHAnsi"/>
                <w:sz w:val="22"/>
                <w:szCs w:val="22"/>
              </w:rPr>
              <w:t>Constructions</w:t>
            </w:r>
            <w:proofErr w:type="spellEnd"/>
            <w:r w:rsidRPr="00BE1855">
              <w:rPr>
                <w:rFonts w:ascii="Frutiger LT Pro 47 Light Cn" w:hAnsi="Frutiger LT Pro 47 Light Cn" w:cstheme="minorHAnsi"/>
                <w:sz w:val="22"/>
                <w:szCs w:val="22"/>
              </w:rPr>
              <w:t xml:space="preserve"> SA/Corp</w:t>
            </w:r>
            <w:r w:rsidR="001031AF">
              <w:rPr>
                <w:rFonts w:ascii="Frutiger LT Pro 47 Light Cn" w:hAnsi="Frutiger LT Pro 47 Light Cn" w:cstheme="minorHAnsi"/>
                <w:sz w:val="22"/>
                <w:szCs w:val="22"/>
              </w:rPr>
              <w:t>.</w:t>
            </w:r>
            <w:r>
              <w:rPr>
                <w:rFonts w:ascii="Frutiger LT Pro 47 Light Cn" w:hAnsi="Frutiger LT Pro 47 Light Cn" w:cstheme="minorHAnsi"/>
                <w:sz w:val="22"/>
                <w:szCs w:val="22"/>
              </w:rPr>
              <w:t xml:space="preserve"> – Olten/Schweiz</w:t>
            </w:r>
          </w:p>
          <w:p w:rsidR="00A96FA2" w:rsidRDefault="00A96FA2" w:rsidP="00D062AE">
            <w:pPr>
              <w:tabs>
                <w:tab w:val="left" w:pos="4536"/>
              </w:tabs>
              <w:ind w:left="175"/>
              <w:rPr>
                <w:rFonts w:ascii="Frutiger LT Pro 47 Light Cn" w:hAnsi="Frutiger LT Pro 47 Light Cn" w:cstheme="minorHAnsi"/>
                <w:sz w:val="22"/>
                <w:szCs w:val="22"/>
              </w:rPr>
            </w:pPr>
            <w:r>
              <w:rPr>
                <w:rFonts w:ascii="Frutiger LT Pro 47 Light Cn" w:hAnsi="Frutiger LT Pro 47 Light Cn" w:cstheme="minorHAnsi"/>
                <w:sz w:val="22"/>
                <w:szCs w:val="22"/>
              </w:rPr>
              <w:br/>
              <w:t xml:space="preserve">30 </w:t>
            </w:r>
            <w:r w:rsidRPr="00EE45FE">
              <w:rPr>
                <w:rFonts w:ascii="Frutiger LT Pro 47 Light Cn" w:hAnsi="Frutiger LT Pro 47 Light Cn" w:cstheme="minorHAnsi"/>
                <w:sz w:val="22"/>
                <w:szCs w:val="22"/>
              </w:rPr>
              <w:t>Kabinen für je 32 Personen</w:t>
            </w:r>
            <w:r>
              <w:rPr>
                <w:rFonts w:ascii="Frutiger LT Pro 47 Light Cn" w:hAnsi="Frutiger LT Pro 47 Light Cn" w:cstheme="minorHAnsi"/>
                <w:sz w:val="22"/>
                <w:szCs w:val="22"/>
              </w:rPr>
              <w:t xml:space="preserve"> - 24 Sitz- und 8 Stehplätze</w:t>
            </w:r>
            <w:r>
              <w:rPr>
                <w:rFonts w:ascii="Frutiger LT Pro 47 Light Cn" w:hAnsi="Frutiger LT Pro 47 Light Cn" w:cstheme="minorHAnsi"/>
                <w:sz w:val="22"/>
                <w:szCs w:val="22"/>
              </w:rPr>
              <w:br/>
              <w:t xml:space="preserve">  2 Explorer Kabinen – 15 Sitzplätze</w:t>
            </w:r>
          </w:p>
          <w:p w:rsidR="00A96FA2" w:rsidRDefault="00A96FA2" w:rsidP="00D062AE">
            <w:pPr>
              <w:tabs>
                <w:tab w:val="left" w:pos="4536"/>
              </w:tabs>
              <w:ind w:left="175"/>
              <w:rPr>
                <w:rFonts w:ascii="Frutiger LT Pro 47 Light Cn" w:hAnsi="Frutiger LT Pro 47 Light Cn" w:cstheme="minorHAnsi"/>
                <w:sz w:val="22"/>
                <w:szCs w:val="22"/>
              </w:rPr>
            </w:pPr>
            <w:r>
              <w:rPr>
                <w:rFonts w:ascii="Frutiger LT Pro 47 Light Cn" w:hAnsi="Frutiger LT Pro 47 Light Cn" w:cstheme="minorHAnsi"/>
                <w:sz w:val="22"/>
                <w:szCs w:val="22"/>
              </w:rPr>
              <w:t xml:space="preserve">  1 Wartungskabine</w:t>
            </w:r>
          </w:p>
          <w:p w:rsidR="00A96FA2" w:rsidRPr="00FE46D2" w:rsidRDefault="00A96FA2" w:rsidP="00D062AE">
            <w:pPr>
              <w:pStyle w:val="Listenabsatz"/>
              <w:numPr>
                <w:ilvl w:val="0"/>
                <w:numId w:val="6"/>
              </w:numPr>
              <w:tabs>
                <w:tab w:val="left" w:pos="4536"/>
              </w:tabs>
              <w:ind w:left="743" w:hanging="567"/>
              <w:rPr>
                <w:rFonts w:ascii="Frutiger LT Pro 47 Light Cn" w:eastAsia="Calibri" w:hAnsi="Frutiger LT Pro 47 Light Cn" w:cstheme="minorHAnsi"/>
                <w:szCs w:val="22"/>
              </w:rPr>
            </w:pPr>
            <w:r w:rsidRPr="00FE46D2">
              <w:rPr>
                <w:rFonts w:ascii="Frutiger LT Pro 47 Light Cn" w:eastAsia="Calibri" w:hAnsi="Frutiger LT Pro 47 Light Cn" w:cstheme="minorHAnsi"/>
                <w:szCs w:val="22"/>
              </w:rPr>
              <w:t xml:space="preserve">Alle Kabinen: Vollverglasung, </w:t>
            </w:r>
            <w:r w:rsidR="005D488C">
              <w:rPr>
                <w:rFonts w:ascii="Frutiger LT Pro 47 Light Cn" w:eastAsia="Calibri" w:hAnsi="Frutiger LT Pro 47 Light Cn" w:cstheme="minorHAnsi"/>
                <w:szCs w:val="22"/>
              </w:rPr>
              <w:t>e</w:t>
            </w:r>
            <w:r w:rsidRPr="00FE46D2">
              <w:rPr>
                <w:rFonts w:ascii="Frutiger LT Pro 47 Light Cn" w:eastAsia="Calibri" w:hAnsi="Frutiger LT Pro 47 Light Cn" w:cstheme="minorHAnsi"/>
                <w:szCs w:val="22"/>
              </w:rPr>
              <w:t>lektrischer Türantrieb, Gegensprechanlage</w:t>
            </w:r>
          </w:p>
          <w:p w:rsidR="00A96FA2" w:rsidRDefault="00A96FA2" w:rsidP="00D062AE">
            <w:pPr>
              <w:pStyle w:val="Listenabsatz"/>
              <w:numPr>
                <w:ilvl w:val="0"/>
                <w:numId w:val="6"/>
              </w:numPr>
              <w:tabs>
                <w:tab w:val="left" w:pos="4536"/>
              </w:tabs>
              <w:ind w:left="743" w:hanging="567"/>
              <w:rPr>
                <w:rFonts w:ascii="Frutiger LT Pro 47 Light Cn" w:eastAsia="Calibri" w:hAnsi="Frutiger LT Pro 47 Light Cn" w:cstheme="minorHAnsi"/>
                <w:szCs w:val="22"/>
              </w:rPr>
            </w:pPr>
            <w:r w:rsidRPr="00FE46D2">
              <w:rPr>
                <w:rFonts w:ascii="Frutiger LT Pro 47 Light Cn" w:eastAsia="Calibri" w:hAnsi="Frutiger LT Pro 47 Light Cn" w:cstheme="minorHAnsi"/>
                <w:szCs w:val="22"/>
              </w:rPr>
              <w:t>WLAN in den Stationen und auf der gesamten Strecke</w:t>
            </w:r>
          </w:p>
          <w:p w:rsidR="00A96FA2" w:rsidRDefault="00A96FA2" w:rsidP="00D062AE">
            <w:pPr>
              <w:tabs>
                <w:tab w:val="left" w:pos="4536"/>
              </w:tabs>
              <w:ind w:left="176"/>
              <w:rPr>
                <w:rFonts w:ascii="Frutiger LT Pro 47 Light Cn" w:hAnsi="Frutiger LT Pro 47 Light Cn" w:cstheme="minorHAnsi"/>
                <w:szCs w:val="22"/>
              </w:rPr>
            </w:pPr>
            <w:r>
              <w:rPr>
                <w:rFonts w:ascii="Frutiger LT Pro 47 Light Cn" w:hAnsi="Frutiger LT Pro 47 Light Cn" w:cstheme="minorHAnsi"/>
                <w:szCs w:val="22"/>
              </w:rPr>
              <w:t>Kitzsteinhorn EXPLORER Kabinen</w:t>
            </w:r>
            <w:r>
              <w:rPr>
                <w:rFonts w:ascii="Frutiger LT Pro 47 Light Cn" w:hAnsi="Frutiger LT Pro 47 Light Cn" w:cstheme="minorHAnsi"/>
                <w:szCs w:val="22"/>
              </w:rPr>
              <w:br/>
              <w:t>2 Sonderkabinen mit Design- und Ausstattungsdetails für Panoramafahrten</w:t>
            </w:r>
          </w:p>
          <w:p w:rsidR="005C4F2C" w:rsidRPr="00534062" w:rsidRDefault="005C4F2C" w:rsidP="00D062AE">
            <w:pPr>
              <w:tabs>
                <w:tab w:val="left" w:pos="4536"/>
              </w:tabs>
              <w:ind w:left="176"/>
              <w:rPr>
                <w:rFonts w:ascii="Frutiger LT Pro 47 Light Cn" w:hAnsi="Frutiger LT Pro 47 Light Cn" w:cstheme="minorHAnsi"/>
                <w:szCs w:val="22"/>
              </w:rPr>
            </w:pPr>
          </w:p>
        </w:tc>
      </w:tr>
      <w:tr w:rsidR="00A96FA2" w:rsidRPr="00EE45FE" w:rsidTr="00D062AE">
        <w:trPr>
          <w:trHeight w:val="20"/>
        </w:trPr>
        <w:tc>
          <w:tcPr>
            <w:tcW w:w="1843" w:type="dxa"/>
            <w:tcBorders>
              <w:top w:val="nil"/>
              <w:bottom w:val="single" w:sz="4" w:space="0" w:color="auto"/>
              <w:right w:val="single" w:sz="4" w:space="0" w:color="auto"/>
            </w:tcBorders>
          </w:tcPr>
          <w:p w:rsidR="00A96FA2" w:rsidRPr="00D32223" w:rsidRDefault="00A96FA2" w:rsidP="00D062AE">
            <w:pPr>
              <w:tabs>
                <w:tab w:val="left" w:pos="4536"/>
              </w:tabs>
              <w:ind w:left="64"/>
              <w:contextualSpacing/>
              <w:rPr>
                <w:rFonts w:ascii="Frutiger LT Pro 47 Light Cn" w:hAnsi="Frutiger LT Pro 47 Light Cn" w:cstheme="minorHAnsi"/>
                <w:b/>
                <w:sz w:val="22"/>
                <w:szCs w:val="22"/>
              </w:rPr>
            </w:pPr>
            <w:r w:rsidRPr="00D32223">
              <w:rPr>
                <w:rFonts w:ascii="Frutiger LT Pro 47 Light Cn" w:hAnsi="Frutiger LT Pro 47 Light Cn" w:cstheme="minorHAnsi"/>
                <w:b/>
                <w:sz w:val="22"/>
                <w:szCs w:val="22"/>
              </w:rPr>
              <w:t>Zeitplan</w:t>
            </w:r>
          </w:p>
        </w:tc>
        <w:tc>
          <w:tcPr>
            <w:tcW w:w="7105" w:type="dxa"/>
            <w:tcBorders>
              <w:top w:val="nil"/>
              <w:left w:val="single" w:sz="4" w:space="0" w:color="auto"/>
              <w:bottom w:val="single" w:sz="4" w:space="0" w:color="auto"/>
            </w:tcBorders>
          </w:tcPr>
          <w:p w:rsidR="00A96FA2" w:rsidRPr="00EE45FE" w:rsidRDefault="00A96FA2" w:rsidP="00D062AE">
            <w:pPr>
              <w:tabs>
                <w:tab w:val="left" w:pos="1735"/>
              </w:tabs>
              <w:ind w:left="176"/>
              <w:rPr>
                <w:rFonts w:ascii="Frutiger LT Pro 47 Light Cn" w:hAnsi="Frutiger LT Pro 47 Light Cn" w:cstheme="minorHAnsi"/>
                <w:sz w:val="22"/>
                <w:szCs w:val="22"/>
              </w:rPr>
            </w:pPr>
            <w:r>
              <w:rPr>
                <w:rFonts w:ascii="Frutiger LT Pro 47 Light Cn" w:hAnsi="Frutiger LT Pro 47 Light Cn" w:cstheme="minorHAnsi"/>
                <w:sz w:val="22"/>
                <w:szCs w:val="22"/>
              </w:rPr>
              <w:t xml:space="preserve">Baustart: </w:t>
            </w:r>
            <w:r w:rsidRPr="00EE45FE">
              <w:rPr>
                <w:rFonts w:ascii="Frutiger LT Pro 47 Light Cn" w:hAnsi="Frutiger LT Pro 47 Light Cn" w:cstheme="minorHAnsi"/>
                <w:sz w:val="22"/>
                <w:szCs w:val="22"/>
              </w:rPr>
              <w:t>12. April 2018</w:t>
            </w:r>
            <w:r>
              <w:rPr>
                <w:rFonts w:ascii="Frutiger LT Pro 47 Light Cn" w:hAnsi="Frutiger LT Pro 47 Light Cn" w:cstheme="minorHAnsi"/>
                <w:sz w:val="22"/>
                <w:szCs w:val="22"/>
              </w:rPr>
              <w:t xml:space="preserve">      I     Eröffnung:  </w:t>
            </w:r>
            <w:r w:rsidRPr="00EE45FE">
              <w:rPr>
                <w:rFonts w:ascii="Frutiger LT Pro 47 Light Cn" w:hAnsi="Frutiger LT Pro 47 Light Cn" w:cstheme="minorHAnsi"/>
                <w:sz w:val="22"/>
                <w:szCs w:val="22"/>
              </w:rPr>
              <w:t>30. November 2019</w:t>
            </w:r>
          </w:p>
        </w:tc>
      </w:tr>
    </w:tbl>
    <w:p w:rsidR="00A96FA2" w:rsidRDefault="00A96FA2" w:rsidP="00A96FA2"/>
    <w:p w:rsidR="000E21E9" w:rsidRDefault="000E21E9" w:rsidP="00A96FA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43"/>
        <w:gridCol w:w="7105"/>
      </w:tblGrid>
      <w:tr w:rsidR="00A96FA2" w:rsidRPr="00EE45FE" w:rsidTr="00D062AE">
        <w:trPr>
          <w:trHeight w:val="20"/>
        </w:trPr>
        <w:tc>
          <w:tcPr>
            <w:tcW w:w="8948" w:type="dxa"/>
            <w:gridSpan w:val="2"/>
            <w:tcBorders>
              <w:top w:val="single" w:sz="4" w:space="0" w:color="auto"/>
              <w:bottom w:val="nil"/>
            </w:tcBorders>
            <w:shd w:val="clear" w:color="auto" w:fill="D9D9D9"/>
          </w:tcPr>
          <w:p w:rsidR="00A96FA2" w:rsidRPr="00EE45FE" w:rsidRDefault="00A96FA2" w:rsidP="00D062AE">
            <w:pPr>
              <w:pStyle w:val="KitzsteinhornFactsheetAbschnitt"/>
              <w:tabs>
                <w:tab w:val="left" w:pos="4536"/>
              </w:tabs>
              <w:spacing w:before="120" w:after="120"/>
              <w:contextualSpacing/>
              <w:jc w:val="left"/>
              <w:rPr>
                <w:rFonts w:ascii="Frutiger LT Pro 47 Light Cn" w:hAnsi="Frutiger LT Pro 47 Light Cn" w:cstheme="minorHAnsi"/>
                <w:sz w:val="22"/>
                <w:szCs w:val="22"/>
              </w:rPr>
            </w:pPr>
            <w:r w:rsidRPr="00EE45FE">
              <w:rPr>
                <w:rFonts w:ascii="Frutiger LT Pro 47 Light Cn" w:hAnsi="Frutiger LT Pro 47 Light Cn" w:cstheme="minorHAnsi"/>
                <w:sz w:val="22"/>
                <w:szCs w:val="22"/>
              </w:rPr>
              <w:t xml:space="preserve">MK </w:t>
            </w:r>
            <w:proofErr w:type="spellStart"/>
            <w:r w:rsidRPr="00EE45FE">
              <w:rPr>
                <w:rFonts w:ascii="Frutiger LT Pro 47 Light Cn" w:hAnsi="Frutiger LT Pro 47 Light Cn" w:cstheme="minorHAnsi"/>
                <w:sz w:val="22"/>
                <w:szCs w:val="22"/>
              </w:rPr>
              <w:t>Maiskogelbahn</w:t>
            </w:r>
            <w:proofErr w:type="spellEnd"/>
            <w:r>
              <w:rPr>
                <w:rFonts w:ascii="Frutiger LT Pro 47 Light Cn" w:hAnsi="Frutiger LT Pro 47 Light Cn" w:cstheme="minorHAnsi"/>
                <w:sz w:val="22"/>
                <w:szCs w:val="22"/>
              </w:rPr>
              <w:t xml:space="preserve"> – 10er </w:t>
            </w:r>
            <w:proofErr w:type="spellStart"/>
            <w:r>
              <w:rPr>
                <w:rFonts w:ascii="Frutiger LT Pro 47 Light Cn" w:hAnsi="Frutiger LT Pro 47 Light Cn" w:cstheme="minorHAnsi"/>
                <w:sz w:val="22"/>
                <w:szCs w:val="22"/>
              </w:rPr>
              <w:t>Einseilumlaufbahn</w:t>
            </w:r>
            <w:proofErr w:type="spellEnd"/>
            <w:r>
              <w:rPr>
                <w:rFonts w:ascii="Frutiger LT Pro 47 Light Cn" w:hAnsi="Frutiger LT Pro 47 Light Cn" w:cstheme="minorHAnsi"/>
                <w:sz w:val="22"/>
                <w:szCs w:val="22"/>
              </w:rPr>
              <w:t xml:space="preserve">  </w:t>
            </w:r>
          </w:p>
        </w:tc>
      </w:tr>
      <w:tr w:rsidR="00A96FA2" w:rsidRPr="00EE45FE" w:rsidTr="00D062AE">
        <w:trPr>
          <w:trHeight w:val="20"/>
        </w:trPr>
        <w:tc>
          <w:tcPr>
            <w:tcW w:w="1843" w:type="dxa"/>
            <w:tcBorders>
              <w:top w:val="nil"/>
              <w:bottom w:val="nil"/>
              <w:right w:val="single" w:sz="4" w:space="0" w:color="auto"/>
            </w:tcBorders>
            <w:vAlign w:val="center"/>
          </w:tcPr>
          <w:p w:rsidR="00A96FA2" w:rsidRPr="00D82D1B" w:rsidRDefault="00A96FA2" w:rsidP="00D062AE">
            <w:pPr>
              <w:tabs>
                <w:tab w:val="left" w:pos="4536"/>
              </w:tabs>
              <w:contextualSpacing/>
              <w:rPr>
                <w:rFonts w:ascii="Frutiger LT Pro 47 Light Cn" w:hAnsi="Frutiger LT Pro 47 Light Cn" w:cstheme="minorHAnsi"/>
                <w:b/>
                <w:sz w:val="22"/>
                <w:szCs w:val="22"/>
              </w:rPr>
            </w:pPr>
            <w:r w:rsidRPr="00D82D1B">
              <w:rPr>
                <w:rFonts w:ascii="Frutiger LT Pro 47 Light Cn" w:hAnsi="Frutiger LT Pro 47 Light Cn" w:cstheme="minorHAnsi"/>
                <w:b/>
                <w:sz w:val="22"/>
                <w:szCs w:val="22"/>
              </w:rPr>
              <w:t>Höhenlage</w:t>
            </w:r>
          </w:p>
          <w:p w:rsidR="00A96FA2" w:rsidRPr="00D82D1B" w:rsidRDefault="00A96FA2" w:rsidP="00D062AE">
            <w:pPr>
              <w:tabs>
                <w:tab w:val="left" w:pos="4536"/>
              </w:tabs>
              <w:contextualSpacing/>
              <w:rPr>
                <w:rFonts w:ascii="Frutiger LT Pro 47 Light Cn" w:hAnsi="Frutiger LT Pro 47 Light Cn" w:cstheme="minorHAnsi"/>
                <w:b/>
                <w:sz w:val="22"/>
                <w:szCs w:val="22"/>
              </w:rPr>
            </w:pPr>
          </w:p>
        </w:tc>
        <w:tc>
          <w:tcPr>
            <w:tcW w:w="7105" w:type="dxa"/>
            <w:tcBorders>
              <w:top w:val="nil"/>
              <w:left w:val="single" w:sz="4" w:space="0" w:color="auto"/>
              <w:bottom w:val="nil"/>
            </w:tcBorders>
            <w:vAlign w:val="center"/>
          </w:tcPr>
          <w:p w:rsidR="00A96FA2" w:rsidRPr="00EE45FE" w:rsidRDefault="00A96FA2" w:rsidP="003466ED">
            <w:pPr>
              <w:tabs>
                <w:tab w:val="left" w:pos="4536"/>
              </w:tabs>
              <w:rPr>
                <w:rFonts w:ascii="Frutiger LT Pro 47 Light Cn" w:hAnsi="Frutiger LT Pro 47 Light Cn" w:cstheme="minorHAnsi"/>
                <w:sz w:val="22"/>
                <w:szCs w:val="22"/>
              </w:rPr>
            </w:pPr>
            <w:r w:rsidRPr="00EE45FE">
              <w:rPr>
                <w:rFonts w:ascii="Frutiger LT Pro 47 Light Cn" w:hAnsi="Frutiger LT Pro 47 Light Cn" w:cstheme="minorHAnsi"/>
                <w:sz w:val="22"/>
                <w:szCs w:val="22"/>
              </w:rPr>
              <w:t>Talstation</w:t>
            </w:r>
            <w:r>
              <w:rPr>
                <w:rFonts w:ascii="Frutiger LT Pro 47 Light Cn" w:hAnsi="Frutiger LT Pro 47 Light Cn" w:cstheme="minorHAnsi"/>
                <w:sz w:val="22"/>
                <w:szCs w:val="22"/>
              </w:rPr>
              <w:t xml:space="preserve"> </w:t>
            </w:r>
            <w:r w:rsidRPr="00EE45FE">
              <w:rPr>
                <w:rFonts w:ascii="Frutiger LT Pro 47 Light Cn" w:hAnsi="Frutiger LT Pro 47 Light Cn" w:cstheme="minorHAnsi"/>
                <w:sz w:val="22"/>
                <w:szCs w:val="22"/>
              </w:rPr>
              <w:t xml:space="preserve">768 m </w:t>
            </w:r>
            <w:r>
              <w:rPr>
                <w:rFonts w:ascii="Frutiger LT Pro 47 Light Cn" w:hAnsi="Frutiger LT Pro 47 Light Cn" w:cstheme="minorHAnsi"/>
                <w:sz w:val="22"/>
                <w:szCs w:val="22"/>
              </w:rPr>
              <w:t xml:space="preserve">  I   Mittelstation </w:t>
            </w:r>
            <w:proofErr w:type="spellStart"/>
            <w:r>
              <w:rPr>
                <w:rFonts w:ascii="Frutiger LT Pro 47 Light Cn" w:hAnsi="Frutiger LT Pro 47 Light Cn" w:cstheme="minorHAnsi"/>
                <w:sz w:val="22"/>
                <w:szCs w:val="22"/>
              </w:rPr>
              <w:t>Stanger</w:t>
            </w:r>
            <w:proofErr w:type="spellEnd"/>
            <w:r>
              <w:rPr>
                <w:rFonts w:ascii="Frutiger LT Pro 47 Light Cn" w:hAnsi="Frutiger LT Pro 47 Light Cn" w:cstheme="minorHAnsi"/>
                <w:sz w:val="22"/>
                <w:szCs w:val="22"/>
              </w:rPr>
              <w:t xml:space="preserve"> 1.137 m    I   Bergstation 1.570 m</w:t>
            </w:r>
          </w:p>
        </w:tc>
      </w:tr>
      <w:tr w:rsidR="00A96FA2" w:rsidRPr="00EE45FE" w:rsidTr="00D062AE">
        <w:trPr>
          <w:trHeight w:val="20"/>
        </w:trPr>
        <w:tc>
          <w:tcPr>
            <w:tcW w:w="1843" w:type="dxa"/>
            <w:tcBorders>
              <w:top w:val="nil"/>
              <w:bottom w:val="nil"/>
              <w:right w:val="single" w:sz="4" w:space="0" w:color="auto"/>
            </w:tcBorders>
          </w:tcPr>
          <w:p w:rsidR="00A96FA2" w:rsidRPr="00D82D1B" w:rsidRDefault="00A96FA2" w:rsidP="00D062AE">
            <w:pPr>
              <w:tabs>
                <w:tab w:val="left" w:pos="4536"/>
              </w:tabs>
              <w:contextualSpacing/>
              <w:rPr>
                <w:rFonts w:ascii="Frutiger LT Pro 47 Light Cn" w:hAnsi="Frutiger LT Pro 47 Light Cn" w:cstheme="minorHAnsi"/>
                <w:b/>
                <w:sz w:val="22"/>
                <w:szCs w:val="22"/>
              </w:rPr>
            </w:pPr>
            <w:r w:rsidRPr="00D82D1B">
              <w:rPr>
                <w:rFonts w:ascii="Frutiger LT Pro 47 Light Cn" w:hAnsi="Frutiger LT Pro 47 Light Cn" w:cstheme="minorHAnsi"/>
                <w:b/>
                <w:sz w:val="22"/>
                <w:szCs w:val="22"/>
              </w:rPr>
              <w:t>Seilbahn-Sy</w:t>
            </w:r>
            <w:r w:rsidR="00E60A4D">
              <w:rPr>
                <w:rFonts w:ascii="Frutiger LT Pro 47 Light Cn" w:hAnsi="Frutiger LT Pro 47 Light Cn" w:cstheme="minorHAnsi"/>
                <w:b/>
                <w:sz w:val="22"/>
                <w:szCs w:val="22"/>
              </w:rPr>
              <w:t>s</w:t>
            </w:r>
            <w:r w:rsidRPr="00D82D1B">
              <w:rPr>
                <w:rFonts w:ascii="Frutiger LT Pro 47 Light Cn" w:hAnsi="Frutiger LT Pro 47 Light Cn" w:cstheme="minorHAnsi"/>
                <w:b/>
                <w:sz w:val="22"/>
                <w:szCs w:val="22"/>
              </w:rPr>
              <w:t>tem</w:t>
            </w:r>
          </w:p>
        </w:tc>
        <w:tc>
          <w:tcPr>
            <w:tcW w:w="7105" w:type="dxa"/>
            <w:tcBorders>
              <w:top w:val="nil"/>
              <w:left w:val="single" w:sz="4" w:space="0" w:color="auto"/>
              <w:bottom w:val="nil"/>
            </w:tcBorders>
            <w:vAlign w:val="center"/>
          </w:tcPr>
          <w:p w:rsidR="00F10129" w:rsidRDefault="00A96FA2" w:rsidP="00E60A4D">
            <w:pPr>
              <w:tabs>
                <w:tab w:val="left" w:pos="4536"/>
              </w:tabs>
              <w:rPr>
                <w:rFonts w:ascii="Frutiger LT Pro 47 Light Cn" w:hAnsi="Frutiger LT Pro 47 Light Cn" w:cstheme="minorHAnsi"/>
                <w:sz w:val="22"/>
                <w:szCs w:val="22"/>
              </w:rPr>
            </w:pPr>
            <w:r>
              <w:rPr>
                <w:rFonts w:ascii="Frutiger LT Pro 47 Light Cn" w:hAnsi="Frutiger LT Pro 47 Light Cn" w:cstheme="minorHAnsi"/>
                <w:sz w:val="22"/>
                <w:szCs w:val="22"/>
              </w:rPr>
              <w:t xml:space="preserve">10er </w:t>
            </w:r>
            <w:proofErr w:type="spellStart"/>
            <w:r>
              <w:rPr>
                <w:rFonts w:ascii="Frutiger LT Pro 47 Light Cn" w:hAnsi="Frutiger LT Pro 47 Light Cn" w:cstheme="minorHAnsi"/>
                <w:sz w:val="22"/>
                <w:szCs w:val="22"/>
              </w:rPr>
              <w:t>Einseilumlaufbahn</w:t>
            </w:r>
            <w:proofErr w:type="spellEnd"/>
          </w:p>
          <w:p w:rsidR="00F10129" w:rsidRDefault="00A96FA2" w:rsidP="00E60A4D">
            <w:pPr>
              <w:tabs>
                <w:tab w:val="left" w:pos="4536"/>
              </w:tabs>
              <w:rPr>
                <w:rFonts w:ascii="Frutiger LT Pro 47 Light Cn" w:hAnsi="Frutiger LT Pro 47 Light Cn" w:cstheme="minorHAnsi"/>
                <w:sz w:val="22"/>
                <w:szCs w:val="22"/>
              </w:rPr>
            </w:pPr>
            <w:r>
              <w:rPr>
                <w:rFonts w:ascii="Frutiger LT Pro 47 Light Cn" w:hAnsi="Frutiger LT Pro 47 Light Cn" w:cstheme="minorHAnsi"/>
                <w:sz w:val="22"/>
                <w:szCs w:val="22"/>
              </w:rPr>
              <w:t xml:space="preserve">Hersteller: Leitner AG, </w:t>
            </w:r>
            <w:proofErr w:type="spellStart"/>
            <w:r>
              <w:rPr>
                <w:rFonts w:ascii="Frutiger LT Pro 47 Light Cn" w:hAnsi="Frutiger LT Pro 47 Light Cn" w:cstheme="minorHAnsi"/>
                <w:sz w:val="22"/>
                <w:szCs w:val="22"/>
              </w:rPr>
              <w:t>Sterzing</w:t>
            </w:r>
            <w:proofErr w:type="spellEnd"/>
            <w:r>
              <w:rPr>
                <w:rFonts w:ascii="Frutiger LT Pro 47 Light Cn" w:hAnsi="Frutiger LT Pro 47 Light Cn" w:cstheme="minorHAnsi"/>
                <w:sz w:val="22"/>
                <w:szCs w:val="22"/>
              </w:rPr>
              <w:t>/Italien</w:t>
            </w:r>
          </w:p>
          <w:p w:rsidR="00A96FA2" w:rsidRDefault="00A96FA2" w:rsidP="00D062AE">
            <w:pPr>
              <w:tabs>
                <w:tab w:val="left" w:pos="4536"/>
              </w:tabs>
              <w:ind w:left="176"/>
              <w:rPr>
                <w:rFonts w:ascii="Frutiger LT Pro 47 Light Cn" w:hAnsi="Frutiger LT Pro 47 Light Cn" w:cstheme="minorHAnsi"/>
                <w:sz w:val="22"/>
                <w:szCs w:val="22"/>
              </w:rPr>
            </w:pPr>
          </w:p>
          <w:p w:rsidR="00A96FA2" w:rsidRDefault="00A96FA2" w:rsidP="00D062AE">
            <w:pPr>
              <w:pStyle w:val="Listenabsatz"/>
              <w:numPr>
                <w:ilvl w:val="0"/>
                <w:numId w:val="7"/>
              </w:numPr>
              <w:tabs>
                <w:tab w:val="left" w:pos="4536"/>
              </w:tabs>
              <w:ind w:left="601" w:hanging="425"/>
              <w:rPr>
                <w:rFonts w:ascii="Frutiger LT Pro 47 Light Cn" w:eastAsia="Calibri" w:hAnsi="Frutiger LT Pro 47 Light Cn" w:cstheme="minorHAnsi"/>
                <w:szCs w:val="22"/>
              </w:rPr>
            </w:pPr>
            <w:r>
              <w:rPr>
                <w:rFonts w:ascii="Frutiger LT Pro 47 Light Cn" w:eastAsia="Calibri" w:hAnsi="Frutiger LT Pro 47 Light Cn" w:cstheme="minorHAnsi"/>
                <w:szCs w:val="22"/>
              </w:rPr>
              <w:t>Länge: 3.813 m</w:t>
            </w:r>
          </w:p>
          <w:p w:rsidR="00A96FA2" w:rsidRDefault="00A96FA2" w:rsidP="00D062AE">
            <w:pPr>
              <w:pStyle w:val="Listenabsatz"/>
              <w:numPr>
                <w:ilvl w:val="0"/>
                <w:numId w:val="7"/>
              </w:numPr>
              <w:tabs>
                <w:tab w:val="left" w:pos="4536"/>
              </w:tabs>
              <w:ind w:left="601" w:hanging="425"/>
              <w:rPr>
                <w:rFonts w:ascii="Frutiger LT Pro 47 Light Cn" w:eastAsia="Calibri" w:hAnsi="Frutiger LT Pro 47 Light Cn" w:cstheme="minorHAnsi"/>
                <w:szCs w:val="22"/>
              </w:rPr>
            </w:pPr>
            <w:r>
              <w:rPr>
                <w:rFonts w:ascii="Frutiger LT Pro 47 Light Cn" w:eastAsia="Calibri" w:hAnsi="Frutiger LT Pro 47 Light Cn" w:cstheme="minorHAnsi"/>
                <w:szCs w:val="22"/>
              </w:rPr>
              <w:t>Fahrzeit: 12 Minuten</w:t>
            </w:r>
          </w:p>
          <w:p w:rsidR="00A96FA2" w:rsidRDefault="00A96FA2" w:rsidP="00D062AE">
            <w:pPr>
              <w:pStyle w:val="Listenabsatz"/>
              <w:numPr>
                <w:ilvl w:val="0"/>
                <w:numId w:val="7"/>
              </w:numPr>
              <w:tabs>
                <w:tab w:val="left" w:pos="4536"/>
              </w:tabs>
              <w:ind w:left="601" w:hanging="425"/>
              <w:rPr>
                <w:rFonts w:ascii="Frutiger LT Pro 47 Light Cn" w:eastAsia="Calibri" w:hAnsi="Frutiger LT Pro 47 Light Cn" w:cstheme="minorHAnsi"/>
                <w:szCs w:val="22"/>
              </w:rPr>
            </w:pPr>
            <w:r>
              <w:rPr>
                <w:rFonts w:ascii="Frutiger LT Pro 47 Light Cn" w:eastAsia="Calibri" w:hAnsi="Frutiger LT Pro 47 Light Cn" w:cstheme="minorHAnsi"/>
                <w:szCs w:val="22"/>
              </w:rPr>
              <w:t>Förderleistung: 2.800 Pers</w:t>
            </w:r>
            <w:r w:rsidR="00803B29">
              <w:rPr>
                <w:rFonts w:ascii="Frutiger LT Pro 47 Light Cn" w:eastAsia="Calibri" w:hAnsi="Frutiger LT Pro 47 Light Cn" w:cstheme="minorHAnsi"/>
                <w:szCs w:val="22"/>
              </w:rPr>
              <w:t>/h</w:t>
            </w:r>
            <w:r>
              <w:rPr>
                <w:rFonts w:ascii="Frutiger LT Pro 47 Light Cn" w:eastAsia="Calibri" w:hAnsi="Frutiger LT Pro 47 Light Cn" w:cstheme="minorHAnsi"/>
                <w:szCs w:val="22"/>
              </w:rPr>
              <w:t xml:space="preserve"> bei max. Fahrgeschwindigkeit </w:t>
            </w:r>
            <w:r w:rsidR="001031AF">
              <w:rPr>
                <w:rFonts w:ascii="Frutiger LT Pro 47 Light Cn" w:eastAsia="Calibri" w:hAnsi="Frutiger LT Pro 47 Light Cn" w:cstheme="minorHAnsi"/>
                <w:szCs w:val="22"/>
              </w:rPr>
              <w:br/>
            </w:r>
            <w:r>
              <w:rPr>
                <w:rFonts w:ascii="Frutiger LT Pro 47 Light Cn" w:eastAsia="Calibri" w:hAnsi="Frutiger LT Pro 47 Light Cn" w:cstheme="minorHAnsi"/>
                <w:szCs w:val="22"/>
              </w:rPr>
              <w:t>6 m/Sekunde</w:t>
            </w:r>
          </w:p>
          <w:p w:rsidR="00A96FA2" w:rsidRPr="00EE45FE" w:rsidRDefault="00A96FA2" w:rsidP="00D062AE">
            <w:pPr>
              <w:tabs>
                <w:tab w:val="left" w:pos="4536"/>
              </w:tabs>
              <w:ind w:left="176"/>
              <w:rPr>
                <w:rFonts w:ascii="Frutiger LT Pro 47 Light Cn" w:hAnsi="Frutiger LT Pro 47 Light Cn" w:cstheme="minorHAnsi"/>
                <w:sz w:val="22"/>
                <w:szCs w:val="22"/>
              </w:rPr>
            </w:pPr>
          </w:p>
        </w:tc>
      </w:tr>
      <w:tr w:rsidR="00A96FA2" w:rsidRPr="00EE45FE" w:rsidTr="00D062AE">
        <w:trPr>
          <w:trHeight w:val="20"/>
        </w:trPr>
        <w:tc>
          <w:tcPr>
            <w:tcW w:w="1843" w:type="dxa"/>
            <w:tcBorders>
              <w:top w:val="nil"/>
              <w:bottom w:val="nil"/>
              <w:right w:val="single" w:sz="4" w:space="0" w:color="auto"/>
            </w:tcBorders>
          </w:tcPr>
          <w:p w:rsidR="00A96FA2" w:rsidRPr="00D82D1B" w:rsidRDefault="00A96FA2" w:rsidP="00D062AE">
            <w:pPr>
              <w:tabs>
                <w:tab w:val="left" w:pos="4536"/>
              </w:tabs>
              <w:contextualSpacing/>
              <w:jc w:val="both"/>
              <w:rPr>
                <w:rFonts w:ascii="Frutiger LT Pro 47 Light Cn" w:hAnsi="Frutiger LT Pro 47 Light Cn" w:cstheme="minorHAnsi"/>
                <w:b/>
                <w:sz w:val="22"/>
                <w:szCs w:val="22"/>
              </w:rPr>
            </w:pPr>
            <w:r w:rsidRPr="00D82D1B">
              <w:rPr>
                <w:rFonts w:ascii="Frutiger LT Pro 47 Light Cn" w:hAnsi="Frutiger LT Pro 47 Light Cn" w:cstheme="minorHAnsi"/>
                <w:b/>
                <w:sz w:val="22"/>
                <w:szCs w:val="22"/>
              </w:rPr>
              <w:t>Kabinen</w:t>
            </w:r>
          </w:p>
        </w:tc>
        <w:tc>
          <w:tcPr>
            <w:tcW w:w="7105" w:type="dxa"/>
            <w:tcBorders>
              <w:top w:val="nil"/>
              <w:left w:val="single" w:sz="4" w:space="0" w:color="auto"/>
              <w:bottom w:val="nil"/>
            </w:tcBorders>
          </w:tcPr>
          <w:p w:rsidR="00A96FA2" w:rsidRDefault="00A96FA2" w:rsidP="00D062AE">
            <w:pPr>
              <w:tabs>
                <w:tab w:val="left" w:pos="4536"/>
              </w:tabs>
              <w:ind w:left="176"/>
              <w:rPr>
                <w:rFonts w:ascii="Frutiger LT Pro 47 Light Cn" w:hAnsi="Frutiger LT Pro 47 Light Cn" w:cstheme="minorHAnsi"/>
                <w:sz w:val="22"/>
                <w:szCs w:val="22"/>
              </w:rPr>
            </w:pPr>
            <w:r>
              <w:rPr>
                <w:rFonts w:ascii="Frutiger LT Pro 47 Light Cn" w:hAnsi="Frutiger LT Pro 47 Light Cn" w:cstheme="minorHAnsi"/>
                <w:sz w:val="22"/>
                <w:szCs w:val="22"/>
              </w:rPr>
              <w:t>123 Kabinen für je 10 Personen</w:t>
            </w:r>
          </w:p>
          <w:p w:rsidR="00A96FA2" w:rsidRDefault="00A96FA2" w:rsidP="00D062AE">
            <w:pPr>
              <w:tabs>
                <w:tab w:val="left" w:pos="4536"/>
              </w:tabs>
              <w:ind w:left="176"/>
              <w:rPr>
                <w:rFonts w:ascii="Frutiger LT Pro 47 Light Cn" w:hAnsi="Frutiger LT Pro 47 Light Cn" w:cstheme="minorHAnsi"/>
                <w:sz w:val="22"/>
                <w:szCs w:val="22"/>
              </w:rPr>
            </w:pPr>
          </w:p>
        </w:tc>
      </w:tr>
      <w:tr w:rsidR="00A96FA2" w:rsidRPr="00EE45FE" w:rsidTr="00D062AE">
        <w:trPr>
          <w:trHeight w:val="20"/>
        </w:trPr>
        <w:tc>
          <w:tcPr>
            <w:tcW w:w="1843" w:type="dxa"/>
            <w:tcBorders>
              <w:top w:val="nil"/>
              <w:bottom w:val="nil"/>
              <w:right w:val="single" w:sz="4" w:space="0" w:color="auto"/>
            </w:tcBorders>
          </w:tcPr>
          <w:p w:rsidR="00A96FA2" w:rsidRPr="00D82D1B" w:rsidRDefault="00A96FA2" w:rsidP="00D062AE">
            <w:pPr>
              <w:tabs>
                <w:tab w:val="left" w:pos="4536"/>
              </w:tabs>
              <w:contextualSpacing/>
              <w:jc w:val="both"/>
              <w:rPr>
                <w:rFonts w:ascii="Frutiger LT Pro 47 Light Cn" w:hAnsi="Frutiger LT Pro 47 Light Cn" w:cstheme="minorHAnsi"/>
                <w:b/>
                <w:sz w:val="22"/>
                <w:szCs w:val="22"/>
              </w:rPr>
            </w:pPr>
            <w:r w:rsidRPr="00D82D1B">
              <w:rPr>
                <w:rFonts w:ascii="Frutiger LT Pro 47 Light Cn" w:hAnsi="Frutiger LT Pro 47 Light Cn" w:cstheme="minorHAnsi"/>
                <w:b/>
                <w:sz w:val="22"/>
                <w:szCs w:val="22"/>
              </w:rPr>
              <w:t>Zeitplan</w:t>
            </w:r>
          </w:p>
        </w:tc>
        <w:tc>
          <w:tcPr>
            <w:tcW w:w="7105" w:type="dxa"/>
            <w:tcBorders>
              <w:top w:val="nil"/>
              <w:left w:val="single" w:sz="4" w:space="0" w:color="auto"/>
              <w:bottom w:val="nil"/>
            </w:tcBorders>
          </w:tcPr>
          <w:p w:rsidR="00A96FA2" w:rsidRPr="00EE45FE" w:rsidRDefault="00A96FA2" w:rsidP="00D062AE">
            <w:pPr>
              <w:tabs>
                <w:tab w:val="left" w:pos="4536"/>
              </w:tabs>
              <w:ind w:left="176"/>
              <w:rPr>
                <w:rFonts w:ascii="Frutiger LT Pro 47 Light Cn" w:hAnsi="Frutiger LT Pro 47 Light Cn" w:cstheme="minorHAnsi"/>
                <w:sz w:val="22"/>
                <w:szCs w:val="22"/>
              </w:rPr>
            </w:pPr>
            <w:r>
              <w:rPr>
                <w:rFonts w:ascii="Frutiger LT Pro 47 Light Cn" w:hAnsi="Frutiger LT Pro 47 Light Cn" w:cstheme="minorHAnsi"/>
                <w:sz w:val="22"/>
                <w:szCs w:val="22"/>
              </w:rPr>
              <w:t>Baustart: Herbst 2017     I     Eröffnung: 14. Dezember 20</w:t>
            </w:r>
            <w:r w:rsidR="005B65AD">
              <w:rPr>
                <w:rFonts w:ascii="Frutiger LT Pro 47 Light Cn" w:hAnsi="Frutiger LT Pro 47 Light Cn" w:cstheme="minorHAnsi"/>
                <w:sz w:val="22"/>
                <w:szCs w:val="22"/>
              </w:rPr>
              <w:t>18</w:t>
            </w:r>
          </w:p>
        </w:tc>
      </w:tr>
      <w:tr w:rsidR="00A96FA2" w:rsidRPr="00EE45FE" w:rsidTr="00D062AE">
        <w:trPr>
          <w:trHeight w:val="20"/>
        </w:trPr>
        <w:tc>
          <w:tcPr>
            <w:tcW w:w="8948" w:type="dxa"/>
            <w:gridSpan w:val="2"/>
            <w:tcBorders>
              <w:top w:val="single" w:sz="4" w:space="0" w:color="auto"/>
              <w:left w:val="single" w:sz="4" w:space="0" w:color="auto"/>
              <w:bottom w:val="nil"/>
              <w:right w:val="single" w:sz="4" w:space="0" w:color="auto"/>
            </w:tcBorders>
            <w:shd w:val="clear" w:color="auto" w:fill="D9D9D9" w:themeFill="background1" w:themeFillShade="D9"/>
            <w:vAlign w:val="center"/>
          </w:tcPr>
          <w:p w:rsidR="00A96FA2" w:rsidRPr="00EE45FE" w:rsidRDefault="00A96FA2" w:rsidP="00D062AE">
            <w:pPr>
              <w:tabs>
                <w:tab w:val="left" w:pos="1621"/>
              </w:tabs>
              <w:spacing w:before="120" w:after="120"/>
              <w:rPr>
                <w:rFonts w:ascii="Frutiger LT Pro 47 Light Cn" w:hAnsi="Frutiger LT Pro 47 Light Cn" w:cstheme="minorHAnsi"/>
                <w:sz w:val="22"/>
                <w:szCs w:val="22"/>
              </w:rPr>
            </w:pPr>
            <w:r w:rsidRPr="00EE45FE">
              <w:rPr>
                <w:rFonts w:ascii="Frutiger LT Pro 47 Light Cn" w:hAnsi="Frutiger LT Pro 47 Light Cn" w:cstheme="minorHAnsi"/>
                <w:b/>
                <w:sz w:val="22"/>
                <w:szCs w:val="22"/>
              </w:rPr>
              <w:t>Kaprun Center</w:t>
            </w:r>
            <w:r>
              <w:rPr>
                <w:rFonts w:ascii="Frutiger LT Pro 47 Light Cn" w:hAnsi="Frutiger LT Pro 47 Light Cn" w:cstheme="minorHAnsi"/>
                <w:b/>
                <w:sz w:val="22"/>
                <w:szCs w:val="22"/>
              </w:rPr>
              <w:t xml:space="preserve"> – Servicecenter und Unternehmenszentrale</w:t>
            </w:r>
          </w:p>
        </w:tc>
      </w:tr>
      <w:tr w:rsidR="00A96FA2" w:rsidRPr="00EE45FE" w:rsidTr="00D062AE">
        <w:trPr>
          <w:trHeight w:val="20"/>
        </w:trPr>
        <w:tc>
          <w:tcPr>
            <w:tcW w:w="1843" w:type="dxa"/>
            <w:tcBorders>
              <w:top w:val="nil"/>
              <w:bottom w:val="single" w:sz="4" w:space="0" w:color="auto"/>
              <w:right w:val="single" w:sz="4" w:space="0" w:color="auto"/>
            </w:tcBorders>
          </w:tcPr>
          <w:p w:rsidR="00A96FA2" w:rsidRPr="00D82D1B" w:rsidRDefault="00A96FA2" w:rsidP="00D062AE">
            <w:pPr>
              <w:tabs>
                <w:tab w:val="left" w:pos="4536"/>
              </w:tabs>
              <w:contextualSpacing/>
              <w:rPr>
                <w:rFonts w:ascii="Frutiger LT Pro 47 Light Cn" w:hAnsi="Frutiger LT Pro 47 Light Cn" w:cstheme="minorHAnsi"/>
                <w:b/>
                <w:sz w:val="22"/>
                <w:szCs w:val="22"/>
              </w:rPr>
            </w:pPr>
            <w:r w:rsidRPr="00D82D1B">
              <w:rPr>
                <w:rFonts w:ascii="Frutiger LT Pro 47 Light Cn" w:hAnsi="Frutiger LT Pro 47 Light Cn" w:cstheme="minorHAnsi"/>
                <w:b/>
                <w:sz w:val="22"/>
                <w:szCs w:val="22"/>
              </w:rPr>
              <w:t>Service Center</w:t>
            </w:r>
          </w:p>
        </w:tc>
        <w:tc>
          <w:tcPr>
            <w:tcW w:w="7105" w:type="dxa"/>
            <w:tcBorders>
              <w:top w:val="nil"/>
              <w:left w:val="single" w:sz="4" w:space="0" w:color="auto"/>
              <w:bottom w:val="single" w:sz="4" w:space="0" w:color="auto"/>
            </w:tcBorders>
          </w:tcPr>
          <w:p w:rsidR="00A96FA2" w:rsidRPr="00EE45FE" w:rsidRDefault="00A96FA2" w:rsidP="00A96FA2">
            <w:pPr>
              <w:pStyle w:val="Listenabsatz"/>
              <w:numPr>
                <w:ilvl w:val="0"/>
                <w:numId w:val="2"/>
              </w:numPr>
              <w:tabs>
                <w:tab w:val="left" w:pos="1621"/>
              </w:tabs>
              <w:spacing w:line="240" w:lineRule="auto"/>
              <w:ind w:left="601" w:hanging="425"/>
              <w:rPr>
                <w:rFonts w:ascii="Frutiger LT Pro 47 Light Cn" w:eastAsia="Calibri" w:hAnsi="Frutiger LT Pro 47 Light Cn" w:cstheme="minorHAnsi"/>
                <w:szCs w:val="22"/>
              </w:rPr>
            </w:pPr>
            <w:r w:rsidRPr="00EE45FE">
              <w:rPr>
                <w:rFonts w:ascii="Frutiger LT Pro 47 Light Cn" w:eastAsia="Calibri" w:hAnsi="Frutiger LT Pro 47 Light Cn" w:cstheme="minorHAnsi"/>
                <w:szCs w:val="22"/>
              </w:rPr>
              <w:t>Kassen &amp; Info</w:t>
            </w:r>
          </w:p>
          <w:p w:rsidR="00A96FA2" w:rsidRPr="00EE45FE" w:rsidRDefault="00A96FA2" w:rsidP="00A96FA2">
            <w:pPr>
              <w:pStyle w:val="Listenabsatz"/>
              <w:numPr>
                <w:ilvl w:val="0"/>
                <w:numId w:val="2"/>
              </w:numPr>
              <w:tabs>
                <w:tab w:val="left" w:pos="1621"/>
              </w:tabs>
              <w:spacing w:line="240" w:lineRule="auto"/>
              <w:ind w:left="601" w:hanging="425"/>
              <w:rPr>
                <w:rFonts w:ascii="Frutiger LT Pro 47 Light Cn" w:eastAsia="Calibri" w:hAnsi="Frutiger LT Pro 47 Light Cn" w:cstheme="minorHAnsi"/>
                <w:szCs w:val="22"/>
              </w:rPr>
            </w:pPr>
            <w:r w:rsidRPr="00EE45FE">
              <w:rPr>
                <w:rFonts w:ascii="Frutiger LT Pro 47 Light Cn" w:eastAsia="Calibri" w:hAnsi="Frutiger LT Pro 47 Light Cn" w:cstheme="minorHAnsi"/>
                <w:szCs w:val="22"/>
              </w:rPr>
              <w:t>Depot mit bis zu 2.000 Stellplätzen</w:t>
            </w:r>
          </w:p>
          <w:p w:rsidR="00A96FA2" w:rsidRPr="00EE45FE" w:rsidRDefault="00A96FA2" w:rsidP="00A96FA2">
            <w:pPr>
              <w:pStyle w:val="Listenabsatz"/>
              <w:numPr>
                <w:ilvl w:val="0"/>
                <w:numId w:val="2"/>
              </w:numPr>
              <w:tabs>
                <w:tab w:val="left" w:pos="1621"/>
              </w:tabs>
              <w:spacing w:line="240" w:lineRule="auto"/>
              <w:ind w:left="601" w:hanging="425"/>
              <w:rPr>
                <w:rFonts w:ascii="Frutiger LT Pro 47 Light Cn" w:eastAsia="Calibri" w:hAnsi="Frutiger LT Pro 47 Light Cn" w:cstheme="minorHAnsi"/>
                <w:szCs w:val="22"/>
              </w:rPr>
            </w:pPr>
            <w:proofErr w:type="spellStart"/>
            <w:r>
              <w:rPr>
                <w:rFonts w:ascii="Frutiger LT Pro 47 Light Cn" w:eastAsia="Calibri" w:hAnsi="Frutiger LT Pro 47 Light Cn" w:cstheme="minorHAnsi"/>
                <w:szCs w:val="22"/>
              </w:rPr>
              <w:t>Rent</w:t>
            </w:r>
            <w:proofErr w:type="spellEnd"/>
            <w:r>
              <w:rPr>
                <w:rFonts w:ascii="Frutiger LT Pro 47 Light Cn" w:eastAsia="Calibri" w:hAnsi="Frutiger LT Pro 47 Light Cn" w:cstheme="minorHAnsi"/>
                <w:szCs w:val="22"/>
              </w:rPr>
              <w:t xml:space="preserve"> &amp; Sportshop </w:t>
            </w:r>
            <w:proofErr w:type="spellStart"/>
            <w:r w:rsidRPr="00EE45FE">
              <w:rPr>
                <w:rFonts w:ascii="Frutiger LT Pro 47 Light Cn" w:eastAsia="Calibri" w:hAnsi="Frutiger LT Pro 47 Light Cn" w:cstheme="minorHAnsi"/>
                <w:szCs w:val="22"/>
              </w:rPr>
              <w:t>Bründl</w:t>
            </w:r>
            <w:proofErr w:type="spellEnd"/>
            <w:r w:rsidRPr="00EE45FE">
              <w:rPr>
                <w:rFonts w:ascii="Frutiger LT Pro 47 Light Cn" w:eastAsia="Calibri" w:hAnsi="Frutiger LT Pro 47 Light Cn" w:cstheme="minorHAnsi"/>
                <w:szCs w:val="22"/>
              </w:rPr>
              <w:t xml:space="preserve"> </w:t>
            </w:r>
            <w:r>
              <w:rPr>
                <w:rFonts w:ascii="Frutiger LT Pro 47 Light Cn" w:eastAsia="Calibri" w:hAnsi="Frutiger LT Pro 47 Light Cn" w:cstheme="minorHAnsi"/>
                <w:szCs w:val="22"/>
              </w:rPr>
              <w:t>Sports</w:t>
            </w:r>
          </w:p>
        </w:tc>
      </w:tr>
      <w:tr w:rsidR="00A96FA2" w:rsidRPr="00EE45FE" w:rsidTr="00D062AE">
        <w:trPr>
          <w:trHeight w:val="20"/>
        </w:trPr>
        <w:tc>
          <w:tcPr>
            <w:tcW w:w="1843" w:type="dxa"/>
            <w:tcBorders>
              <w:top w:val="nil"/>
              <w:bottom w:val="single" w:sz="4" w:space="0" w:color="auto"/>
              <w:right w:val="single" w:sz="4" w:space="0" w:color="auto"/>
            </w:tcBorders>
          </w:tcPr>
          <w:p w:rsidR="00A96FA2" w:rsidRPr="00D82D1B" w:rsidRDefault="00A96FA2" w:rsidP="00D062AE">
            <w:pPr>
              <w:tabs>
                <w:tab w:val="left" w:pos="4536"/>
              </w:tabs>
              <w:contextualSpacing/>
              <w:rPr>
                <w:rFonts w:ascii="Frutiger LT Pro 47 Light Cn" w:hAnsi="Frutiger LT Pro 47 Light Cn" w:cstheme="minorHAnsi"/>
                <w:b/>
                <w:sz w:val="22"/>
                <w:szCs w:val="22"/>
              </w:rPr>
            </w:pPr>
            <w:r w:rsidRPr="00D82D1B">
              <w:rPr>
                <w:rFonts w:ascii="Frutiger LT Pro 47 Light Cn" w:hAnsi="Frutiger LT Pro 47 Light Cn" w:cstheme="minorHAnsi"/>
                <w:b/>
                <w:sz w:val="22"/>
                <w:szCs w:val="22"/>
              </w:rPr>
              <w:t>Unternehmens-zentrale</w:t>
            </w:r>
          </w:p>
        </w:tc>
        <w:tc>
          <w:tcPr>
            <w:tcW w:w="7105" w:type="dxa"/>
            <w:tcBorders>
              <w:top w:val="nil"/>
              <w:left w:val="single" w:sz="4" w:space="0" w:color="auto"/>
              <w:bottom w:val="single" w:sz="4" w:space="0" w:color="auto"/>
            </w:tcBorders>
          </w:tcPr>
          <w:p w:rsidR="00A96FA2" w:rsidRDefault="00A96FA2" w:rsidP="00D062AE">
            <w:pPr>
              <w:tabs>
                <w:tab w:val="left" w:pos="1621"/>
              </w:tabs>
              <w:ind w:left="176"/>
              <w:rPr>
                <w:rFonts w:ascii="Frutiger LT Pro 47 Light Cn" w:hAnsi="Frutiger LT Pro 47 Light Cn" w:cstheme="minorHAnsi"/>
                <w:sz w:val="22"/>
                <w:szCs w:val="22"/>
              </w:rPr>
            </w:pPr>
            <w:r>
              <w:rPr>
                <w:rFonts w:ascii="Frutiger LT Pro 47 Light Cn" w:hAnsi="Frutiger LT Pro 47 Light Cn" w:cstheme="minorHAnsi"/>
                <w:sz w:val="22"/>
                <w:szCs w:val="22"/>
              </w:rPr>
              <w:br/>
            </w:r>
            <w:r w:rsidRPr="00EE45FE">
              <w:rPr>
                <w:rFonts w:ascii="Frutiger LT Pro 47 Light Cn" w:hAnsi="Frutiger LT Pro 47 Light Cn" w:cstheme="minorHAnsi"/>
                <w:sz w:val="22"/>
                <w:szCs w:val="22"/>
              </w:rPr>
              <w:t>Direktion/Office Gletscherbahnen Kaprun AG</w:t>
            </w:r>
          </w:p>
          <w:p w:rsidR="00A96FA2" w:rsidRPr="00EE45FE" w:rsidRDefault="00A96FA2" w:rsidP="00D062AE">
            <w:pPr>
              <w:tabs>
                <w:tab w:val="left" w:pos="1621"/>
              </w:tabs>
              <w:ind w:left="176"/>
              <w:rPr>
                <w:rFonts w:ascii="Frutiger LT Pro 47 Light Cn" w:hAnsi="Frutiger LT Pro 47 Light Cn" w:cstheme="minorHAnsi"/>
                <w:sz w:val="22"/>
                <w:szCs w:val="22"/>
              </w:rPr>
            </w:pPr>
          </w:p>
        </w:tc>
      </w:tr>
      <w:tr w:rsidR="00A96FA2" w:rsidRPr="00EE45FE" w:rsidTr="00D062AE">
        <w:trPr>
          <w:trHeight w:val="20"/>
        </w:trPr>
        <w:tc>
          <w:tcPr>
            <w:tcW w:w="1843" w:type="dxa"/>
            <w:tcBorders>
              <w:top w:val="nil"/>
              <w:bottom w:val="single" w:sz="4" w:space="0" w:color="auto"/>
              <w:right w:val="single" w:sz="4" w:space="0" w:color="auto"/>
            </w:tcBorders>
          </w:tcPr>
          <w:p w:rsidR="00A96FA2" w:rsidRPr="00D82D1B" w:rsidRDefault="00A96FA2" w:rsidP="00D062AE">
            <w:pPr>
              <w:tabs>
                <w:tab w:val="left" w:pos="4536"/>
              </w:tabs>
              <w:ind w:firstLine="34"/>
              <w:contextualSpacing/>
              <w:rPr>
                <w:rFonts w:ascii="Frutiger LT Pro 47 Light Cn" w:hAnsi="Frutiger LT Pro 47 Light Cn" w:cstheme="minorHAnsi"/>
                <w:b/>
                <w:sz w:val="22"/>
                <w:szCs w:val="22"/>
              </w:rPr>
            </w:pPr>
            <w:r>
              <w:rPr>
                <w:rFonts w:ascii="Frutiger LT Pro 47 Light Cn" w:hAnsi="Frutiger LT Pro 47 Light Cn" w:cstheme="minorHAnsi"/>
                <w:b/>
                <w:sz w:val="22"/>
                <w:szCs w:val="22"/>
              </w:rPr>
              <w:t>Zeitplan</w:t>
            </w:r>
          </w:p>
        </w:tc>
        <w:tc>
          <w:tcPr>
            <w:tcW w:w="7105" w:type="dxa"/>
            <w:tcBorders>
              <w:top w:val="nil"/>
              <w:left w:val="single" w:sz="4" w:space="0" w:color="auto"/>
              <w:bottom w:val="single" w:sz="4" w:space="0" w:color="auto"/>
            </w:tcBorders>
          </w:tcPr>
          <w:p w:rsidR="00A96FA2" w:rsidRPr="00EE45FE" w:rsidRDefault="00A96FA2" w:rsidP="00D062AE">
            <w:pPr>
              <w:tabs>
                <w:tab w:val="left" w:pos="1621"/>
              </w:tabs>
              <w:ind w:left="601" w:hanging="425"/>
              <w:rPr>
                <w:rFonts w:ascii="Frutiger LT Pro 47 Light Cn" w:hAnsi="Frutiger LT Pro 47 Light Cn" w:cstheme="minorHAnsi"/>
                <w:sz w:val="22"/>
                <w:szCs w:val="22"/>
              </w:rPr>
            </w:pPr>
            <w:r>
              <w:rPr>
                <w:rFonts w:ascii="Frutiger LT Pro 47 Light Cn" w:hAnsi="Frutiger LT Pro 47 Light Cn" w:cstheme="minorHAnsi"/>
                <w:sz w:val="22"/>
                <w:szCs w:val="22"/>
              </w:rPr>
              <w:t>Baustart:  H</w:t>
            </w:r>
            <w:r w:rsidRPr="00EE45FE">
              <w:rPr>
                <w:rFonts w:ascii="Frutiger LT Pro 47 Light Cn" w:hAnsi="Frutiger LT Pro 47 Light Cn" w:cstheme="minorHAnsi"/>
                <w:sz w:val="22"/>
                <w:szCs w:val="22"/>
              </w:rPr>
              <w:t>erbst 2017</w:t>
            </w:r>
            <w:r>
              <w:rPr>
                <w:rFonts w:ascii="Frutiger LT Pro 47 Light Cn" w:hAnsi="Frutiger LT Pro 47 Light Cn" w:cstheme="minorHAnsi"/>
                <w:sz w:val="22"/>
                <w:szCs w:val="22"/>
              </w:rPr>
              <w:t xml:space="preserve">    I     Eröffnung:</w:t>
            </w:r>
            <w:r w:rsidR="008F3711">
              <w:rPr>
                <w:rFonts w:ascii="Frutiger LT Pro 47 Light Cn" w:hAnsi="Frutiger LT Pro 47 Light Cn" w:cstheme="minorHAnsi"/>
                <w:sz w:val="22"/>
                <w:szCs w:val="22"/>
              </w:rPr>
              <w:t xml:space="preserve"> </w:t>
            </w:r>
            <w:r w:rsidRPr="00EE45FE">
              <w:rPr>
                <w:rFonts w:ascii="Frutiger LT Pro 47 Light Cn" w:hAnsi="Frutiger LT Pro 47 Light Cn" w:cstheme="minorHAnsi"/>
                <w:sz w:val="22"/>
                <w:szCs w:val="22"/>
              </w:rPr>
              <w:t xml:space="preserve">14.  Dezember 2018 </w:t>
            </w:r>
          </w:p>
        </w:tc>
      </w:tr>
    </w:tbl>
    <w:p w:rsidR="00A96FA2" w:rsidRDefault="00A96FA2" w:rsidP="00A96FA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43"/>
        <w:gridCol w:w="7105"/>
      </w:tblGrid>
      <w:tr w:rsidR="00A96FA2" w:rsidRPr="00EE45FE" w:rsidTr="00D062AE">
        <w:trPr>
          <w:trHeight w:val="20"/>
        </w:trPr>
        <w:tc>
          <w:tcPr>
            <w:tcW w:w="8948" w:type="dxa"/>
            <w:gridSpan w:val="2"/>
            <w:tcBorders>
              <w:top w:val="single" w:sz="4" w:space="0" w:color="auto"/>
              <w:left w:val="single" w:sz="4" w:space="0" w:color="auto"/>
              <w:bottom w:val="nil"/>
              <w:right w:val="single" w:sz="4" w:space="0" w:color="auto"/>
            </w:tcBorders>
            <w:shd w:val="clear" w:color="auto" w:fill="D9D9D9"/>
          </w:tcPr>
          <w:p w:rsidR="00A96FA2" w:rsidRPr="00EE45FE" w:rsidRDefault="00A96FA2" w:rsidP="00D062AE">
            <w:pPr>
              <w:pStyle w:val="KitzsteinhornFactsheetAbschnitt"/>
              <w:tabs>
                <w:tab w:val="left" w:pos="4536"/>
              </w:tabs>
              <w:spacing w:before="120" w:after="120"/>
              <w:ind w:left="29"/>
              <w:contextualSpacing/>
              <w:jc w:val="left"/>
              <w:rPr>
                <w:rFonts w:ascii="Frutiger LT Pro 47 Light Cn" w:hAnsi="Frutiger LT Pro 47 Light Cn" w:cstheme="minorHAnsi"/>
                <w:sz w:val="22"/>
                <w:szCs w:val="22"/>
              </w:rPr>
            </w:pPr>
            <w:r>
              <w:rPr>
                <w:rFonts w:ascii="Frutiger LT Pro 47 Light Cn" w:hAnsi="Frutiger LT Pro 47 Light Cn" w:cstheme="minorHAnsi"/>
                <w:sz w:val="22"/>
                <w:szCs w:val="22"/>
              </w:rPr>
              <w:t>Projekt- und Baubegleitung</w:t>
            </w:r>
          </w:p>
        </w:tc>
      </w:tr>
      <w:tr w:rsidR="00A96FA2" w:rsidRPr="00EE45FE" w:rsidTr="00930ACF">
        <w:trPr>
          <w:trHeight w:val="20"/>
        </w:trPr>
        <w:tc>
          <w:tcPr>
            <w:tcW w:w="1843" w:type="dxa"/>
            <w:tcBorders>
              <w:top w:val="nil"/>
              <w:bottom w:val="nil"/>
              <w:right w:val="single" w:sz="4" w:space="0" w:color="auto"/>
            </w:tcBorders>
          </w:tcPr>
          <w:p w:rsidR="00A96FA2" w:rsidRPr="00D32223" w:rsidRDefault="00A96FA2" w:rsidP="00D062AE">
            <w:pPr>
              <w:tabs>
                <w:tab w:val="left" w:pos="4536"/>
              </w:tabs>
              <w:ind w:left="64"/>
              <w:contextualSpacing/>
              <w:rPr>
                <w:rFonts w:ascii="Frutiger LT Pro 47 Light Cn" w:hAnsi="Frutiger LT Pro 47 Light Cn" w:cstheme="minorHAnsi"/>
                <w:b/>
                <w:sz w:val="22"/>
                <w:szCs w:val="22"/>
              </w:rPr>
            </w:pPr>
            <w:r w:rsidRPr="00D32223">
              <w:rPr>
                <w:rFonts w:ascii="Frutiger LT Pro 47 Light Cn" w:hAnsi="Frutiger LT Pro 47 Light Cn" w:cstheme="minorHAnsi"/>
                <w:b/>
                <w:sz w:val="22"/>
                <w:szCs w:val="22"/>
              </w:rPr>
              <w:t>Hochbauten</w:t>
            </w:r>
          </w:p>
          <w:p w:rsidR="00A96FA2" w:rsidRPr="00D32223" w:rsidRDefault="00A96FA2" w:rsidP="00D062AE">
            <w:pPr>
              <w:tabs>
                <w:tab w:val="left" w:pos="4536"/>
              </w:tabs>
              <w:ind w:left="64"/>
              <w:contextualSpacing/>
              <w:rPr>
                <w:rFonts w:ascii="Frutiger LT Pro 47 Light Cn" w:hAnsi="Frutiger LT Pro 47 Light Cn" w:cstheme="minorHAnsi"/>
                <w:b/>
                <w:sz w:val="22"/>
                <w:szCs w:val="22"/>
              </w:rPr>
            </w:pPr>
          </w:p>
        </w:tc>
        <w:tc>
          <w:tcPr>
            <w:tcW w:w="7105" w:type="dxa"/>
            <w:tcBorders>
              <w:top w:val="nil"/>
              <w:left w:val="single" w:sz="4" w:space="0" w:color="auto"/>
              <w:bottom w:val="nil"/>
            </w:tcBorders>
          </w:tcPr>
          <w:p w:rsidR="00A96FA2" w:rsidRPr="00EE45FE" w:rsidRDefault="00A96FA2" w:rsidP="00D062AE">
            <w:pPr>
              <w:tabs>
                <w:tab w:val="left" w:pos="1735"/>
              </w:tabs>
              <w:ind w:left="176"/>
              <w:rPr>
                <w:rFonts w:ascii="Frutiger LT Pro 47 Light Cn" w:hAnsi="Frutiger LT Pro 47 Light Cn" w:cstheme="minorHAnsi"/>
                <w:sz w:val="22"/>
                <w:szCs w:val="22"/>
              </w:rPr>
            </w:pPr>
            <w:r>
              <w:rPr>
                <w:rFonts w:ascii="Frutiger LT Pro 47 Light Cn" w:hAnsi="Frutiger LT Pro 47 Light Cn" w:cstheme="minorHAnsi"/>
                <w:sz w:val="22"/>
                <w:szCs w:val="22"/>
              </w:rPr>
              <w:t xml:space="preserve">Planung und Bauleitung: </w:t>
            </w:r>
            <w:r>
              <w:rPr>
                <w:rFonts w:ascii="Frutiger LT Pro 47 Light Cn" w:hAnsi="Frutiger LT Pro 47 Light Cn" w:cstheme="minorHAnsi"/>
                <w:sz w:val="22"/>
                <w:szCs w:val="22"/>
              </w:rPr>
              <w:br/>
              <w:t>MAB Architektur und Projektmanagement, Kaprun</w:t>
            </w:r>
          </w:p>
        </w:tc>
      </w:tr>
      <w:tr w:rsidR="00A96FA2" w:rsidRPr="00EE45FE" w:rsidTr="00930ACF">
        <w:trPr>
          <w:trHeight w:val="20"/>
        </w:trPr>
        <w:tc>
          <w:tcPr>
            <w:tcW w:w="1843" w:type="dxa"/>
            <w:tcBorders>
              <w:top w:val="nil"/>
              <w:left w:val="single" w:sz="4" w:space="0" w:color="auto"/>
              <w:bottom w:val="single" w:sz="4" w:space="0" w:color="auto"/>
              <w:right w:val="single" w:sz="4" w:space="0" w:color="auto"/>
            </w:tcBorders>
          </w:tcPr>
          <w:p w:rsidR="00A96FA2" w:rsidRPr="00D32223" w:rsidRDefault="00A96FA2" w:rsidP="00D062AE">
            <w:pPr>
              <w:tabs>
                <w:tab w:val="left" w:pos="4536"/>
              </w:tabs>
              <w:ind w:left="64"/>
              <w:contextualSpacing/>
              <w:rPr>
                <w:rFonts w:ascii="Frutiger LT Pro 47 Light Cn" w:hAnsi="Frutiger LT Pro 47 Light Cn" w:cstheme="minorHAnsi"/>
                <w:b/>
                <w:sz w:val="22"/>
                <w:szCs w:val="22"/>
              </w:rPr>
            </w:pPr>
            <w:r w:rsidRPr="00D32223">
              <w:rPr>
                <w:rFonts w:ascii="Frutiger LT Pro 47 Light Cn" w:hAnsi="Frutiger LT Pro 47 Light Cn" w:cstheme="minorHAnsi"/>
                <w:b/>
                <w:sz w:val="22"/>
                <w:szCs w:val="22"/>
              </w:rPr>
              <w:t>Ökologische</w:t>
            </w:r>
          </w:p>
          <w:p w:rsidR="00A96FA2" w:rsidRPr="00D32223" w:rsidRDefault="00A96FA2" w:rsidP="00D062AE">
            <w:pPr>
              <w:tabs>
                <w:tab w:val="left" w:pos="4536"/>
              </w:tabs>
              <w:ind w:left="64"/>
              <w:contextualSpacing/>
              <w:rPr>
                <w:rFonts w:ascii="Frutiger LT Pro 47 Light Cn" w:hAnsi="Frutiger LT Pro 47 Light Cn" w:cstheme="minorHAnsi"/>
                <w:b/>
                <w:sz w:val="22"/>
                <w:szCs w:val="22"/>
              </w:rPr>
            </w:pPr>
            <w:r w:rsidRPr="00D32223">
              <w:rPr>
                <w:rFonts w:ascii="Frutiger LT Pro 47 Light Cn" w:hAnsi="Frutiger LT Pro 47 Light Cn" w:cstheme="minorHAnsi"/>
                <w:b/>
                <w:sz w:val="22"/>
                <w:szCs w:val="22"/>
              </w:rPr>
              <w:t>Baubegleitung</w:t>
            </w:r>
          </w:p>
          <w:p w:rsidR="00A96FA2" w:rsidRPr="00D32223" w:rsidRDefault="00A96FA2" w:rsidP="00D062AE">
            <w:pPr>
              <w:tabs>
                <w:tab w:val="left" w:pos="4536"/>
              </w:tabs>
              <w:ind w:left="64"/>
              <w:contextualSpacing/>
              <w:rPr>
                <w:rFonts w:ascii="Frutiger LT Pro 47 Light Cn" w:hAnsi="Frutiger LT Pro 47 Light Cn" w:cstheme="minorHAnsi"/>
                <w:b/>
                <w:sz w:val="22"/>
                <w:szCs w:val="22"/>
              </w:rPr>
            </w:pPr>
          </w:p>
        </w:tc>
        <w:tc>
          <w:tcPr>
            <w:tcW w:w="7105" w:type="dxa"/>
            <w:tcBorders>
              <w:top w:val="nil"/>
              <w:left w:val="single" w:sz="4" w:space="0" w:color="auto"/>
              <w:bottom w:val="single" w:sz="4" w:space="0" w:color="auto"/>
              <w:right w:val="single" w:sz="4" w:space="0" w:color="auto"/>
            </w:tcBorders>
          </w:tcPr>
          <w:p w:rsidR="00A96FA2" w:rsidRPr="00EE45FE" w:rsidRDefault="00A96FA2" w:rsidP="00D062AE">
            <w:pPr>
              <w:tabs>
                <w:tab w:val="left" w:pos="1735"/>
              </w:tabs>
              <w:ind w:left="176"/>
              <w:rPr>
                <w:rFonts w:ascii="Frutiger LT Pro 47 Light Cn" w:hAnsi="Frutiger LT Pro 47 Light Cn" w:cstheme="minorHAnsi"/>
                <w:sz w:val="22"/>
                <w:szCs w:val="22"/>
              </w:rPr>
            </w:pPr>
            <w:r>
              <w:rPr>
                <w:rFonts w:ascii="Frutiger LT Pro 47 Light Cn" w:hAnsi="Frutiger LT Pro 47 Light Cn" w:cstheme="minorHAnsi"/>
                <w:sz w:val="22"/>
                <w:szCs w:val="22"/>
              </w:rPr>
              <w:br/>
              <w:t>Institut für Ökologie, Salzburg</w:t>
            </w:r>
          </w:p>
        </w:tc>
      </w:tr>
    </w:tbl>
    <w:p w:rsidR="00A96FA2" w:rsidRDefault="00A96FA2" w:rsidP="00A96FA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835"/>
        <w:gridCol w:w="6113"/>
      </w:tblGrid>
      <w:tr w:rsidR="00A96FA2" w:rsidRPr="00EE45FE" w:rsidTr="00D062AE">
        <w:trPr>
          <w:trHeight w:val="20"/>
        </w:trPr>
        <w:tc>
          <w:tcPr>
            <w:tcW w:w="8948" w:type="dxa"/>
            <w:gridSpan w:val="2"/>
            <w:tcBorders>
              <w:top w:val="single" w:sz="4" w:space="0" w:color="auto"/>
              <w:left w:val="single" w:sz="4" w:space="0" w:color="auto"/>
              <w:bottom w:val="nil"/>
              <w:right w:val="single" w:sz="4" w:space="0" w:color="auto"/>
            </w:tcBorders>
            <w:shd w:val="clear" w:color="auto" w:fill="D9D9D9"/>
          </w:tcPr>
          <w:p w:rsidR="00A96FA2" w:rsidRPr="00EE45FE" w:rsidRDefault="00A96FA2" w:rsidP="00D062AE">
            <w:pPr>
              <w:pStyle w:val="KitzsteinhornFactsheetAbschnitt"/>
              <w:tabs>
                <w:tab w:val="left" w:pos="4536"/>
              </w:tabs>
              <w:spacing w:before="120" w:after="120"/>
              <w:ind w:left="29"/>
              <w:contextualSpacing/>
              <w:jc w:val="left"/>
              <w:rPr>
                <w:rFonts w:ascii="Frutiger LT Pro 47 Light Cn" w:hAnsi="Frutiger LT Pro 47 Light Cn" w:cstheme="minorHAnsi"/>
                <w:sz w:val="22"/>
                <w:szCs w:val="22"/>
              </w:rPr>
            </w:pPr>
            <w:r w:rsidRPr="00EE45FE">
              <w:rPr>
                <w:rFonts w:ascii="Frutiger LT Pro 47 Light Cn" w:hAnsi="Frutiger LT Pro 47 Light Cn" w:cstheme="minorHAnsi"/>
                <w:sz w:val="22"/>
                <w:szCs w:val="22"/>
              </w:rPr>
              <w:t xml:space="preserve">Investment </w:t>
            </w:r>
            <w:r>
              <w:rPr>
                <w:rFonts w:ascii="Frutiger LT Pro 47 Light Cn" w:hAnsi="Frutiger LT Pro 47 Light Cn" w:cstheme="minorHAnsi"/>
                <w:sz w:val="22"/>
                <w:szCs w:val="22"/>
              </w:rPr>
              <w:t>K-ONNECTION Kaprun – Maiskogel - Kitzsteinhorn</w:t>
            </w:r>
          </w:p>
        </w:tc>
      </w:tr>
      <w:tr w:rsidR="00A96FA2" w:rsidRPr="00EE45FE" w:rsidTr="00D062AE">
        <w:trPr>
          <w:trHeight w:val="20"/>
        </w:trPr>
        <w:tc>
          <w:tcPr>
            <w:tcW w:w="2835" w:type="dxa"/>
            <w:tcBorders>
              <w:top w:val="nil"/>
              <w:right w:val="single" w:sz="4" w:space="0" w:color="auto"/>
            </w:tcBorders>
            <w:vAlign w:val="center"/>
          </w:tcPr>
          <w:p w:rsidR="00A96FA2" w:rsidRDefault="00A96FA2" w:rsidP="00D062AE">
            <w:pPr>
              <w:pStyle w:val="Listenabsatz"/>
              <w:tabs>
                <w:tab w:val="left" w:pos="4536"/>
              </w:tabs>
              <w:spacing w:line="240" w:lineRule="auto"/>
              <w:ind w:left="206"/>
              <w:rPr>
                <w:rFonts w:ascii="Frutiger LT Pro 47 Light Cn" w:eastAsia="Calibri" w:hAnsi="Frutiger LT Pro 47 Light Cn" w:cstheme="minorHAnsi"/>
                <w:szCs w:val="22"/>
              </w:rPr>
            </w:pPr>
          </w:p>
          <w:p w:rsidR="00A96FA2" w:rsidRPr="00EE45FE" w:rsidRDefault="00A96FA2" w:rsidP="00A96FA2">
            <w:pPr>
              <w:pStyle w:val="Listenabsatz"/>
              <w:numPr>
                <w:ilvl w:val="0"/>
                <w:numId w:val="1"/>
              </w:numPr>
              <w:tabs>
                <w:tab w:val="left" w:pos="4536"/>
              </w:tabs>
              <w:spacing w:line="240" w:lineRule="auto"/>
              <w:ind w:left="206" w:hanging="142"/>
              <w:rPr>
                <w:rFonts w:ascii="Frutiger LT Pro 47 Light Cn" w:eastAsia="Calibri" w:hAnsi="Frutiger LT Pro 47 Light Cn" w:cstheme="minorHAnsi"/>
                <w:szCs w:val="22"/>
              </w:rPr>
            </w:pPr>
            <w:r w:rsidRPr="00EE45FE">
              <w:rPr>
                <w:rFonts w:ascii="Frutiger LT Pro 47 Light Cn" w:eastAsia="Calibri" w:hAnsi="Frutiger LT Pro 47 Light Cn" w:cstheme="minorHAnsi"/>
                <w:szCs w:val="22"/>
              </w:rPr>
              <w:t xml:space="preserve">MK </w:t>
            </w:r>
            <w:proofErr w:type="spellStart"/>
            <w:r w:rsidRPr="00EE45FE">
              <w:rPr>
                <w:rFonts w:ascii="Frutiger LT Pro 47 Light Cn" w:eastAsia="Calibri" w:hAnsi="Frutiger LT Pro 47 Light Cn" w:cstheme="minorHAnsi"/>
                <w:szCs w:val="22"/>
              </w:rPr>
              <w:t>Maiskogelbahn</w:t>
            </w:r>
            <w:proofErr w:type="spellEnd"/>
          </w:p>
          <w:p w:rsidR="00A96FA2" w:rsidRPr="00EE45FE" w:rsidRDefault="00A96FA2" w:rsidP="00A96FA2">
            <w:pPr>
              <w:pStyle w:val="Listenabsatz"/>
              <w:numPr>
                <w:ilvl w:val="0"/>
                <w:numId w:val="1"/>
              </w:numPr>
              <w:tabs>
                <w:tab w:val="left" w:pos="4536"/>
              </w:tabs>
              <w:spacing w:line="240" w:lineRule="auto"/>
              <w:ind w:left="206" w:hanging="142"/>
              <w:rPr>
                <w:rFonts w:ascii="Frutiger LT Pro 47 Light Cn" w:eastAsia="Calibri" w:hAnsi="Frutiger LT Pro 47 Light Cn" w:cstheme="minorHAnsi"/>
                <w:szCs w:val="22"/>
              </w:rPr>
            </w:pPr>
            <w:r w:rsidRPr="00EE45FE">
              <w:rPr>
                <w:rFonts w:ascii="Frutiger LT Pro 47 Light Cn" w:eastAsia="Calibri" w:hAnsi="Frutiger LT Pro 47 Light Cn" w:cstheme="minorHAnsi"/>
                <w:szCs w:val="22"/>
              </w:rPr>
              <w:t>3K</w:t>
            </w:r>
            <w:r>
              <w:rPr>
                <w:rFonts w:ascii="Frutiger LT Pro 47 Light Cn" w:eastAsia="Calibri" w:hAnsi="Frutiger LT Pro 47 Light Cn" w:cstheme="minorHAnsi"/>
                <w:szCs w:val="22"/>
              </w:rPr>
              <w:t xml:space="preserve"> </w:t>
            </w:r>
            <w:r w:rsidRPr="00EE45FE">
              <w:rPr>
                <w:rFonts w:ascii="Frutiger LT Pro 47 Light Cn" w:eastAsia="Calibri" w:hAnsi="Frutiger LT Pro 47 Light Cn" w:cstheme="minorHAnsi"/>
                <w:szCs w:val="22"/>
              </w:rPr>
              <w:t>K-</w:t>
            </w:r>
            <w:proofErr w:type="spellStart"/>
            <w:r w:rsidRPr="00EE45FE">
              <w:rPr>
                <w:rFonts w:ascii="Frutiger LT Pro 47 Light Cn" w:eastAsia="Calibri" w:hAnsi="Frutiger LT Pro 47 Light Cn" w:cstheme="minorHAnsi"/>
                <w:szCs w:val="22"/>
              </w:rPr>
              <w:t>onnection</w:t>
            </w:r>
            <w:proofErr w:type="spellEnd"/>
          </w:p>
          <w:p w:rsidR="00A96FA2" w:rsidRPr="00EE45FE" w:rsidRDefault="00A96FA2" w:rsidP="00A96FA2">
            <w:pPr>
              <w:pStyle w:val="Listenabsatz"/>
              <w:numPr>
                <w:ilvl w:val="0"/>
                <w:numId w:val="1"/>
              </w:numPr>
              <w:tabs>
                <w:tab w:val="left" w:pos="4536"/>
              </w:tabs>
              <w:spacing w:line="240" w:lineRule="auto"/>
              <w:ind w:left="206" w:hanging="142"/>
              <w:rPr>
                <w:rFonts w:ascii="Frutiger LT Pro 47 Light Cn" w:eastAsia="Calibri" w:hAnsi="Frutiger LT Pro 47 Light Cn" w:cstheme="minorHAnsi"/>
                <w:szCs w:val="22"/>
              </w:rPr>
            </w:pPr>
            <w:r w:rsidRPr="00EE45FE">
              <w:rPr>
                <w:rFonts w:ascii="Frutiger LT Pro 47 Light Cn" w:eastAsia="Calibri" w:hAnsi="Frutiger LT Pro 47 Light Cn" w:cstheme="minorHAnsi"/>
                <w:szCs w:val="22"/>
              </w:rPr>
              <w:t>Kaprun Center</w:t>
            </w:r>
          </w:p>
        </w:tc>
        <w:tc>
          <w:tcPr>
            <w:tcW w:w="6113" w:type="dxa"/>
            <w:tcBorders>
              <w:top w:val="nil"/>
              <w:left w:val="single" w:sz="4" w:space="0" w:color="auto"/>
              <w:bottom w:val="single" w:sz="4" w:space="0" w:color="auto"/>
            </w:tcBorders>
            <w:vAlign w:val="center"/>
          </w:tcPr>
          <w:p w:rsidR="00A96FA2" w:rsidRPr="00EE45FE" w:rsidRDefault="00A96FA2" w:rsidP="00D062AE">
            <w:pPr>
              <w:tabs>
                <w:tab w:val="left" w:pos="4536"/>
              </w:tabs>
              <w:ind w:left="427"/>
              <w:rPr>
                <w:rFonts w:ascii="Frutiger LT Pro 47 Light Cn" w:hAnsi="Frutiger LT Pro 47 Light Cn" w:cstheme="minorHAnsi"/>
                <w:sz w:val="22"/>
                <w:szCs w:val="22"/>
              </w:rPr>
            </w:pPr>
            <w:r w:rsidRPr="00EE45FE">
              <w:rPr>
                <w:rFonts w:ascii="Frutiger LT Pro 47 Light Cn" w:hAnsi="Frutiger LT Pro 47 Light Cn" w:cstheme="minorHAnsi"/>
                <w:sz w:val="22"/>
                <w:szCs w:val="22"/>
              </w:rPr>
              <w:br/>
              <w:t>EUR 81,5 Mio</w:t>
            </w:r>
            <w:r w:rsidR="008F3711">
              <w:rPr>
                <w:rFonts w:ascii="Frutiger LT Pro 47 Light Cn" w:hAnsi="Frutiger LT Pro 47 Light Cn" w:cstheme="minorHAnsi"/>
                <w:sz w:val="22"/>
                <w:szCs w:val="22"/>
              </w:rPr>
              <w:t>.</w:t>
            </w:r>
            <w:r w:rsidRPr="00EE45FE">
              <w:rPr>
                <w:rFonts w:ascii="Frutiger LT Pro 47 Light Cn" w:hAnsi="Frutiger LT Pro 47 Light Cn" w:cstheme="minorHAnsi"/>
                <w:sz w:val="22"/>
                <w:szCs w:val="22"/>
              </w:rPr>
              <w:br/>
            </w:r>
          </w:p>
        </w:tc>
      </w:tr>
    </w:tbl>
    <w:p w:rsidR="00A96315" w:rsidRDefault="00A96315" w:rsidP="00EE492D">
      <w:pPr>
        <w:spacing w:line="360" w:lineRule="auto"/>
        <w:jc w:val="both"/>
        <w:rPr>
          <w:rFonts w:ascii="Frutiger LT Pro 47 Light Cn" w:hAnsi="Frutiger LT Pro 47 Light Cn" w:cstheme="minorHAnsi"/>
          <w:b/>
          <w:sz w:val="22"/>
          <w:szCs w:val="22"/>
        </w:rPr>
      </w:pPr>
    </w:p>
    <w:p w:rsidR="005E16F0" w:rsidRDefault="005E16F0" w:rsidP="00EE492D">
      <w:pPr>
        <w:spacing w:line="360" w:lineRule="auto"/>
        <w:jc w:val="both"/>
        <w:rPr>
          <w:rFonts w:ascii="Frutiger LT Pro 47 Light Cn" w:hAnsi="Frutiger LT Pro 47 Light Cn" w:cstheme="minorHAnsi"/>
          <w:b/>
          <w:sz w:val="22"/>
          <w:szCs w:val="22"/>
        </w:rPr>
      </w:pPr>
    </w:p>
    <w:p w:rsidR="005E16F0" w:rsidRDefault="005E16F0" w:rsidP="00EE492D">
      <w:pPr>
        <w:spacing w:line="360" w:lineRule="auto"/>
        <w:jc w:val="both"/>
        <w:rPr>
          <w:rFonts w:ascii="Frutiger LT Pro 47 Light Cn" w:hAnsi="Frutiger LT Pro 47 Light Cn" w:cstheme="minorHAnsi"/>
          <w:b/>
          <w:sz w:val="22"/>
          <w:szCs w:val="22"/>
        </w:rPr>
      </w:pPr>
    </w:p>
    <w:p w:rsidR="00EE492D" w:rsidRPr="00D55BC1" w:rsidRDefault="00EE492D" w:rsidP="00EE492D">
      <w:pPr>
        <w:spacing w:line="360" w:lineRule="auto"/>
        <w:jc w:val="both"/>
        <w:rPr>
          <w:rFonts w:ascii="Frutiger LT Pro 47 Light Cn" w:hAnsi="Frutiger LT Pro 47 Light Cn" w:cstheme="minorHAnsi"/>
          <w:b/>
          <w:sz w:val="22"/>
          <w:szCs w:val="22"/>
          <w:u w:val="single"/>
        </w:rPr>
      </w:pPr>
      <w:r w:rsidRPr="00D55BC1">
        <w:rPr>
          <w:rFonts w:ascii="Frutiger LT Pro 47 Light Cn" w:hAnsi="Frutiger LT Pro 47 Light Cn" w:cstheme="minorHAnsi"/>
          <w:b/>
          <w:sz w:val="22"/>
          <w:szCs w:val="22"/>
          <w:u w:val="single"/>
        </w:rPr>
        <w:lastRenderedPageBreak/>
        <w:t>Bildmaterial</w:t>
      </w:r>
      <w:r w:rsidR="00D55BC1" w:rsidRPr="00D55BC1">
        <w:rPr>
          <w:rFonts w:ascii="Frutiger LT Pro 47 Light Cn" w:hAnsi="Frutiger LT Pro 47 Light Cn" w:cstheme="minorHAnsi"/>
          <w:b/>
          <w:sz w:val="22"/>
          <w:szCs w:val="22"/>
          <w:u w:val="single"/>
        </w:rPr>
        <w:t>:</w:t>
      </w:r>
    </w:p>
    <w:p w:rsidR="00444EF0" w:rsidRDefault="00661252" w:rsidP="001966CC">
      <w:pPr>
        <w:jc w:val="both"/>
        <w:rPr>
          <w:rFonts w:ascii="Frutiger LT Pro 47 Light Cn" w:hAnsi="Frutiger LT Pro 47 Light Cn" w:cstheme="minorHAnsi"/>
          <w:b/>
          <w:sz w:val="22"/>
          <w:szCs w:val="22"/>
        </w:rPr>
      </w:pPr>
      <w:r w:rsidRPr="00EE45FE">
        <w:rPr>
          <w:rFonts w:ascii="Frutiger LT Pro 47 Light Cn" w:hAnsi="Frutiger LT Pro 47 Light Cn" w:cstheme="minorHAnsi"/>
          <w:b/>
          <w:sz w:val="22"/>
          <w:szCs w:val="22"/>
        </w:rPr>
        <w:t>Downloadmöglichkeit unter:</w:t>
      </w:r>
      <w:r w:rsidRPr="00EE45FE">
        <w:rPr>
          <w:rFonts w:ascii="Frutiger LT Pro 47 Light Cn" w:eastAsia="Times New Roman" w:hAnsi="Frutiger LT Pro 47 Light Cn" w:cstheme="minorHAnsi"/>
          <w:b/>
          <w:color w:val="444444"/>
          <w:sz w:val="22"/>
          <w:szCs w:val="22"/>
        </w:rPr>
        <w:t xml:space="preserve"> </w:t>
      </w:r>
      <w:hyperlink r:id="rId8" w:history="1">
        <w:r w:rsidR="00444EF0" w:rsidRPr="00444EF0">
          <w:rPr>
            <w:rStyle w:val="Hyperlink"/>
            <w:rFonts w:ascii="Frutiger LT Pro 47 Light Cn" w:hAnsi="Frutiger LT Pro 47 Light Cn" w:cstheme="minorHAnsi"/>
            <w:b/>
            <w:sz w:val="22"/>
            <w:szCs w:val="22"/>
          </w:rPr>
          <w:t>Kaprun – Kitzsteinhorn K-ONNECTED</w:t>
        </w:r>
      </w:hyperlink>
    </w:p>
    <w:p w:rsidR="001966CC" w:rsidRDefault="001966CC" w:rsidP="001966CC">
      <w:pPr>
        <w:rPr>
          <w:rFonts w:ascii="Frutiger LT Pro 47 Light Cn" w:hAnsi="Frutiger LT Pro 47 Light Cn" w:cstheme="minorHAnsi"/>
          <w:b/>
          <w:sz w:val="22"/>
          <w:szCs w:val="22"/>
        </w:rPr>
      </w:pPr>
    </w:p>
    <w:p w:rsidR="00D55BC1" w:rsidRDefault="00D55BC1" w:rsidP="001966CC">
      <w:pPr>
        <w:rPr>
          <w:rFonts w:ascii="Frutiger LT Pro 47 Light Cn" w:hAnsi="Frutiger LT Pro 47 Light Cn" w:cstheme="minorHAnsi"/>
          <w:b/>
          <w:sz w:val="22"/>
          <w:szCs w:val="22"/>
        </w:rPr>
      </w:pPr>
      <w:r>
        <w:rPr>
          <w:rFonts w:ascii="Frutiger LT Pro 47 Light Cn" w:hAnsi="Frutiger LT Pro 47 Light Cn" w:cstheme="minorHAnsi"/>
          <w:b/>
          <w:sz w:val="22"/>
          <w:szCs w:val="22"/>
        </w:rPr>
        <w:t xml:space="preserve">Link Fotos Presseaussendung: </w:t>
      </w:r>
      <w:hyperlink r:id="rId9" w:history="1">
        <w:r w:rsidRPr="009F47CA">
          <w:rPr>
            <w:rStyle w:val="Hyperlink"/>
            <w:rFonts w:ascii="Frutiger LT Pro 47 Light Cn" w:hAnsi="Frutiger LT Pro 47 Light Cn" w:cstheme="minorHAnsi"/>
            <w:b/>
            <w:sz w:val="22"/>
            <w:szCs w:val="22"/>
          </w:rPr>
          <w:t>https://www.kitzsteinhorn.at/de/service/backstage/presse/k-onnected-kaprun-maiskogel-kitzsteinhorn-pr9191</w:t>
        </w:r>
      </w:hyperlink>
    </w:p>
    <w:p w:rsidR="001966CC" w:rsidRDefault="001966CC" w:rsidP="00444EF0">
      <w:pPr>
        <w:spacing w:line="360" w:lineRule="auto"/>
        <w:jc w:val="both"/>
        <w:rPr>
          <w:rFonts w:ascii="Frutiger LT Pro 47 Light Cn" w:hAnsi="Frutiger LT Pro 47 Light Cn" w:cstheme="minorHAnsi"/>
          <w:b/>
          <w:sz w:val="22"/>
          <w:szCs w:val="22"/>
        </w:rPr>
      </w:pPr>
    </w:p>
    <w:p w:rsidR="00D55BC1" w:rsidRDefault="00D55BC1" w:rsidP="00444EF0">
      <w:pPr>
        <w:spacing w:line="360" w:lineRule="auto"/>
        <w:jc w:val="both"/>
        <w:rPr>
          <w:rFonts w:ascii="Frutiger LT Pro 47 Light Cn" w:hAnsi="Frutiger LT Pro 47 Light Cn" w:cstheme="minorHAnsi"/>
          <w:b/>
          <w:sz w:val="22"/>
          <w:szCs w:val="22"/>
        </w:rPr>
      </w:pPr>
      <w:r>
        <w:rPr>
          <w:rFonts w:ascii="Frutiger LT Pro 47 Light Cn" w:hAnsi="Frutiger LT Pro 47 Light Cn" w:cstheme="minorHAnsi"/>
          <w:b/>
          <w:sz w:val="22"/>
          <w:szCs w:val="22"/>
        </w:rPr>
        <w:t>Link aktuelle Fotos zur 3K K-</w:t>
      </w:r>
      <w:proofErr w:type="spellStart"/>
      <w:r>
        <w:rPr>
          <w:rFonts w:ascii="Frutiger LT Pro 47 Light Cn" w:hAnsi="Frutiger LT Pro 47 Light Cn" w:cstheme="minorHAnsi"/>
          <w:b/>
          <w:sz w:val="22"/>
          <w:szCs w:val="22"/>
        </w:rPr>
        <w:t>onnection</w:t>
      </w:r>
      <w:proofErr w:type="spellEnd"/>
      <w:r>
        <w:rPr>
          <w:rFonts w:ascii="Frutiger LT Pro 47 Light Cn" w:hAnsi="Frutiger LT Pro 47 Light Cn" w:cstheme="minorHAnsi"/>
          <w:b/>
          <w:sz w:val="22"/>
          <w:szCs w:val="22"/>
        </w:rPr>
        <w:t xml:space="preserve"> Eröffnungsfeier ab 18:30 Uhr am 29.11.2019 online:</w:t>
      </w:r>
    </w:p>
    <w:p w:rsidR="001966CC" w:rsidRPr="00597FB3" w:rsidRDefault="000908AD" w:rsidP="001966CC">
      <w:pPr>
        <w:rPr>
          <w:rFonts w:ascii="Calibri" w:hAnsi="Calibri" w:cs="Calibri"/>
          <w:b/>
          <w:bCs/>
          <w:color w:val="000000"/>
          <w:sz w:val="22"/>
          <w:szCs w:val="22"/>
          <w:lang w:val="de-AT"/>
        </w:rPr>
      </w:pPr>
      <w:hyperlink r:id="rId10" w:history="1">
        <w:r w:rsidR="001966CC" w:rsidRPr="00597FB3">
          <w:rPr>
            <w:rStyle w:val="Hyperlink"/>
            <w:rFonts w:ascii="Calibri" w:hAnsi="Calibri" w:cs="Calibri"/>
            <w:b/>
            <w:bCs/>
            <w:sz w:val="22"/>
            <w:szCs w:val="22"/>
            <w:lang w:val="de-AT"/>
          </w:rPr>
          <w:t>https://www.kitzsteinhorn.at/de/service/backstage/presse/update-k-onnected-kaprun-maiskogel-kitzsteinhorn-pr9192</w:t>
        </w:r>
      </w:hyperlink>
    </w:p>
    <w:p w:rsidR="00D55BC1" w:rsidRDefault="00D55BC1" w:rsidP="00D55BC1">
      <w:pPr>
        <w:rPr>
          <w:rFonts w:ascii="Calibri" w:hAnsi="Calibri" w:cs="Calibri"/>
          <w:color w:val="000000"/>
          <w:sz w:val="22"/>
          <w:szCs w:val="22"/>
          <w:lang w:val="de-AT"/>
        </w:rPr>
      </w:pPr>
    </w:p>
    <w:p w:rsidR="00EE492D" w:rsidRPr="00597FB3" w:rsidRDefault="000908AD" w:rsidP="00D55BC1">
      <w:pPr>
        <w:rPr>
          <w:rFonts w:ascii="Calibri" w:hAnsi="Calibri" w:cs="Calibri"/>
          <w:b/>
          <w:bCs/>
          <w:color w:val="000000"/>
          <w:sz w:val="22"/>
          <w:szCs w:val="22"/>
        </w:rPr>
      </w:pPr>
      <w:hyperlink w:history="1"/>
      <w:r w:rsidR="00EE492D" w:rsidRPr="00597FB3">
        <w:rPr>
          <w:rFonts w:ascii="Frutiger LT Pro 47 Light Cn" w:hAnsi="Frutiger LT Pro 47 Light Cn" w:cstheme="minorHAnsi"/>
          <w:b/>
          <w:bCs/>
          <w:sz w:val="22"/>
          <w:szCs w:val="22"/>
        </w:rPr>
        <w:t>Link zum Animations-Video:</w:t>
      </w:r>
      <w:r w:rsidR="00EE492D" w:rsidRPr="00597FB3">
        <w:rPr>
          <w:rFonts w:ascii="Frutiger LT Pro 47 Light Cn" w:eastAsia="Times New Roman" w:hAnsi="Frutiger LT Pro 47 Light Cn" w:cstheme="minorHAnsi"/>
          <w:b/>
          <w:bCs/>
          <w:color w:val="000000" w:themeColor="text1"/>
          <w:sz w:val="22"/>
          <w:szCs w:val="22"/>
          <w:lang w:val="de-AT" w:eastAsia="de-DE"/>
        </w:rPr>
        <w:t xml:space="preserve"> </w:t>
      </w:r>
      <w:hyperlink r:id="rId11" w:history="1">
        <w:r w:rsidR="00EE492D" w:rsidRPr="00597FB3">
          <w:rPr>
            <w:rStyle w:val="Hyperlink"/>
            <w:rFonts w:ascii="Frutiger LT Pro 47 Light Cn" w:eastAsia="Times New Roman" w:hAnsi="Frutiger LT Pro 47 Light Cn" w:cstheme="minorHAnsi"/>
            <w:b/>
            <w:bCs/>
            <w:sz w:val="22"/>
            <w:szCs w:val="22"/>
            <w:lang w:val="de-AT" w:eastAsia="de-DE"/>
          </w:rPr>
          <w:t>K-ONNECTION KAPRUN – MAISKOGEL – KITZSTEINHORN</w:t>
        </w:r>
      </w:hyperlink>
    </w:p>
    <w:p w:rsidR="00661252" w:rsidRDefault="00EE492D" w:rsidP="00D55BC1">
      <w:pPr>
        <w:spacing w:line="360" w:lineRule="auto"/>
        <w:rPr>
          <w:rFonts w:ascii="Frutiger LT Pro 47 Light Cn" w:hAnsi="Frutiger LT Pro 47 Light Cn" w:cstheme="minorHAnsi"/>
          <w:b/>
          <w:sz w:val="22"/>
          <w:szCs w:val="22"/>
        </w:rPr>
      </w:pPr>
      <w:r w:rsidRPr="00EE45FE">
        <w:rPr>
          <w:rFonts w:ascii="Frutiger LT Pro 47 Light Cn" w:hAnsi="Frutiger LT Pro 47 Light Cn" w:cstheme="minorHAnsi"/>
          <w:b/>
          <w:sz w:val="22"/>
          <w:szCs w:val="22"/>
        </w:rPr>
        <w:t xml:space="preserve"> </w:t>
      </w:r>
    </w:p>
    <w:p w:rsidR="00D55BC1" w:rsidRDefault="00D55BC1" w:rsidP="00D55BC1">
      <w:pPr>
        <w:spacing w:line="360" w:lineRule="auto"/>
        <w:rPr>
          <w:rFonts w:ascii="Frutiger LT Pro 47 Light Cn" w:hAnsi="Frutiger LT Pro 47 Light Cn" w:cstheme="minorHAnsi"/>
          <w:b/>
          <w:sz w:val="22"/>
          <w:szCs w:val="22"/>
        </w:rPr>
      </w:pPr>
    </w:p>
    <w:p w:rsidR="000E21E9" w:rsidRDefault="000E21E9" w:rsidP="00D55BC1">
      <w:pPr>
        <w:spacing w:line="360" w:lineRule="auto"/>
        <w:rPr>
          <w:rFonts w:ascii="Frutiger LT Pro 47 Light Cn" w:hAnsi="Frutiger LT Pro 47 Light Cn" w:cstheme="minorHAnsi"/>
          <w:b/>
          <w:sz w:val="22"/>
          <w:szCs w:val="22"/>
        </w:rPr>
      </w:pPr>
    </w:p>
    <w:p w:rsidR="00D55BC1" w:rsidRPr="00D55BC1" w:rsidRDefault="00D55BC1" w:rsidP="00D55BC1">
      <w:pPr>
        <w:spacing w:line="360" w:lineRule="auto"/>
        <w:rPr>
          <w:rFonts w:ascii="Frutiger LT Pro 47 Light Cn" w:hAnsi="Frutiger LT Pro 47 Light Cn" w:cstheme="minorHAnsi"/>
          <w:b/>
          <w:sz w:val="22"/>
          <w:szCs w:val="22"/>
        </w:rPr>
      </w:pPr>
    </w:p>
    <w:tbl>
      <w:tblPr>
        <w:tblW w:w="9668" w:type="dxa"/>
        <w:tblInd w:w="108" w:type="dxa"/>
        <w:tblBorders>
          <w:insideV w:val="single" w:sz="4" w:space="0" w:color="auto"/>
        </w:tblBorders>
        <w:tblLayout w:type="fixed"/>
        <w:tblCellMar>
          <w:left w:w="10" w:type="dxa"/>
          <w:right w:w="10" w:type="dxa"/>
        </w:tblCellMar>
        <w:tblLook w:val="0000" w:firstRow="0" w:lastRow="0" w:firstColumn="0" w:lastColumn="0" w:noHBand="0" w:noVBand="0"/>
      </w:tblPr>
      <w:tblGrid>
        <w:gridCol w:w="5167"/>
        <w:gridCol w:w="4501"/>
      </w:tblGrid>
      <w:tr w:rsidR="00EE492D" w:rsidRPr="00EE45FE" w:rsidTr="00B9290D">
        <w:trPr>
          <w:trHeight w:val="3211"/>
        </w:trPr>
        <w:tc>
          <w:tcPr>
            <w:tcW w:w="5167" w:type="dxa"/>
            <w:shd w:val="clear" w:color="auto" w:fill="FFFFFF"/>
            <w:tcMar>
              <w:top w:w="0" w:type="dxa"/>
              <w:left w:w="108" w:type="dxa"/>
              <w:bottom w:w="0" w:type="dxa"/>
              <w:right w:w="108" w:type="dxa"/>
            </w:tcMar>
          </w:tcPr>
          <w:p w:rsidR="00EE492D" w:rsidRPr="00EE45FE" w:rsidRDefault="00EE492D" w:rsidP="00B9290D">
            <w:pPr>
              <w:pStyle w:val="PTBU"/>
              <w:tabs>
                <w:tab w:val="left" w:pos="0"/>
              </w:tabs>
              <w:spacing w:line="360" w:lineRule="auto"/>
              <w:jc w:val="center"/>
              <w:rPr>
                <w:rFonts w:ascii="Frutiger LT Pro 47 Light Cn" w:hAnsi="Frutiger LT Pro 47 Light Cn" w:cstheme="minorHAnsi"/>
                <w:i w:val="0"/>
                <w:sz w:val="22"/>
                <w:szCs w:val="22"/>
                <w:lang w:eastAsia="en-US"/>
              </w:rPr>
            </w:pPr>
            <w:r w:rsidRPr="00EE45FE">
              <w:rPr>
                <w:rFonts w:ascii="Frutiger LT Pro 47 Light Cn" w:hAnsi="Frutiger LT Pro 47 Light Cn" w:cstheme="minorHAnsi"/>
                <w:i w:val="0"/>
                <w:noProof/>
                <w:sz w:val="22"/>
                <w:szCs w:val="22"/>
                <w:lang w:val="de-AT" w:eastAsia="de-AT"/>
              </w:rPr>
              <w:drawing>
                <wp:anchor distT="0" distB="0" distL="114300" distR="114300" simplePos="0" relativeHeight="251660288" behindDoc="0" locked="0" layoutInCell="1" allowOverlap="1">
                  <wp:simplePos x="0" y="0"/>
                  <wp:positionH relativeFrom="column">
                    <wp:posOffset>125730</wp:posOffset>
                  </wp:positionH>
                  <wp:positionV relativeFrom="paragraph">
                    <wp:posOffset>88889</wp:posOffset>
                  </wp:positionV>
                  <wp:extent cx="2672080" cy="1889760"/>
                  <wp:effectExtent l="0" t="0" r="0" b="2540"/>
                  <wp:wrapThrough wrapText="bothSides">
                    <wp:wrapPolygon edited="0">
                      <wp:start x="0" y="0"/>
                      <wp:lineTo x="0" y="21484"/>
                      <wp:lineTo x="21456" y="21484"/>
                      <wp:lineTo x="21456"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BK_PR_Unterlagen_Infoblatt_A4_querKlei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2080" cy="1889760"/>
                          </a:xfrm>
                          <a:prstGeom prst="rect">
                            <a:avLst/>
                          </a:prstGeom>
                        </pic:spPr>
                      </pic:pic>
                    </a:graphicData>
                  </a:graphic>
                </wp:anchor>
              </w:drawing>
            </w:r>
          </w:p>
        </w:tc>
        <w:tc>
          <w:tcPr>
            <w:tcW w:w="4501" w:type="dxa"/>
            <w:shd w:val="clear" w:color="auto" w:fill="FFFFFF"/>
            <w:tcMar>
              <w:top w:w="0" w:type="dxa"/>
              <w:left w:w="108" w:type="dxa"/>
              <w:bottom w:w="0" w:type="dxa"/>
              <w:right w:w="108" w:type="dxa"/>
            </w:tcMar>
          </w:tcPr>
          <w:p w:rsidR="00EE492D" w:rsidRPr="00EE45FE" w:rsidRDefault="00EE492D" w:rsidP="00EE45FE">
            <w:pPr>
              <w:pStyle w:val="PTBUBildnachweis"/>
              <w:tabs>
                <w:tab w:val="left" w:pos="0"/>
              </w:tabs>
              <w:spacing w:after="0" w:line="276" w:lineRule="auto"/>
              <w:rPr>
                <w:rFonts w:ascii="Frutiger LT Pro 47 Light Cn" w:hAnsi="Frutiger LT Pro 47 Light Cn" w:cstheme="minorHAnsi"/>
                <w:i w:val="0"/>
                <w:sz w:val="22"/>
                <w:szCs w:val="22"/>
                <w:lang w:eastAsia="en-US"/>
              </w:rPr>
            </w:pPr>
          </w:p>
          <w:p w:rsidR="00EE492D" w:rsidRPr="00EE45FE" w:rsidRDefault="00EE492D" w:rsidP="00EE45FE">
            <w:pPr>
              <w:pStyle w:val="PTBUBildnachweis"/>
              <w:tabs>
                <w:tab w:val="left" w:pos="0"/>
              </w:tabs>
              <w:spacing w:after="0" w:line="276" w:lineRule="auto"/>
              <w:rPr>
                <w:rFonts w:ascii="Frutiger LT Pro 47 Light Cn" w:hAnsi="Frutiger LT Pro 47 Light Cn" w:cstheme="minorHAnsi"/>
                <w:sz w:val="18"/>
                <w:szCs w:val="18"/>
                <w:lang w:eastAsia="en-US"/>
              </w:rPr>
            </w:pPr>
          </w:p>
          <w:p w:rsidR="009B4677" w:rsidRDefault="009B4677" w:rsidP="00B9290D">
            <w:pPr>
              <w:pStyle w:val="PTBUBildnachweis"/>
              <w:tabs>
                <w:tab w:val="left" w:pos="0"/>
              </w:tabs>
              <w:spacing w:after="0" w:line="276" w:lineRule="auto"/>
              <w:jc w:val="both"/>
              <w:rPr>
                <w:rFonts w:ascii="Arial" w:hAnsi="Arial" w:cs="Arial"/>
                <w:sz w:val="18"/>
                <w:szCs w:val="18"/>
                <w:lang w:eastAsia="en-US"/>
              </w:rPr>
            </w:pPr>
          </w:p>
          <w:p w:rsidR="009B4677" w:rsidRDefault="009B4677" w:rsidP="00B9290D">
            <w:pPr>
              <w:pStyle w:val="PTBUBildnachweis"/>
              <w:tabs>
                <w:tab w:val="left" w:pos="0"/>
              </w:tabs>
              <w:spacing w:after="0" w:line="276" w:lineRule="auto"/>
              <w:jc w:val="both"/>
              <w:rPr>
                <w:rFonts w:ascii="Arial" w:hAnsi="Arial" w:cs="Arial"/>
                <w:sz w:val="18"/>
                <w:szCs w:val="18"/>
                <w:lang w:eastAsia="en-US"/>
              </w:rPr>
            </w:pPr>
          </w:p>
          <w:p w:rsidR="009B4677" w:rsidRDefault="009B4677" w:rsidP="00B9290D">
            <w:pPr>
              <w:pStyle w:val="PTBUBildnachweis"/>
              <w:tabs>
                <w:tab w:val="left" w:pos="0"/>
              </w:tabs>
              <w:spacing w:after="0" w:line="276" w:lineRule="auto"/>
              <w:jc w:val="both"/>
              <w:rPr>
                <w:rFonts w:ascii="Arial" w:hAnsi="Arial" w:cs="Arial"/>
                <w:sz w:val="18"/>
                <w:szCs w:val="18"/>
                <w:lang w:eastAsia="en-US"/>
              </w:rPr>
            </w:pPr>
          </w:p>
          <w:p w:rsidR="009B4677" w:rsidRDefault="009B4677" w:rsidP="00B9290D">
            <w:pPr>
              <w:pStyle w:val="PTBUBildnachweis"/>
              <w:tabs>
                <w:tab w:val="left" w:pos="0"/>
              </w:tabs>
              <w:spacing w:after="0" w:line="276" w:lineRule="auto"/>
              <w:jc w:val="both"/>
              <w:rPr>
                <w:rFonts w:ascii="Arial" w:hAnsi="Arial" w:cs="Arial"/>
                <w:sz w:val="18"/>
                <w:szCs w:val="18"/>
                <w:lang w:eastAsia="en-US"/>
              </w:rPr>
            </w:pPr>
          </w:p>
          <w:p w:rsidR="00B6323E" w:rsidRPr="00A367AD" w:rsidRDefault="00EE492D" w:rsidP="00B9290D">
            <w:pPr>
              <w:pStyle w:val="PTBUBildnachweis"/>
              <w:tabs>
                <w:tab w:val="left" w:pos="0"/>
              </w:tabs>
              <w:spacing w:after="0" w:line="276" w:lineRule="auto"/>
              <w:jc w:val="both"/>
              <w:rPr>
                <w:rFonts w:ascii="Arial" w:hAnsi="Arial" w:cs="Arial"/>
                <w:sz w:val="18"/>
                <w:szCs w:val="18"/>
                <w:lang w:eastAsia="en-US"/>
              </w:rPr>
            </w:pPr>
            <w:r w:rsidRPr="00A367AD">
              <w:rPr>
                <w:rFonts w:ascii="Arial" w:hAnsi="Arial" w:cs="Arial"/>
                <w:sz w:val="18"/>
                <w:szCs w:val="18"/>
                <w:lang w:eastAsia="en-US"/>
              </w:rPr>
              <w:t>Die direkte Verbindung vom Ort</w:t>
            </w:r>
            <w:r w:rsidR="00024EDB" w:rsidRPr="00A367AD">
              <w:rPr>
                <w:rFonts w:ascii="Arial" w:hAnsi="Arial" w:cs="Arial"/>
                <w:sz w:val="18"/>
                <w:szCs w:val="18"/>
                <w:lang w:eastAsia="en-US"/>
              </w:rPr>
              <w:t xml:space="preserve"> Kaprun über den </w:t>
            </w:r>
            <w:r w:rsidRPr="00A367AD">
              <w:rPr>
                <w:rFonts w:ascii="Arial" w:hAnsi="Arial" w:cs="Arial"/>
                <w:sz w:val="18"/>
                <w:szCs w:val="18"/>
                <w:lang w:eastAsia="en-US"/>
              </w:rPr>
              <w:t xml:space="preserve">Maiskogel zum Gletscher: </w:t>
            </w:r>
            <w:r w:rsidR="001031AF">
              <w:rPr>
                <w:rFonts w:ascii="Arial" w:hAnsi="Arial" w:cs="Arial"/>
                <w:sz w:val="18"/>
                <w:szCs w:val="18"/>
                <w:lang w:eastAsia="en-US"/>
              </w:rPr>
              <w:t xml:space="preserve">Ab der Wintersaison 2019/20 </w:t>
            </w:r>
            <w:r w:rsidRPr="00A367AD">
              <w:rPr>
                <w:rFonts w:ascii="Arial" w:hAnsi="Arial" w:cs="Arial"/>
                <w:sz w:val="18"/>
                <w:szCs w:val="18"/>
                <w:lang w:eastAsia="en-US"/>
              </w:rPr>
              <w:t>ist</w:t>
            </w:r>
            <w:r w:rsidR="001031AF">
              <w:rPr>
                <w:rFonts w:ascii="Arial" w:hAnsi="Arial" w:cs="Arial"/>
                <w:sz w:val="18"/>
                <w:szCs w:val="18"/>
                <w:lang w:eastAsia="en-US"/>
              </w:rPr>
              <w:t xml:space="preserve"> </w:t>
            </w:r>
            <w:r w:rsidR="00A937D6">
              <w:rPr>
                <w:rFonts w:ascii="Arial" w:hAnsi="Arial" w:cs="Arial"/>
                <w:sz w:val="18"/>
                <w:szCs w:val="18"/>
                <w:lang w:eastAsia="en-US"/>
              </w:rPr>
              <w:t xml:space="preserve">mit der neuen </w:t>
            </w:r>
            <w:r w:rsidR="001031AF">
              <w:rPr>
                <w:rFonts w:ascii="Arial" w:hAnsi="Arial" w:cs="Arial"/>
                <w:sz w:val="18"/>
                <w:szCs w:val="18"/>
                <w:lang w:eastAsia="en-US"/>
              </w:rPr>
              <w:t>K-ONNECTION</w:t>
            </w:r>
            <w:r w:rsidRPr="00A367AD">
              <w:rPr>
                <w:rFonts w:ascii="Arial" w:hAnsi="Arial" w:cs="Arial"/>
                <w:sz w:val="18"/>
                <w:szCs w:val="18"/>
                <w:lang w:eastAsia="en-US"/>
              </w:rPr>
              <w:t xml:space="preserve"> </w:t>
            </w:r>
            <w:r w:rsidR="00A937D6">
              <w:rPr>
                <w:rFonts w:ascii="Arial" w:hAnsi="Arial" w:cs="Arial"/>
                <w:sz w:val="18"/>
                <w:szCs w:val="18"/>
                <w:lang w:eastAsia="en-US"/>
              </w:rPr>
              <w:t xml:space="preserve">verbunden, was zusammengehört. </w:t>
            </w:r>
          </w:p>
          <w:p w:rsidR="00EE492D" w:rsidRPr="00A367AD" w:rsidRDefault="00EE492D" w:rsidP="00B9290D">
            <w:pPr>
              <w:pStyle w:val="PTBUBildnachweis"/>
              <w:tabs>
                <w:tab w:val="left" w:pos="0"/>
              </w:tabs>
              <w:spacing w:after="0" w:line="360" w:lineRule="auto"/>
              <w:jc w:val="both"/>
              <w:rPr>
                <w:rFonts w:ascii="Arial" w:hAnsi="Arial" w:cs="Arial"/>
                <w:sz w:val="10"/>
                <w:szCs w:val="10"/>
                <w:lang w:eastAsia="en-US"/>
              </w:rPr>
            </w:pPr>
          </w:p>
          <w:p w:rsidR="00B9290D" w:rsidRDefault="00EE492D" w:rsidP="00B9290D">
            <w:pPr>
              <w:pStyle w:val="PTBUBildnachweis"/>
              <w:tabs>
                <w:tab w:val="left" w:pos="0"/>
              </w:tabs>
              <w:spacing w:after="0" w:line="276" w:lineRule="auto"/>
              <w:jc w:val="both"/>
              <w:rPr>
                <w:rFonts w:ascii="Arial" w:hAnsi="Arial" w:cs="Arial"/>
                <w:sz w:val="18"/>
                <w:szCs w:val="18"/>
                <w:lang w:eastAsia="en-US"/>
              </w:rPr>
            </w:pPr>
            <w:r w:rsidRPr="00A367AD">
              <w:rPr>
                <w:rFonts w:ascii="Arial" w:hAnsi="Arial" w:cs="Arial"/>
                <w:sz w:val="18"/>
                <w:szCs w:val="18"/>
                <w:lang w:eastAsia="en-US"/>
              </w:rPr>
              <w:t xml:space="preserve">Bild: </w:t>
            </w:r>
            <w:r w:rsidR="00B9290D">
              <w:rPr>
                <w:rFonts w:ascii="Arial" w:hAnsi="Arial" w:cs="Arial"/>
                <w:sz w:val="18"/>
                <w:szCs w:val="18"/>
                <w:lang w:eastAsia="en-US"/>
              </w:rPr>
              <w:t>Visualisierung K-ONNECTION</w:t>
            </w:r>
          </w:p>
          <w:p w:rsidR="00EE492D" w:rsidRPr="00EE45FE" w:rsidRDefault="00024EDB" w:rsidP="00B9290D">
            <w:pPr>
              <w:pStyle w:val="PTBUBildnachweis"/>
              <w:tabs>
                <w:tab w:val="left" w:pos="0"/>
              </w:tabs>
              <w:spacing w:after="0" w:line="276" w:lineRule="auto"/>
              <w:jc w:val="both"/>
              <w:rPr>
                <w:rFonts w:ascii="Frutiger LT Pro 47 Light Cn" w:hAnsi="Frutiger LT Pro 47 Light Cn" w:cstheme="minorHAnsi"/>
                <w:sz w:val="18"/>
                <w:szCs w:val="18"/>
                <w:lang w:eastAsia="en-US"/>
              </w:rPr>
            </w:pPr>
            <w:r w:rsidRPr="00A367AD">
              <w:rPr>
                <w:rFonts w:ascii="Arial" w:hAnsi="Arial" w:cs="Arial"/>
                <w:sz w:val="18"/>
                <w:szCs w:val="18"/>
                <w:lang w:eastAsia="en-US"/>
              </w:rPr>
              <w:t>©</w:t>
            </w:r>
            <w:r w:rsidR="00EE492D" w:rsidRPr="00A367AD">
              <w:rPr>
                <w:rFonts w:ascii="Arial" w:hAnsi="Arial" w:cs="Arial"/>
                <w:sz w:val="18"/>
                <w:szCs w:val="18"/>
                <w:lang w:eastAsia="en-US"/>
              </w:rPr>
              <w:t>Kitzsteinhorn</w:t>
            </w:r>
          </w:p>
        </w:tc>
      </w:tr>
      <w:tr w:rsidR="00074CC0" w:rsidRPr="00EE45FE" w:rsidTr="00074CC0">
        <w:trPr>
          <w:trHeight w:val="3211"/>
        </w:trPr>
        <w:tc>
          <w:tcPr>
            <w:tcW w:w="5167" w:type="dxa"/>
            <w:shd w:val="clear" w:color="auto" w:fill="FFFFFF"/>
            <w:tcMar>
              <w:top w:w="0" w:type="dxa"/>
              <w:left w:w="108" w:type="dxa"/>
              <w:bottom w:w="0" w:type="dxa"/>
              <w:right w:w="108" w:type="dxa"/>
            </w:tcMar>
          </w:tcPr>
          <w:p w:rsidR="00074CC0" w:rsidRPr="00EE45FE" w:rsidRDefault="00074CC0" w:rsidP="00074CC0">
            <w:pPr>
              <w:pStyle w:val="PTBU"/>
              <w:tabs>
                <w:tab w:val="left" w:pos="0"/>
              </w:tabs>
              <w:spacing w:line="360" w:lineRule="auto"/>
              <w:jc w:val="center"/>
              <w:rPr>
                <w:rFonts w:ascii="Frutiger LT Pro 47 Light Cn" w:hAnsi="Frutiger LT Pro 47 Light Cn" w:cstheme="minorHAnsi"/>
                <w:i w:val="0"/>
                <w:noProof/>
                <w:sz w:val="22"/>
                <w:szCs w:val="22"/>
                <w:lang w:val="de-AT" w:eastAsia="de-AT"/>
              </w:rPr>
            </w:pPr>
            <w:r>
              <w:rPr>
                <w:rFonts w:ascii="Frutiger LT Pro 47 Light Cn" w:hAnsi="Frutiger LT Pro 47 Light Cn" w:cstheme="minorHAnsi"/>
                <w:i w:val="0"/>
                <w:noProof/>
                <w:sz w:val="22"/>
                <w:szCs w:val="22"/>
                <w:lang w:val="de-AT" w:eastAsia="de-AT"/>
              </w:rPr>
              <w:drawing>
                <wp:anchor distT="0" distB="0" distL="114300" distR="114300" simplePos="0" relativeHeight="251661312" behindDoc="0" locked="0" layoutInCell="1" allowOverlap="1">
                  <wp:simplePos x="0" y="0"/>
                  <wp:positionH relativeFrom="column">
                    <wp:posOffset>198880</wp:posOffset>
                  </wp:positionH>
                  <wp:positionV relativeFrom="paragraph">
                    <wp:posOffset>195600</wp:posOffset>
                  </wp:positionV>
                  <wp:extent cx="2510790" cy="1637030"/>
                  <wp:effectExtent l="0" t="0" r="3810" b="1270"/>
                  <wp:wrapThrough wrapText="bothSides">
                    <wp:wrapPolygon edited="0">
                      <wp:start x="0" y="0"/>
                      <wp:lineTo x="0" y="21449"/>
                      <wp:lineTo x="21524" y="21449"/>
                      <wp:lineTo x="21524" y="0"/>
                      <wp:lineTo x="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BK_3K_Winter_201911_0011_CMY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0790" cy="1637030"/>
                          </a:xfrm>
                          <a:prstGeom prst="rect">
                            <a:avLst/>
                          </a:prstGeom>
                        </pic:spPr>
                      </pic:pic>
                    </a:graphicData>
                  </a:graphic>
                </wp:anchor>
              </w:drawing>
            </w:r>
          </w:p>
        </w:tc>
        <w:tc>
          <w:tcPr>
            <w:tcW w:w="4501" w:type="dxa"/>
            <w:shd w:val="clear" w:color="auto" w:fill="FFFFFF"/>
            <w:tcMar>
              <w:top w:w="0" w:type="dxa"/>
              <w:left w:w="108" w:type="dxa"/>
              <w:bottom w:w="0" w:type="dxa"/>
              <w:right w:w="108" w:type="dxa"/>
            </w:tcMar>
          </w:tcPr>
          <w:p w:rsidR="00074CC0" w:rsidRDefault="00074CC0" w:rsidP="00074CC0">
            <w:pPr>
              <w:pStyle w:val="PTBUBildnachweis"/>
              <w:tabs>
                <w:tab w:val="left" w:pos="0"/>
              </w:tabs>
              <w:spacing w:after="0" w:line="276" w:lineRule="auto"/>
              <w:jc w:val="both"/>
              <w:rPr>
                <w:rFonts w:ascii="Arial" w:hAnsi="Arial" w:cs="Arial"/>
                <w:sz w:val="18"/>
                <w:szCs w:val="18"/>
                <w:lang w:eastAsia="en-US"/>
              </w:rPr>
            </w:pPr>
          </w:p>
          <w:p w:rsidR="00074CC0" w:rsidRDefault="00074CC0" w:rsidP="00074CC0">
            <w:pPr>
              <w:pStyle w:val="PTBUBildnachweis"/>
              <w:tabs>
                <w:tab w:val="left" w:pos="0"/>
              </w:tabs>
              <w:spacing w:after="0" w:line="276" w:lineRule="auto"/>
              <w:jc w:val="both"/>
              <w:rPr>
                <w:rFonts w:ascii="Arial" w:hAnsi="Arial" w:cs="Arial"/>
                <w:sz w:val="18"/>
                <w:szCs w:val="18"/>
                <w:lang w:eastAsia="en-US"/>
              </w:rPr>
            </w:pPr>
          </w:p>
          <w:p w:rsidR="009B4677" w:rsidRDefault="009B4677" w:rsidP="0058402E">
            <w:pPr>
              <w:pStyle w:val="PTBUBildnachweis"/>
              <w:tabs>
                <w:tab w:val="left" w:pos="0"/>
              </w:tabs>
              <w:spacing w:after="0" w:line="276" w:lineRule="auto"/>
              <w:jc w:val="both"/>
              <w:rPr>
                <w:rFonts w:ascii="Arial" w:hAnsi="Arial" w:cs="Arial"/>
                <w:bCs/>
                <w:sz w:val="18"/>
                <w:szCs w:val="18"/>
              </w:rPr>
            </w:pPr>
          </w:p>
          <w:p w:rsidR="009B4677" w:rsidRDefault="009B4677" w:rsidP="0058402E">
            <w:pPr>
              <w:pStyle w:val="PTBUBildnachweis"/>
              <w:tabs>
                <w:tab w:val="left" w:pos="0"/>
              </w:tabs>
              <w:spacing w:after="0" w:line="276" w:lineRule="auto"/>
              <w:jc w:val="both"/>
              <w:rPr>
                <w:rFonts w:ascii="Arial" w:hAnsi="Arial" w:cs="Arial"/>
                <w:bCs/>
                <w:sz w:val="18"/>
                <w:szCs w:val="18"/>
              </w:rPr>
            </w:pPr>
          </w:p>
          <w:p w:rsidR="00074CC0" w:rsidRPr="00A367AD" w:rsidRDefault="00B05DFA" w:rsidP="0058402E">
            <w:pPr>
              <w:pStyle w:val="PTBUBildnachweis"/>
              <w:tabs>
                <w:tab w:val="left" w:pos="0"/>
              </w:tabs>
              <w:spacing w:after="0" w:line="276" w:lineRule="auto"/>
              <w:jc w:val="both"/>
              <w:rPr>
                <w:rFonts w:ascii="Arial" w:hAnsi="Arial" w:cs="Arial"/>
                <w:sz w:val="18"/>
                <w:szCs w:val="18"/>
                <w:lang w:eastAsia="en-US"/>
              </w:rPr>
            </w:pPr>
            <w:r w:rsidRPr="008F3220">
              <w:rPr>
                <w:rFonts w:ascii="Arial" w:hAnsi="Arial" w:cs="Arial"/>
                <w:bCs/>
                <w:sz w:val="18"/>
                <w:szCs w:val="18"/>
              </w:rPr>
              <w:t>Am 30. November 2019 nimmt die 3K K-</w:t>
            </w:r>
            <w:proofErr w:type="spellStart"/>
            <w:r w:rsidRPr="008F3220">
              <w:rPr>
                <w:rFonts w:ascii="Arial" w:hAnsi="Arial" w:cs="Arial"/>
                <w:bCs/>
                <w:sz w:val="18"/>
                <w:szCs w:val="18"/>
              </w:rPr>
              <w:t>onnection</w:t>
            </w:r>
            <w:proofErr w:type="spellEnd"/>
            <w:r w:rsidRPr="008F3220">
              <w:rPr>
                <w:rFonts w:ascii="Arial" w:hAnsi="Arial" w:cs="Arial"/>
                <w:bCs/>
                <w:sz w:val="18"/>
                <w:szCs w:val="18"/>
              </w:rPr>
              <w:t xml:space="preserve"> ihren Betrieb auf und verbindet</w:t>
            </w:r>
            <w:r w:rsidR="00CB665B">
              <w:rPr>
                <w:rFonts w:ascii="Arial" w:hAnsi="Arial" w:cs="Arial"/>
                <w:bCs/>
                <w:sz w:val="18"/>
                <w:szCs w:val="18"/>
              </w:rPr>
              <w:t xml:space="preserve"> den Maiskogel mit dem Bereich Langwied am Kitzsteinhorn. </w:t>
            </w:r>
            <w:r w:rsidR="008F3220">
              <w:rPr>
                <w:rFonts w:ascii="Arial" w:hAnsi="Arial" w:cs="Arial"/>
                <w:sz w:val="18"/>
                <w:szCs w:val="18"/>
                <w:lang w:eastAsia="en-US"/>
              </w:rPr>
              <w:t>Mit der Eröffnung der neuen 3K K-</w:t>
            </w:r>
            <w:proofErr w:type="spellStart"/>
            <w:r w:rsidR="008F3220">
              <w:rPr>
                <w:rFonts w:ascii="Arial" w:hAnsi="Arial" w:cs="Arial"/>
                <w:sz w:val="18"/>
                <w:szCs w:val="18"/>
                <w:lang w:eastAsia="en-US"/>
              </w:rPr>
              <w:t>onnection</w:t>
            </w:r>
            <w:proofErr w:type="spellEnd"/>
            <w:r w:rsidR="008F3220">
              <w:rPr>
                <w:rFonts w:ascii="Arial" w:hAnsi="Arial" w:cs="Arial"/>
                <w:sz w:val="18"/>
                <w:szCs w:val="18"/>
                <w:lang w:eastAsia="en-US"/>
              </w:rPr>
              <w:t>, Salzburgs erster Dreiseil</w:t>
            </w:r>
            <w:r w:rsidR="00D062AE">
              <w:rPr>
                <w:rFonts w:ascii="Arial" w:hAnsi="Arial" w:cs="Arial"/>
                <w:sz w:val="18"/>
                <w:szCs w:val="18"/>
                <w:lang w:eastAsia="en-US"/>
              </w:rPr>
              <w:t>umlaufb</w:t>
            </w:r>
            <w:r w:rsidR="008F3220">
              <w:rPr>
                <w:rFonts w:ascii="Arial" w:hAnsi="Arial" w:cs="Arial"/>
                <w:sz w:val="18"/>
                <w:szCs w:val="18"/>
                <w:lang w:eastAsia="en-US"/>
              </w:rPr>
              <w:t>ahn,</w:t>
            </w:r>
            <w:r w:rsidR="008F3220">
              <w:rPr>
                <w:rFonts w:ascii="Arial" w:hAnsi="Arial" w:cs="Arial"/>
                <w:bCs/>
                <w:sz w:val="18"/>
                <w:szCs w:val="18"/>
              </w:rPr>
              <w:t xml:space="preserve"> </w:t>
            </w:r>
            <w:r w:rsidR="008F3220">
              <w:rPr>
                <w:rFonts w:ascii="Arial" w:hAnsi="Arial" w:cs="Arial"/>
                <w:sz w:val="18"/>
                <w:szCs w:val="18"/>
                <w:lang w:eastAsia="en-US"/>
              </w:rPr>
              <w:t xml:space="preserve">ist die </w:t>
            </w:r>
            <w:r w:rsidR="00074CC0" w:rsidRPr="00A367AD">
              <w:rPr>
                <w:rFonts w:ascii="Arial" w:hAnsi="Arial" w:cs="Arial"/>
                <w:sz w:val="18"/>
                <w:szCs w:val="18"/>
                <w:lang w:eastAsia="en-US"/>
              </w:rPr>
              <w:t>Verbindung</w:t>
            </w:r>
            <w:r w:rsidR="00CB665B">
              <w:rPr>
                <w:rFonts w:ascii="Arial" w:hAnsi="Arial" w:cs="Arial"/>
                <w:sz w:val="18"/>
                <w:szCs w:val="18"/>
                <w:lang w:eastAsia="en-US"/>
              </w:rPr>
              <w:t xml:space="preserve"> Kaprun - </w:t>
            </w:r>
            <w:r w:rsidR="00074CC0">
              <w:rPr>
                <w:rFonts w:ascii="Arial" w:hAnsi="Arial" w:cs="Arial"/>
                <w:sz w:val="18"/>
                <w:szCs w:val="18"/>
                <w:lang w:eastAsia="en-US"/>
              </w:rPr>
              <w:t>Maiskogel</w:t>
            </w:r>
            <w:r w:rsidR="00CB665B">
              <w:rPr>
                <w:rFonts w:ascii="Arial" w:hAnsi="Arial" w:cs="Arial"/>
                <w:sz w:val="18"/>
                <w:szCs w:val="18"/>
                <w:lang w:eastAsia="en-US"/>
              </w:rPr>
              <w:t xml:space="preserve"> - </w:t>
            </w:r>
            <w:r w:rsidR="00074CC0">
              <w:rPr>
                <w:rFonts w:ascii="Arial" w:hAnsi="Arial" w:cs="Arial"/>
                <w:sz w:val="18"/>
                <w:szCs w:val="18"/>
                <w:lang w:eastAsia="en-US"/>
              </w:rPr>
              <w:t xml:space="preserve">Kitzsteinhorn </w:t>
            </w:r>
            <w:r w:rsidR="008F3220">
              <w:rPr>
                <w:rFonts w:ascii="Arial" w:hAnsi="Arial" w:cs="Arial"/>
                <w:sz w:val="18"/>
                <w:szCs w:val="18"/>
                <w:lang w:eastAsia="en-US"/>
              </w:rPr>
              <w:t>endgültig geschlossen</w:t>
            </w:r>
            <w:r w:rsidR="00074CC0">
              <w:rPr>
                <w:rFonts w:ascii="Arial" w:hAnsi="Arial" w:cs="Arial"/>
                <w:sz w:val="18"/>
                <w:szCs w:val="18"/>
                <w:lang w:eastAsia="en-US"/>
              </w:rPr>
              <w:t>.</w:t>
            </w:r>
            <w:r w:rsidR="0041323D">
              <w:rPr>
                <w:rFonts w:ascii="Arial" w:hAnsi="Arial" w:cs="Arial"/>
                <w:sz w:val="18"/>
                <w:szCs w:val="18"/>
                <w:lang w:eastAsia="en-US"/>
              </w:rPr>
              <w:t xml:space="preserve"> </w:t>
            </w:r>
          </w:p>
          <w:p w:rsidR="00074CC0" w:rsidRPr="00A367AD" w:rsidRDefault="00074CC0" w:rsidP="008F3220">
            <w:pPr>
              <w:pStyle w:val="PTBUBildnachweis"/>
              <w:tabs>
                <w:tab w:val="left" w:pos="0"/>
              </w:tabs>
              <w:spacing w:after="0" w:line="276" w:lineRule="auto"/>
              <w:jc w:val="both"/>
              <w:rPr>
                <w:rFonts w:ascii="Arial" w:hAnsi="Arial" w:cs="Arial"/>
                <w:sz w:val="10"/>
                <w:szCs w:val="10"/>
                <w:lang w:eastAsia="en-US"/>
              </w:rPr>
            </w:pPr>
          </w:p>
          <w:p w:rsidR="00074CC0" w:rsidRDefault="00074CC0" w:rsidP="008F3220">
            <w:pPr>
              <w:pStyle w:val="PTBUBildnachweis"/>
              <w:tabs>
                <w:tab w:val="left" w:pos="0"/>
              </w:tabs>
              <w:spacing w:after="0" w:line="276" w:lineRule="auto"/>
              <w:jc w:val="both"/>
              <w:rPr>
                <w:rFonts w:ascii="Arial" w:hAnsi="Arial" w:cs="Arial"/>
                <w:sz w:val="18"/>
                <w:szCs w:val="18"/>
                <w:lang w:eastAsia="en-US"/>
              </w:rPr>
            </w:pPr>
            <w:r w:rsidRPr="00A367AD">
              <w:rPr>
                <w:rFonts w:ascii="Arial" w:hAnsi="Arial" w:cs="Arial"/>
                <w:sz w:val="18"/>
                <w:szCs w:val="18"/>
                <w:lang w:eastAsia="en-US"/>
              </w:rPr>
              <w:t xml:space="preserve">Bild: </w:t>
            </w:r>
            <w:r w:rsidR="0041323D">
              <w:rPr>
                <w:rFonts w:ascii="Arial" w:hAnsi="Arial" w:cs="Arial"/>
                <w:sz w:val="18"/>
                <w:szCs w:val="18"/>
                <w:lang w:eastAsia="en-US"/>
              </w:rPr>
              <w:t xml:space="preserve">Panoramakabine der </w:t>
            </w:r>
            <w:r w:rsidR="005375D7">
              <w:rPr>
                <w:rFonts w:ascii="Arial" w:hAnsi="Arial" w:cs="Arial"/>
                <w:sz w:val="18"/>
                <w:szCs w:val="18"/>
                <w:lang w:eastAsia="en-US"/>
              </w:rPr>
              <w:t>3K K-</w:t>
            </w:r>
            <w:proofErr w:type="spellStart"/>
            <w:r w:rsidR="005375D7">
              <w:rPr>
                <w:rFonts w:ascii="Arial" w:hAnsi="Arial" w:cs="Arial"/>
                <w:sz w:val="18"/>
                <w:szCs w:val="18"/>
                <w:lang w:eastAsia="en-US"/>
              </w:rPr>
              <w:t>onnection</w:t>
            </w:r>
            <w:proofErr w:type="spellEnd"/>
          </w:p>
          <w:p w:rsidR="00074CC0" w:rsidRDefault="00074CC0" w:rsidP="008F3220">
            <w:pPr>
              <w:pStyle w:val="PTBUBildnachweis"/>
              <w:tabs>
                <w:tab w:val="left" w:pos="0"/>
              </w:tabs>
              <w:spacing w:after="0" w:line="276" w:lineRule="auto"/>
              <w:rPr>
                <w:rFonts w:ascii="Arial" w:hAnsi="Arial" w:cs="Arial"/>
                <w:sz w:val="18"/>
                <w:szCs w:val="18"/>
                <w:lang w:eastAsia="en-US"/>
              </w:rPr>
            </w:pPr>
            <w:r w:rsidRPr="00A367AD">
              <w:rPr>
                <w:rFonts w:ascii="Arial" w:hAnsi="Arial" w:cs="Arial"/>
                <w:sz w:val="18"/>
                <w:szCs w:val="18"/>
                <w:lang w:eastAsia="en-US"/>
              </w:rPr>
              <w:t>©Kitzsteinhorn</w:t>
            </w:r>
          </w:p>
          <w:p w:rsidR="000E21E9" w:rsidRDefault="000E21E9" w:rsidP="008F3220">
            <w:pPr>
              <w:pStyle w:val="PTBUBildnachweis"/>
              <w:tabs>
                <w:tab w:val="left" w:pos="0"/>
              </w:tabs>
              <w:spacing w:after="0" w:line="276" w:lineRule="auto"/>
              <w:rPr>
                <w:rFonts w:ascii="Arial" w:hAnsi="Arial" w:cs="Arial"/>
                <w:sz w:val="18"/>
                <w:szCs w:val="18"/>
                <w:lang w:eastAsia="en-US"/>
              </w:rPr>
            </w:pPr>
          </w:p>
          <w:p w:rsidR="000E21E9" w:rsidRPr="00EE45FE" w:rsidRDefault="000E21E9" w:rsidP="008F3220">
            <w:pPr>
              <w:pStyle w:val="PTBUBildnachweis"/>
              <w:tabs>
                <w:tab w:val="left" w:pos="0"/>
              </w:tabs>
              <w:spacing w:after="0" w:line="276" w:lineRule="auto"/>
              <w:rPr>
                <w:rFonts w:ascii="Frutiger LT Pro 47 Light Cn" w:hAnsi="Frutiger LT Pro 47 Light Cn" w:cstheme="minorHAnsi"/>
                <w:i w:val="0"/>
                <w:sz w:val="22"/>
                <w:szCs w:val="22"/>
                <w:lang w:eastAsia="en-US"/>
              </w:rPr>
            </w:pPr>
          </w:p>
        </w:tc>
      </w:tr>
      <w:tr w:rsidR="0058402E" w:rsidRPr="00EE45FE" w:rsidTr="0068478B">
        <w:trPr>
          <w:trHeight w:val="3211"/>
        </w:trPr>
        <w:tc>
          <w:tcPr>
            <w:tcW w:w="5167" w:type="dxa"/>
            <w:shd w:val="clear" w:color="auto" w:fill="FFFFFF"/>
            <w:tcMar>
              <w:top w:w="0" w:type="dxa"/>
              <w:left w:w="108" w:type="dxa"/>
              <w:bottom w:w="0" w:type="dxa"/>
              <w:right w:w="108" w:type="dxa"/>
            </w:tcMar>
          </w:tcPr>
          <w:p w:rsidR="0058402E" w:rsidRDefault="00104A53" w:rsidP="00104A53">
            <w:pPr>
              <w:pStyle w:val="PTBU"/>
              <w:tabs>
                <w:tab w:val="left" w:pos="0"/>
              </w:tabs>
              <w:spacing w:line="360" w:lineRule="auto"/>
              <w:jc w:val="center"/>
              <w:rPr>
                <w:rFonts w:ascii="Frutiger LT Pro 47 Light Cn" w:hAnsi="Frutiger LT Pro 47 Light Cn" w:cstheme="minorHAnsi"/>
                <w:i w:val="0"/>
                <w:noProof/>
                <w:sz w:val="22"/>
                <w:szCs w:val="22"/>
                <w:lang w:val="de-AT" w:eastAsia="de-AT"/>
              </w:rPr>
            </w:pPr>
            <w:r>
              <w:rPr>
                <w:rFonts w:ascii="Frutiger LT Pro 47 Light Cn" w:hAnsi="Frutiger LT Pro 47 Light Cn" w:cstheme="minorHAnsi"/>
                <w:i w:val="0"/>
                <w:noProof/>
                <w:sz w:val="22"/>
                <w:szCs w:val="22"/>
                <w:lang w:val="de-AT" w:eastAsia="de-AT"/>
              </w:rPr>
              <w:lastRenderedPageBreak/>
              <w:drawing>
                <wp:anchor distT="0" distB="0" distL="114300" distR="114300" simplePos="0" relativeHeight="251671552" behindDoc="0" locked="0" layoutInCell="1" allowOverlap="1">
                  <wp:simplePos x="0" y="0"/>
                  <wp:positionH relativeFrom="column">
                    <wp:posOffset>186565</wp:posOffset>
                  </wp:positionH>
                  <wp:positionV relativeFrom="paragraph">
                    <wp:posOffset>135391</wp:posOffset>
                  </wp:positionV>
                  <wp:extent cx="2442210" cy="1618615"/>
                  <wp:effectExtent l="0" t="0" r="0" b="0"/>
                  <wp:wrapThrough wrapText="bothSides">
                    <wp:wrapPolygon edited="0">
                      <wp:start x="0" y="0"/>
                      <wp:lineTo x="0" y="21354"/>
                      <wp:lineTo x="21454" y="21354"/>
                      <wp:lineTo x="21454" y="0"/>
                      <wp:lineTo x="0" y="0"/>
                    </wp:wrapPolygon>
                  </wp:wrapThrough>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BK_3K_Gondelfahrt_artisual_877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42210" cy="1618615"/>
                          </a:xfrm>
                          <a:prstGeom prst="rect">
                            <a:avLst/>
                          </a:prstGeom>
                        </pic:spPr>
                      </pic:pic>
                    </a:graphicData>
                  </a:graphic>
                  <wp14:sizeRelH relativeFrom="page">
                    <wp14:pctWidth>0</wp14:pctWidth>
                  </wp14:sizeRelH>
                  <wp14:sizeRelV relativeFrom="page">
                    <wp14:pctHeight>0</wp14:pctHeight>
                  </wp14:sizeRelV>
                </wp:anchor>
              </w:drawing>
            </w:r>
          </w:p>
        </w:tc>
        <w:tc>
          <w:tcPr>
            <w:tcW w:w="4501" w:type="dxa"/>
            <w:shd w:val="clear" w:color="auto" w:fill="FFFFFF"/>
            <w:tcMar>
              <w:top w:w="0" w:type="dxa"/>
              <w:left w:w="108" w:type="dxa"/>
              <w:bottom w:w="0" w:type="dxa"/>
              <w:right w:w="108" w:type="dxa"/>
            </w:tcMar>
          </w:tcPr>
          <w:p w:rsidR="00DC299C" w:rsidRDefault="00DC299C" w:rsidP="00074CC0">
            <w:pPr>
              <w:pStyle w:val="PTBUBildnachweis"/>
              <w:tabs>
                <w:tab w:val="left" w:pos="0"/>
              </w:tabs>
              <w:spacing w:after="0" w:line="276" w:lineRule="auto"/>
              <w:jc w:val="both"/>
              <w:rPr>
                <w:rFonts w:ascii="Arial" w:hAnsi="Arial" w:cs="Arial"/>
                <w:sz w:val="18"/>
                <w:szCs w:val="18"/>
                <w:lang w:eastAsia="en-US"/>
              </w:rPr>
            </w:pPr>
          </w:p>
          <w:p w:rsidR="00DC299C" w:rsidRDefault="00DC299C" w:rsidP="00074CC0">
            <w:pPr>
              <w:pStyle w:val="PTBUBildnachweis"/>
              <w:tabs>
                <w:tab w:val="left" w:pos="0"/>
              </w:tabs>
              <w:spacing w:after="0" w:line="276" w:lineRule="auto"/>
              <w:jc w:val="both"/>
              <w:rPr>
                <w:rFonts w:ascii="Arial" w:hAnsi="Arial" w:cs="Arial"/>
                <w:sz w:val="18"/>
                <w:szCs w:val="18"/>
                <w:lang w:eastAsia="en-US"/>
              </w:rPr>
            </w:pPr>
          </w:p>
          <w:p w:rsidR="00DC299C" w:rsidRDefault="00DC299C" w:rsidP="00074CC0">
            <w:pPr>
              <w:pStyle w:val="PTBUBildnachweis"/>
              <w:tabs>
                <w:tab w:val="left" w:pos="0"/>
              </w:tabs>
              <w:spacing w:after="0" w:line="276" w:lineRule="auto"/>
              <w:jc w:val="both"/>
              <w:rPr>
                <w:rFonts w:ascii="Arial" w:hAnsi="Arial" w:cs="Arial"/>
                <w:sz w:val="18"/>
                <w:szCs w:val="18"/>
                <w:lang w:eastAsia="en-US"/>
              </w:rPr>
            </w:pPr>
          </w:p>
          <w:p w:rsidR="00DC299C" w:rsidRDefault="00DC299C" w:rsidP="00074CC0">
            <w:pPr>
              <w:pStyle w:val="PTBUBildnachweis"/>
              <w:tabs>
                <w:tab w:val="left" w:pos="0"/>
              </w:tabs>
              <w:spacing w:after="0" w:line="276" w:lineRule="auto"/>
              <w:jc w:val="both"/>
              <w:rPr>
                <w:rFonts w:ascii="Arial" w:hAnsi="Arial" w:cs="Arial"/>
                <w:sz w:val="18"/>
                <w:szCs w:val="18"/>
                <w:lang w:eastAsia="en-US"/>
              </w:rPr>
            </w:pPr>
          </w:p>
          <w:p w:rsidR="00DC299C" w:rsidRDefault="00DC299C" w:rsidP="00074CC0">
            <w:pPr>
              <w:pStyle w:val="PTBUBildnachweis"/>
              <w:tabs>
                <w:tab w:val="left" w:pos="0"/>
              </w:tabs>
              <w:spacing w:after="0" w:line="276" w:lineRule="auto"/>
              <w:jc w:val="both"/>
              <w:rPr>
                <w:rFonts w:ascii="Arial" w:hAnsi="Arial" w:cs="Arial"/>
                <w:sz w:val="18"/>
                <w:szCs w:val="18"/>
                <w:lang w:eastAsia="en-US"/>
              </w:rPr>
            </w:pPr>
          </w:p>
          <w:p w:rsidR="00DC299C" w:rsidRDefault="00DC299C" w:rsidP="00074CC0">
            <w:pPr>
              <w:pStyle w:val="PTBUBildnachweis"/>
              <w:tabs>
                <w:tab w:val="left" w:pos="0"/>
              </w:tabs>
              <w:spacing w:after="0" w:line="276" w:lineRule="auto"/>
              <w:jc w:val="both"/>
              <w:rPr>
                <w:rFonts w:ascii="Arial" w:hAnsi="Arial" w:cs="Arial"/>
                <w:sz w:val="18"/>
                <w:szCs w:val="18"/>
                <w:lang w:eastAsia="en-US"/>
              </w:rPr>
            </w:pPr>
          </w:p>
          <w:p w:rsidR="006316CF" w:rsidRDefault="006316CF" w:rsidP="00074CC0">
            <w:pPr>
              <w:pStyle w:val="PTBUBildnachweis"/>
              <w:tabs>
                <w:tab w:val="left" w:pos="0"/>
              </w:tabs>
              <w:spacing w:after="0" w:line="276" w:lineRule="auto"/>
              <w:jc w:val="both"/>
              <w:rPr>
                <w:rFonts w:ascii="Arial" w:hAnsi="Arial" w:cs="Arial"/>
                <w:sz w:val="18"/>
                <w:szCs w:val="18"/>
                <w:lang w:eastAsia="en-US"/>
              </w:rPr>
            </w:pPr>
          </w:p>
          <w:p w:rsidR="0058402E" w:rsidRDefault="0058402E" w:rsidP="00074CC0">
            <w:pPr>
              <w:pStyle w:val="PTBUBildnachweis"/>
              <w:tabs>
                <w:tab w:val="left" w:pos="0"/>
              </w:tabs>
              <w:spacing w:after="0" w:line="276" w:lineRule="auto"/>
              <w:jc w:val="both"/>
              <w:rPr>
                <w:rFonts w:ascii="Arial" w:hAnsi="Arial" w:cs="Arial"/>
                <w:sz w:val="18"/>
                <w:szCs w:val="18"/>
                <w:lang w:eastAsia="en-US"/>
              </w:rPr>
            </w:pPr>
            <w:r>
              <w:rPr>
                <w:rFonts w:ascii="Arial" w:hAnsi="Arial" w:cs="Arial"/>
                <w:sz w:val="18"/>
                <w:szCs w:val="18"/>
                <w:lang w:eastAsia="en-US"/>
              </w:rPr>
              <w:t>Die 32 ATRIA-Panoramakabinen von CWA bieten ein Fahrgefühl von höchster Qualität.</w:t>
            </w:r>
          </w:p>
          <w:p w:rsidR="0058402E" w:rsidRDefault="0058402E" w:rsidP="00074CC0">
            <w:pPr>
              <w:pStyle w:val="PTBUBildnachweis"/>
              <w:tabs>
                <w:tab w:val="left" w:pos="0"/>
              </w:tabs>
              <w:spacing w:after="0" w:line="276" w:lineRule="auto"/>
              <w:jc w:val="both"/>
              <w:rPr>
                <w:rFonts w:ascii="Arial" w:hAnsi="Arial" w:cs="Arial"/>
                <w:sz w:val="18"/>
                <w:szCs w:val="18"/>
                <w:lang w:eastAsia="en-US"/>
              </w:rPr>
            </w:pPr>
          </w:p>
          <w:p w:rsidR="0058402E" w:rsidRDefault="0058402E" w:rsidP="0058402E">
            <w:pPr>
              <w:pStyle w:val="PTBUBildnachweis"/>
              <w:tabs>
                <w:tab w:val="left" w:pos="0"/>
              </w:tabs>
              <w:spacing w:after="0" w:line="276" w:lineRule="auto"/>
              <w:jc w:val="both"/>
              <w:rPr>
                <w:rFonts w:ascii="Arial" w:hAnsi="Arial" w:cs="Arial"/>
                <w:sz w:val="18"/>
                <w:szCs w:val="18"/>
                <w:lang w:eastAsia="en-US"/>
              </w:rPr>
            </w:pPr>
            <w:r w:rsidRPr="00A367AD">
              <w:rPr>
                <w:rFonts w:ascii="Arial" w:hAnsi="Arial" w:cs="Arial"/>
                <w:sz w:val="18"/>
                <w:szCs w:val="18"/>
                <w:lang w:eastAsia="en-US"/>
              </w:rPr>
              <w:t xml:space="preserve">Bild: </w:t>
            </w:r>
            <w:r>
              <w:rPr>
                <w:rFonts w:ascii="Arial" w:hAnsi="Arial" w:cs="Arial"/>
                <w:sz w:val="18"/>
                <w:szCs w:val="18"/>
                <w:lang w:eastAsia="en-US"/>
              </w:rPr>
              <w:t>ATRIA-Panoramakabine der 3K K-</w:t>
            </w:r>
            <w:proofErr w:type="spellStart"/>
            <w:r>
              <w:rPr>
                <w:rFonts w:ascii="Arial" w:hAnsi="Arial" w:cs="Arial"/>
                <w:sz w:val="18"/>
                <w:szCs w:val="18"/>
                <w:lang w:eastAsia="en-US"/>
              </w:rPr>
              <w:t>onnection</w:t>
            </w:r>
            <w:proofErr w:type="spellEnd"/>
          </w:p>
          <w:p w:rsidR="0058402E" w:rsidRDefault="0058402E" w:rsidP="0058402E">
            <w:pPr>
              <w:pStyle w:val="PTBUBildnachweis"/>
              <w:tabs>
                <w:tab w:val="left" w:pos="0"/>
              </w:tabs>
              <w:spacing w:after="0" w:line="276" w:lineRule="auto"/>
              <w:jc w:val="both"/>
              <w:rPr>
                <w:rFonts w:ascii="Arial" w:hAnsi="Arial" w:cs="Arial"/>
                <w:sz w:val="18"/>
                <w:szCs w:val="18"/>
                <w:lang w:eastAsia="en-US"/>
              </w:rPr>
            </w:pPr>
            <w:r w:rsidRPr="00A367AD">
              <w:rPr>
                <w:rFonts w:ascii="Arial" w:hAnsi="Arial" w:cs="Arial"/>
                <w:sz w:val="18"/>
                <w:szCs w:val="18"/>
                <w:lang w:eastAsia="en-US"/>
              </w:rPr>
              <w:t>©Kitzsteinhorn</w:t>
            </w:r>
          </w:p>
        </w:tc>
      </w:tr>
      <w:tr w:rsidR="005375D7" w:rsidRPr="00EE45FE" w:rsidTr="00074CC0">
        <w:trPr>
          <w:trHeight w:val="3211"/>
        </w:trPr>
        <w:tc>
          <w:tcPr>
            <w:tcW w:w="5167" w:type="dxa"/>
            <w:shd w:val="clear" w:color="auto" w:fill="FFFFFF"/>
            <w:tcMar>
              <w:top w:w="0" w:type="dxa"/>
              <w:left w:w="108" w:type="dxa"/>
              <w:bottom w:w="0" w:type="dxa"/>
              <w:right w:w="108" w:type="dxa"/>
            </w:tcMar>
          </w:tcPr>
          <w:p w:rsidR="005375D7" w:rsidRDefault="00813FB1" w:rsidP="00074CC0">
            <w:pPr>
              <w:pStyle w:val="PTBU"/>
              <w:tabs>
                <w:tab w:val="left" w:pos="0"/>
              </w:tabs>
              <w:spacing w:line="360" w:lineRule="auto"/>
              <w:jc w:val="center"/>
              <w:rPr>
                <w:rFonts w:ascii="Frutiger LT Pro 47 Light Cn" w:hAnsi="Frutiger LT Pro 47 Light Cn" w:cstheme="minorHAnsi"/>
                <w:i w:val="0"/>
                <w:noProof/>
                <w:sz w:val="22"/>
                <w:szCs w:val="22"/>
                <w:lang w:val="de-AT" w:eastAsia="de-AT"/>
              </w:rPr>
            </w:pPr>
            <w:r>
              <w:rPr>
                <w:rFonts w:ascii="Frutiger LT Pro 47 Light Cn" w:hAnsi="Frutiger LT Pro 47 Light Cn" w:cstheme="minorHAnsi"/>
                <w:i w:val="0"/>
                <w:noProof/>
                <w:sz w:val="22"/>
                <w:szCs w:val="22"/>
                <w:lang w:val="de-AT" w:eastAsia="de-AT"/>
              </w:rPr>
              <w:drawing>
                <wp:anchor distT="0" distB="0" distL="114300" distR="114300" simplePos="0" relativeHeight="251662336" behindDoc="0" locked="0" layoutInCell="1" allowOverlap="1">
                  <wp:simplePos x="0" y="0"/>
                  <wp:positionH relativeFrom="column">
                    <wp:posOffset>173355</wp:posOffset>
                  </wp:positionH>
                  <wp:positionV relativeFrom="paragraph">
                    <wp:posOffset>192165</wp:posOffset>
                  </wp:positionV>
                  <wp:extent cx="2475865" cy="1584960"/>
                  <wp:effectExtent l="0" t="0" r="0" b="0"/>
                  <wp:wrapThrough wrapText="bothSides">
                    <wp:wrapPolygon edited="0">
                      <wp:start x="0" y="0"/>
                      <wp:lineTo x="0" y="21462"/>
                      <wp:lineTo x="21495" y="21462"/>
                      <wp:lineTo x="21495"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BK_Explorer_tour_kabin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75865" cy="1584960"/>
                          </a:xfrm>
                          <a:prstGeom prst="rect">
                            <a:avLst/>
                          </a:prstGeom>
                        </pic:spPr>
                      </pic:pic>
                    </a:graphicData>
                  </a:graphic>
                  <wp14:sizeRelH relativeFrom="margin">
                    <wp14:pctWidth>0</wp14:pctWidth>
                  </wp14:sizeRelH>
                  <wp14:sizeRelV relativeFrom="margin">
                    <wp14:pctHeight>0</wp14:pctHeight>
                  </wp14:sizeRelV>
                </wp:anchor>
              </w:drawing>
            </w:r>
          </w:p>
        </w:tc>
        <w:tc>
          <w:tcPr>
            <w:tcW w:w="4501" w:type="dxa"/>
            <w:shd w:val="clear" w:color="auto" w:fill="FFFFFF"/>
            <w:tcMar>
              <w:top w:w="0" w:type="dxa"/>
              <w:left w:w="108" w:type="dxa"/>
              <w:bottom w:w="0" w:type="dxa"/>
              <w:right w:w="108" w:type="dxa"/>
            </w:tcMar>
          </w:tcPr>
          <w:p w:rsidR="00DC299C" w:rsidRDefault="00DC299C" w:rsidP="00074CC0">
            <w:pPr>
              <w:pStyle w:val="PTBUBildnachweis"/>
              <w:tabs>
                <w:tab w:val="left" w:pos="0"/>
              </w:tabs>
              <w:spacing w:after="0" w:line="276" w:lineRule="auto"/>
              <w:jc w:val="both"/>
              <w:rPr>
                <w:rFonts w:ascii="Arial" w:eastAsia="Times New Roman" w:hAnsi="Arial" w:cs="Arial"/>
                <w:color w:val="000000"/>
                <w:sz w:val="18"/>
                <w:szCs w:val="18"/>
              </w:rPr>
            </w:pPr>
          </w:p>
          <w:p w:rsidR="006316CF" w:rsidRDefault="006316CF" w:rsidP="005375D7">
            <w:pPr>
              <w:pStyle w:val="PTBUBildnachweis"/>
              <w:tabs>
                <w:tab w:val="left" w:pos="0"/>
              </w:tabs>
              <w:spacing w:after="0" w:line="276" w:lineRule="auto"/>
              <w:jc w:val="both"/>
              <w:rPr>
                <w:rFonts w:ascii="Arial" w:eastAsia="Times New Roman" w:hAnsi="Arial" w:cs="Arial"/>
                <w:color w:val="000000"/>
                <w:sz w:val="18"/>
                <w:szCs w:val="18"/>
              </w:rPr>
            </w:pPr>
          </w:p>
          <w:p w:rsidR="000E21E9" w:rsidRDefault="000E21E9" w:rsidP="005375D7">
            <w:pPr>
              <w:pStyle w:val="PTBUBildnachweis"/>
              <w:tabs>
                <w:tab w:val="left" w:pos="0"/>
              </w:tabs>
              <w:spacing w:after="0" w:line="276" w:lineRule="auto"/>
              <w:jc w:val="both"/>
              <w:rPr>
                <w:rFonts w:ascii="Arial" w:eastAsia="Times New Roman" w:hAnsi="Arial" w:cs="Arial"/>
                <w:color w:val="000000"/>
                <w:sz w:val="18"/>
                <w:szCs w:val="18"/>
              </w:rPr>
            </w:pPr>
          </w:p>
          <w:p w:rsidR="005375D7" w:rsidRDefault="005375D7" w:rsidP="005375D7">
            <w:pPr>
              <w:pStyle w:val="PTBUBildnachweis"/>
              <w:tabs>
                <w:tab w:val="left" w:pos="0"/>
              </w:tabs>
              <w:spacing w:after="0" w:line="276" w:lineRule="auto"/>
              <w:jc w:val="both"/>
              <w:rPr>
                <w:rFonts w:ascii="Arial" w:eastAsia="Times New Roman" w:hAnsi="Arial" w:cs="Arial"/>
                <w:color w:val="000000"/>
                <w:sz w:val="21"/>
                <w:szCs w:val="21"/>
              </w:rPr>
            </w:pPr>
            <w:r>
              <w:rPr>
                <w:rFonts w:ascii="Arial" w:eastAsia="Times New Roman" w:hAnsi="Arial" w:cs="Arial"/>
                <w:color w:val="000000"/>
                <w:sz w:val="18"/>
                <w:szCs w:val="18"/>
              </w:rPr>
              <w:t>Kitzsteinhorn EXPLORER TOUR: I</w:t>
            </w:r>
            <w:r w:rsidRPr="005375D7">
              <w:rPr>
                <w:rFonts w:ascii="Arial" w:eastAsia="Times New Roman" w:hAnsi="Arial" w:cs="Arial"/>
                <w:color w:val="000000"/>
                <w:sz w:val="18"/>
                <w:szCs w:val="18"/>
              </w:rPr>
              <w:t>n zwei speziell ausgestatteten Explorer-Kabinen</w:t>
            </w:r>
            <w:r>
              <w:rPr>
                <w:rFonts w:ascii="Arial" w:eastAsia="Times New Roman" w:hAnsi="Arial" w:cs="Arial"/>
                <w:color w:val="000000"/>
                <w:sz w:val="18"/>
                <w:szCs w:val="18"/>
              </w:rPr>
              <w:t xml:space="preserve"> begleiten ab Dezember 2019 </w:t>
            </w:r>
            <w:r w:rsidRPr="005375D7">
              <w:rPr>
                <w:rFonts w:ascii="Arial" w:eastAsia="Times New Roman" w:hAnsi="Arial" w:cs="Arial"/>
                <w:color w:val="000000"/>
                <w:sz w:val="18"/>
                <w:szCs w:val="18"/>
              </w:rPr>
              <w:t xml:space="preserve">Nationalpark Ranger Naturinteressierte bei </w:t>
            </w:r>
            <w:r>
              <w:rPr>
                <w:rFonts w:ascii="Arial" w:eastAsia="Times New Roman" w:hAnsi="Arial" w:cs="Arial"/>
                <w:color w:val="000000"/>
                <w:sz w:val="18"/>
                <w:szCs w:val="18"/>
              </w:rPr>
              <w:t>einer winterlichen Entdeckertour</w:t>
            </w:r>
            <w:r w:rsidRPr="005375D7">
              <w:rPr>
                <w:rFonts w:ascii="Arial" w:eastAsia="Times New Roman" w:hAnsi="Arial" w:cs="Arial"/>
                <w:color w:val="000000"/>
                <w:sz w:val="18"/>
                <w:szCs w:val="18"/>
              </w:rPr>
              <w:t xml:space="preserve"> durch vier Klimazonen </w:t>
            </w:r>
            <w:r w:rsidR="00A374DA">
              <w:rPr>
                <w:rFonts w:ascii="Arial" w:eastAsia="Times New Roman" w:hAnsi="Arial" w:cs="Arial"/>
                <w:color w:val="000000"/>
                <w:sz w:val="18"/>
                <w:szCs w:val="18"/>
              </w:rPr>
              <w:t>rauf ins ewige Eis des Gletschers am Kitzsteinhorn</w:t>
            </w:r>
            <w:r w:rsidR="0041323D">
              <w:rPr>
                <w:rFonts w:ascii="Arial" w:eastAsia="Times New Roman" w:hAnsi="Arial" w:cs="Arial"/>
                <w:color w:val="000000"/>
                <w:sz w:val="18"/>
                <w:szCs w:val="18"/>
              </w:rPr>
              <w:t xml:space="preserve"> (3.029 Meter)</w:t>
            </w:r>
            <w:r w:rsidR="00A374DA">
              <w:rPr>
                <w:rFonts w:ascii="Arial" w:eastAsia="Times New Roman" w:hAnsi="Arial" w:cs="Arial"/>
                <w:color w:val="000000"/>
                <w:sz w:val="18"/>
                <w:szCs w:val="18"/>
              </w:rPr>
              <w:t xml:space="preserve">. </w:t>
            </w:r>
          </w:p>
          <w:p w:rsidR="00A374DA" w:rsidRDefault="00A374DA" w:rsidP="005375D7">
            <w:pPr>
              <w:pStyle w:val="PTBUBildnachweis"/>
              <w:tabs>
                <w:tab w:val="left" w:pos="0"/>
              </w:tabs>
              <w:spacing w:after="0" w:line="276" w:lineRule="auto"/>
              <w:jc w:val="both"/>
              <w:rPr>
                <w:rFonts w:ascii="Arial" w:hAnsi="Arial" w:cs="Arial"/>
                <w:sz w:val="18"/>
                <w:szCs w:val="18"/>
                <w:lang w:eastAsia="en-US"/>
              </w:rPr>
            </w:pPr>
          </w:p>
          <w:p w:rsidR="005375D7" w:rsidRDefault="005375D7" w:rsidP="005375D7">
            <w:pPr>
              <w:pStyle w:val="PTBUBildnachweis"/>
              <w:tabs>
                <w:tab w:val="left" w:pos="0"/>
              </w:tabs>
              <w:spacing w:after="0" w:line="276" w:lineRule="auto"/>
              <w:jc w:val="both"/>
              <w:rPr>
                <w:rFonts w:ascii="Arial" w:hAnsi="Arial" w:cs="Arial"/>
                <w:sz w:val="18"/>
                <w:szCs w:val="18"/>
                <w:lang w:eastAsia="en-US"/>
              </w:rPr>
            </w:pPr>
            <w:r w:rsidRPr="00A367AD">
              <w:rPr>
                <w:rFonts w:ascii="Arial" w:hAnsi="Arial" w:cs="Arial"/>
                <w:sz w:val="18"/>
                <w:szCs w:val="18"/>
                <w:lang w:eastAsia="en-US"/>
              </w:rPr>
              <w:t xml:space="preserve">Bild: </w:t>
            </w:r>
            <w:r>
              <w:rPr>
                <w:rFonts w:ascii="Arial" w:hAnsi="Arial" w:cs="Arial"/>
                <w:sz w:val="18"/>
                <w:szCs w:val="18"/>
                <w:lang w:eastAsia="en-US"/>
              </w:rPr>
              <w:t>Explorer</w:t>
            </w:r>
            <w:r w:rsidR="0041323D">
              <w:rPr>
                <w:rFonts w:ascii="Arial" w:hAnsi="Arial" w:cs="Arial"/>
                <w:sz w:val="18"/>
                <w:szCs w:val="18"/>
                <w:lang w:eastAsia="en-US"/>
              </w:rPr>
              <w:t>-</w:t>
            </w:r>
            <w:r>
              <w:rPr>
                <w:rFonts w:ascii="Arial" w:hAnsi="Arial" w:cs="Arial"/>
                <w:sz w:val="18"/>
                <w:szCs w:val="18"/>
                <w:lang w:eastAsia="en-US"/>
              </w:rPr>
              <w:t>Kabine</w:t>
            </w:r>
            <w:r w:rsidR="0041323D">
              <w:rPr>
                <w:rFonts w:ascii="Arial" w:hAnsi="Arial" w:cs="Arial"/>
                <w:sz w:val="18"/>
                <w:szCs w:val="18"/>
                <w:lang w:eastAsia="en-US"/>
              </w:rPr>
              <w:t xml:space="preserve"> mit 360-Grad-Rundumblick</w:t>
            </w:r>
          </w:p>
          <w:p w:rsidR="005375D7" w:rsidRDefault="005375D7" w:rsidP="005375D7">
            <w:pPr>
              <w:pStyle w:val="PTBUBildnachweis"/>
              <w:tabs>
                <w:tab w:val="left" w:pos="0"/>
              </w:tabs>
              <w:spacing w:after="0" w:line="276" w:lineRule="auto"/>
              <w:jc w:val="both"/>
              <w:rPr>
                <w:rFonts w:ascii="Arial" w:hAnsi="Arial" w:cs="Arial"/>
                <w:sz w:val="18"/>
                <w:szCs w:val="18"/>
                <w:lang w:eastAsia="en-US"/>
              </w:rPr>
            </w:pPr>
            <w:r w:rsidRPr="00A367AD">
              <w:rPr>
                <w:rFonts w:ascii="Arial" w:hAnsi="Arial" w:cs="Arial"/>
                <w:sz w:val="18"/>
                <w:szCs w:val="18"/>
                <w:lang w:eastAsia="en-US"/>
              </w:rPr>
              <w:t>©Kitzsteinhorn</w:t>
            </w:r>
          </w:p>
        </w:tc>
      </w:tr>
      <w:tr w:rsidR="00A374DA" w:rsidRPr="00EE45FE" w:rsidTr="0068478B">
        <w:trPr>
          <w:trHeight w:val="3211"/>
        </w:trPr>
        <w:tc>
          <w:tcPr>
            <w:tcW w:w="5167" w:type="dxa"/>
            <w:shd w:val="clear" w:color="auto" w:fill="FFFFFF"/>
            <w:tcMar>
              <w:top w:w="0" w:type="dxa"/>
              <w:left w:w="108" w:type="dxa"/>
              <w:bottom w:w="0" w:type="dxa"/>
              <w:right w:w="108" w:type="dxa"/>
            </w:tcMar>
          </w:tcPr>
          <w:p w:rsidR="00A374DA" w:rsidRDefault="00813FB1" w:rsidP="00813FB1">
            <w:pPr>
              <w:pStyle w:val="PTBU"/>
              <w:tabs>
                <w:tab w:val="left" w:pos="0"/>
              </w:tabs>
              <w:spacing w:line="360" w:lineRule="auto"/>
              <w:jc w:val="center"/>
              <w:rPr>
                <w:rFonts w:ascii="Frutiger LT Pro 47 Light Cn" w:hAnsi="Frutiger LT Pro 47 Light Cn" w:cstheme="minorHAnsi"/>
                <w:i w:val="0"/>
                <w:noProof/>
                <w:sz w:val="22"/>
                <w:szCs w:val="22"/>
                <w:lang w:val="de-AT" w:eastAsia="de-AT"/>
              </w:rPr>
            </w:pPr>
            <w:r>
              <w:rPr>
                <w:rFonts w:ascii="Frutiger LT Pro 47 Light Cn" w:hAnsi="Frutiger LT Pro 47 Light Cn" w:cstheme="minorHAnsi"/>
                <w:i w:val="0"/>
                <w:noProof/>
                <w:sz w:val="22"/>
                <w:szCs w:val="22"/>
                <w:lang w:val="de-AT" w:eastAsia="de-AT"/>
              </w:rPr>
              <w:drawing>
                <wp:anchor distT="0" distB="0" distL="114300" distR="114300" simplePos="0" relativeHeight="251672576" behindDoc="0" locked="0" layoutInCell="1" allowOverlap="1" wp14:anchorId="5B053290">
                  <wp:simplePos x="0" y="0"/>
                  <wp:positionH relativeFrom="column">
                    <wp:posOffset>163195</wp:posOffset>
                  </wp:positionH>
                  <wp:positionV relativeFrom="paragraph">
                    <wp:posOffset>194581</wp:posOffset>
                  </wp:positionV>
                  <wp:extent cx="2455545" cy="1845310"/>
                  <wp:effectExtent l="0" t="0" r="0" b="0"/>
                  <wp:wrapThrough wrapText="bothSides">
                    <wp:wrapPolygon edited="0">
                      <wp:start x="0" y="0"/>
                      <wp:lineTo x="0" y="21407"/>
                      <wp:lineTo x="21449" y="21407"/>
                      <wp:lineTo x="21449" y="0"/>
                      <wp:lineTo x="0" y="0"/>
                    </wp:wrapPolygon>
                  </wp:wrapThrough>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BK_Berstation MK Talstation 3K_038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55545" cy="1845310"/>
                          </a:xfrm>
                          <a:prstGeom prst="rect">
                            <a:avLst/>
                          </a:prstGeom>
                        </pic:spPr>
                      </pic:pic>
                    </a:graphicData>
                  </a:graphic>
                  <wp14:sizeRelH relativeFrom="page">
                    <wp14:pctWidth>0</wp14:pctWidth>
                  </wp14:sizeRelH>
                  <wp14:sizeRelV relativeFrom="page">
                    <wp14:pctHeight>0</wp14:pctHeight>
                  </wp14:sizeRelV>
                </wp:anchor>
              </w:drawing>
            </w:r>
          </w:p>
        </w:tc>
        <w:tc>
          <w:tcPr>
            <w:tcW w:w="4501" w:type="dxa"/>
            <w:shd w:val="clear" w:color="auto" w:fill="FFFFFF"/>
            <w:tcMar>
              <w:top w:w="0" w:type="dxa"/>
              <w:left w:w="108" w:type="dxa"/>
              <w:bottom w:w="0" w:type="dxa"/>
              <w:right w:w="108" w:type="dxa"/>
            </w:tcMar>
          </w:tcPr>
          <w:p w:rsidR="00A374DA" w:rsidRDefault="00A374DA" w:rsidP="00A374DA">
            <w:pPr>
              <w:pStyle w:val="PTBUBildnachweis"/>
              <w:tabs>
                <w:tab w:val="left" w:pos="0"/>
              </w:tabs>
              <w:spacing w:after="0" w:line="276" w:lineRule="auto"/>
              <w:jc w:val="both"/>
              <w:rPr>
                <w:rFonts w:ascii="Arial" w:hAnsi="Arial" w:cs="Arial"/>
                <w:color w:val="000000"/>
                <w:sz w:val="18"/>
                <w:szCs w:val="18"/>
              </w:rPr>
            </w:pPr>
          </w:p>
          <w:p w:rsidR="00A374DA" w:rsidRDefault="00A374DA" w:rsidP="00A374DA">
            <w:pPr>
              <w:pStyle w:val="PTBUBildnachweis"/>
              <w:tabs>
                <w:tab w:val="left" w:pos="0"/>
              </w:tabs>
              <w:spacing w:after="0" w:line="276" w:lineRule="auto"/>
              <w:jc w:val="both"/>
              <w:rPr>
                <w:rFonts w:ascii="Arial" w:hAnsi="Arial" w:cs="Arial"/>
                <w:color w:val="000000"/>
                <w:sz w:val="18"/>
                <w:szCs w:val="18"/>
              </w:rPr>
            </w:pPr>
          </w:p>
          <w:p w:rsidR="00A374DA" w:rsidRDefault="00A374DA" w:rsidP="00A374DA">
            <w:pPr>
              <w:pStyle w:val="PTBUBildnachweis"/>
              <w:tabs>
                <w:tab w:val="left" w:pos="0"/>
              </w:tabs>
              <w:spacing w:after="0" w:line="276" w:lineRule="auto"/>
              <w:jc w:val="both"/>
              <w:rPr>
                <w:rFonts w:ascii="Arial" w:hAnsi="Arial" w:cs="Arial"/>
                <w:color w:val="000000"/>
                <w:sz w:val="18"/>
                <w:szCs w:val="18"/>
              </w:rPr>
            </w:pPr>
          </w:p>
          <w:p w:rsidR="00B925B1" w:rsidRDefault="00B925B1" w:rsidP="00B925B1">
            <w:pPr>
              <w:pStyle w:val="PTBUBildnachweis"/>
              <w:tabs>
                <w:tab w:val="left" w:pos="0"/>
              </w:tabs>
              <w:spacing w:after="0" w:line="276" w:lineRule="auto"/>
              <w:jc w:val="both"/>
              <w:rPr>
                <w:rFonts w:ascii="Arial" w:hAnsi="Arial" w:cs="Arial"/>
                <w:color w:val="000000"/>
                <w:sz w:val="18"/>
                <w:szCs w:val="18"/>
              </w:rPr>
            </w:pPr>
          </w:p>
          <w:p w:rsidR="00B925B1" w:rsidRDefault="00B925B1" w:rsidP="00B925B1">
            <w:pPr>
              <w:pStyle w:val="PTBUBildnachweis"/>
              <w:tabs>
                <w:tab w:val="left" w:pos="0"/>
              </w:tabs>
              <w:spacing w:after="0" w:line="276" w:lineRule="auto"/>
              <w:jc w:val="both"/>
              <w:rPr>
                <w:rFonts w:ascii="Arial" w:hAnsi="Arial" w:cs="Arial"/>
                <w:color w:val="000000"/>
                <w:sz w:val="18"/>
                <w:szCs w:val="18"/>
              </w:rPr>
            </w:pPr>
          </w:p>
          <w:p w:rsidR="00B925B1" w:rsidRDefault="00B925B1" w:rsidP="00B925B1">
            <w:pPr>
              <w:pStyle w:val="PTBUBildnachweis"/>
              <w:tabs>
                <w:tab w:val="left" w:pos="0"/>
              </w:tabs>
              <w:spacing w:after="0" w:line="276" w:lineRule="auto"/>
              <w:jc w:val="both"/>
              <w:rPr>
                <w:rFonts w:ascii="Arial" w:hAnsi="Arial" w:cs="Arial"/>
                <w:color w:val="000000"/>
                <w:sz w:val="18"/>
                <w:szCs w:val="18"/>
              </w:rPr>
            </w:pPr>
          </w:p>
          <w:p w:rsidR="000E21E9" w:rsidRDefault="000E21E9" w:rsidP="00B925B1">
            <w:pPr>
              <w:pStyle w:val="PTBUBildnachweis"/>
              <w:tabs>
                <w:tab w:val="left" w:pos="0"/>
              </w:tabs>
              <w:spacing w:after="0" w:line="276" w:lineRule="auto"/>
              <w:jc w:val="both"/>
              <w:rPr>
                <w:rFonts w:ascii="Arial" w:hAnsi="Arial" w:cs="Arial"/>
                <w:color w:val="000000"/>
                <w:sz w:val="18"/>
                <w:szCs w:val="18"/>
              </w:rPr>
            </w:pPr>
          </w:p>
          <w:p w:rsidR="00B925B1" w:rsidRDefault="00A374DA" w:rsidP="00B925B1">
            <w:pPr>
              <w:pStyle w:val="PTBUBildnachweis"/>
              <w:tabs>
                <w:tab w:val="left" w:pos="0"/>
              </w:tabs>
              <w:spacing w:after="0" w:line="276" w:lineRule="auto"/>
              <w:jc w:val="both"/>
              <w:rPr>
                <w:rFonts w:ascii="Arial" w:eastAsia="Times New Roman" w:hAnsi="Arial" w:cs="Arial"/>
                <w:color w:val="000000"/>
                <w:sz w:val="18"/>
                <w:szCs w:val="18"/>
              </w:rPr>
            </w:pPr>
            <w:r>
              <w:rPr>
                <w:rFonts w:ascii="Arial" w:hAnsi="Arial" w:cs="Arial"/>
                <w:color w:val="000000"/>
                <w:sz w:val="18"/>
                <w:szCs w:val="18"/>
              </w:rPr>
              <w:t>Station am Maiskogel</w:t>
            </w:r>
            <w:r w:rsidR="00B925B1">
              <w:rPr>
                <w:rFonts w:ascii="Arial" w:hAnsi="Arial" w:cs="Arial"/>
                <w:color w:val="000000"/>
                <w:sz w:val="18"/>
                <w:szCs w:val="18"/>
              </w:rPr>
              <w:t xml:space="preserve"> auf 1.570 Meter</w:t>
            </w:r>
            <w:r>
              <w:rPr>
                <w:rFonts w:ascii="Arial" w:hAnsi="Arial" w:cs="Arial"/>
                <w:color w:val="000000"/>
                <w:sz w:val="18"/>
                <w:szCs w:val="18"/>
              </w:rPr>
              <w:t xml:space="preserve">: Die </w:t>
            </w:r>
            <w:r w:rsidR="00B925B1">
              <w:rPr>
                <w:rFonts w:ascii="Arial" w:hAnsi="Arial" w:cs="Arial"/>
                <w:color w:val="000000"/>
                <w:sz w:val="18"/>
                <w:szCs w:val="18"/>
              </w:rPr>
              <w:t xml:space="preserve">Bergstation der MK </w:t>
            </w:r>
            <w:proofErr w:type="spellStart"/>
            <w:r w:rsidR="00B925B1">
              <w:rPr>
                <w:rFonts w:ascii="Arial" w:hAnsi="Arial" w:cs="Arial"/>
                <w:color w:val="000000"/>
                <w:sz w:val="18"/>
                <w:szCs w:val="18"/>
              </w:rPr>
              <w:t>Maiskogel</w:t>
            </w:r>
            <w:r w:rsidR="00B6323E">
              <w:rPr>
                <w:rFonts w:ascii="Arial" w:hAnsi="Arial" w:cs="Arial"/>
                <w:color w:val="000000"/>
                <w:sz w:val="18"/>
                <w:szCs w:val="18"/>
              </w:rPr>
              <w:t>bahn</w:t>
            </w:r>
            <w:proofErr w:type="spellEnd"/>
            <w:r w:rsidR="00B925B1">
              <w:rPr>
                <w:rFonts w:ascii="Arial" w:hAnsi="Arial" w:cs="Arial"/>
                <w:color w:val="000000"/>
                <w:sz w:val="18"/>
                <w:szCs w:val="18"/>
              </w:rPr>
              <w:t xml:space="preserve"> ist gleichzeitig die Talstation der neuen 3K K-</w:t>
            </w:r>
            <w:proofErr w:type="spellStart"/>
            <w:r w:rsidR="00B925B1">
              <w:rPr>
                <w:rFonts w:ascii="Arial" w:hAnsi="Arial" w:cs="Arial"/>
                <w:color w:val="000000"/>
                <w:sz w:val="18"/>
                <w:szCs w:val="18"/>
              </w:rPr>
              <w:t>onnection</w:t>
            </w:r>
            <w:proofErr w:type="spellEnd"/>
            <w:r w:rsidR="00B925B1">
              <w:rPr>
                <w:rFonts w:ascii="Arial" w:hAnsi="Arial" w:cs="Arial"/>
                <w:color w:val="000000"/>
                <w:sz w:val="18"/>
                <w:szCs w:val="18"/>
              </w:rPr>
              <w:t xml:space="preserve">. </w:t>
            </w:r>
          </w:p>
          <w:p w:rsidR="00B925B1" w:rsidRDefault="00B925B1" w:rsidP="00B925B1">
            <w:pPr>
              <w:pStyle w:val="PTBUBildnachweis"/>
              <w:tabs>
                <w:tab w:val="left" w:pos="0"/>
              </w:tabs>
              <w:spacing w:after="0" w:line="276" w:lineRule="auto"/>
              <w:jc w:val="both"/>
              <w:rPr>
                <w:rFonts w:ascii="Arial" w:hAnsi="Arial" w:cs="Arial"/>
                <w:sz w:val="18"/>
                <w:szCs w:val="18"/>
                <w:lang w:eastAsia="en-US"/>
              </w:rPr>
            </w:pPr>
          </w:p>
          <w:p w:rsidR="00B925B1" w:rsidRDefault="00B925B1" w:rsidP="00B925B1">
            <w:pPr>
              <w:pStyle w:val="PTBUBildnachweis"/>
              <w:tabs>
                <w:tab w:val="left" w:pos="0"/>
              </w:tabs>
              <w:spacing w:after="0" w:line="276" w:lineRule="auto"/>
              <w:jc w:val="both"/>
              <w:rPr>
                <w:rFonts w:ascii="Arial" w:hAnsi="Arial" w:cs="Arial"/>
                <w:sz w:val="18"/>
                <w:szCs w:val="18"/>
                <w:lang w:eastAsia="en-US"/>
              </w:rPr>
            </w:pPr>
            <w:r w:rsidRPr="00A367AD">
              <w:rPr>
                <w:rFonts w:ascii="Arial" w:hAnsi="Arial" w:cs="Arial"/>
                <w:sz w:val="18"/>
                <w:szCs w:val="18"/>
                <w:lang w:eastAsia="en-US"/>
              </w:rPr>
              <w:t xml:space="preserve">Bild: </w:t>
            </w:r>
            <w:r>
              <w:rPr>
                <w:rFonts w:ascii="Arial" w:hAnsi="Arial" w:cs="Arial"/>
                <w:sz w:val="18"/>
                <w:szCs w:val="18"/>
                <w:lang w:eastAsia="en-US"/>
              </w:rPr>
              <w:t>Bergstation Maiskogel</w:t>
            </w:r>
          </w:p>
          <w:p w:rsidR="00A374DA" w:rsidRDefault="00B925B1" w:rsidP="00B925B1">
            <w:pPr>
              <w:pStyle w:val="PTBUBildnachweis"/>
              <w:tabs>
                <w:tab w:val="left" w:pos="0"/>
              </w:tabs>
              <w:spacing w:after="0" w:line="276" w:lineRule="auto"/>
              <w:jc w:val="both"/>
              <w:rPr>
                <w:rFonts w:ascii="Arial" w:eastAsia="Times New Roman" w:hAnsi="Arial" w:cs="Arial"/>
                <w:color w:val="000000"/>
                <w:sz w:val="18"/>
                <w:szCs w:val="18"/>
              </w:rPr>
            </w:pPr>
            <w:r w:rsidRPr="00A367AD">
              <w:rPr>
                <w:rFonts w:ascii="Arial" w:hAnsi="Arial" w:cs="Arial"/>
                <w:sz w:val="18"/>
                <w:szCs w:val="18"/>
                <w:lang w:eastAsia="en-US"/>
              </w:rPr>
              <w:t>©Kitzsteinhorn</w:t>
            </w:r>
          </w:p>
        </w:tc>
      </w:tr>
      <w:tr w:rsidR="00B925B1" w:rsidRPr="00EE45FE" w:rsidTr="00A374DA">
        <w:trPr>
          <w:trHeight w:val="3211"/>
        </w:trPr>
        <w:tc>
          <w:tcPr>
            <w:tcW w:w="5167" w:type="dxa"/>
            <w:shd w:val="clear" w:color="auto" w:fill="FFFFFF"/>
            <w:tcMar>
              <w:top w:w="0" w:type="dxa"/>
              <w:left w:w="108" w:type="dxa"/>
              <w:bottom w:w="0" w:type="dxa"/>
              <w:right w:w="108" w:type="dxa"/>
            </w:tcMar>
          </w:tcPr>
          <w:p w:rsidR="00B925B1" w:rsidRDefault="00B925B1" w:rsidP="00A374DA">
            <w:pPr>
              <w:pStyle w:val="PTBU"/>
              <w:tabs>
                <w:tab w:val="left" w:pos="0"/>
              </w:tabs>
              <w:spacing w:line="360" w:lineRule="auto"/>
              <w:jc w:val="center"/>
              <w:rPr>
                <w:rFonts w:ascii="Frutiger LT Pro 47 Light Cn" w:hAnsi="Frutiger LT Pro 47 Light Cn" w:cstheme="minorHAnsi"/>
                <w:i w:val="0"/>
                <w:noProof/>
                <w:sz w:val="22"/>
                <w:szCs w:val="22"/>
                <w:lang w:val="de-AT" w:eastAsia="de-AT"/>
              </w:rPr>
            </w:pPr>
            <w:r>
              <w:rPr>
                <w:rFonts w:ascii="Frutiger LT Pro 47 Light Cn" w:hAnsi="Frutiger LT Pro 47 Light Cn" w:cstheme="minorHAnsi"/>
                <w:i w:val="0"/>
                <w:noProof/>
                <w:sz w:val="22"/>
                <w:szCs w:val="22"/>
                <w:lang w:val="de-AT" w:eastAsia="de-AT"/>
              </w:rPr>
              <w:lastRenderedPageBreak/>
              <w:drawing>
                <wp:anchor distT="0" distB="0" distL="114300" distR="114300" simplePos="0" relativeHeight="251664384" behindDoc="0" locked="0" layoutInCell="1" allowOverlap="1">
                  <wp:simplePos x="0" y="0"/>
                  <wp:positionH relativeFrom="column">
                    <wp:posOffset>169555</wp:posOffset>
                  </wp:positionH>
                  <wp:positionV relativeFrom="paragraph">
                    <wp:posOffset>125605</wp:posOffset>
                  </wp:positionV>
                  <wp:extent cx="2592705" cy="1722120"/>
                  <wp:effectExtent l="0" t="0" r="0" b="5080"/>
                  <wp:wrapThrough wrapText="bothSides">
                    <wp:wrapPolygon edited="0">
                      <wp:start x="0" y="0"/>
                      <wp:lineTo x="0" y="21504"/>
                      <wp:lineTo x="21478" y="21504"/>
                      <wp:lineTo x="21478" y="0"/>
                      <wp:lineTo x="0" y="0"/>
                    </wp:wrapPolygon>
                  </wp:wrapThrough>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BK_Berstation 3K_DSCF387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2705" cy="1722120"/>
                          </a:xfrm>
                          <a:prstGeom prst="rect">
                            <a:avLst/>
                          </a:prstGeom>
                        </pic:spPr>
                      </pic:pic>
                    </a:graphicData>
                  </a:graphic>
                  <wp14:sizeRelH relativeFrom="margin">
                    <wp14:pctWidth>0</wp14:pctWidth>
                  </wp14:sizeRelH>
                  <wp14:sizeRelV relativeFrom="margin">
                    <wp14:pctHeight>0</wp14:pctHeight>
                  </wp14:sizeRelV>
                </wp:anchor>
              </w:drawing>
            </w:r>
          </w:p>
        </w:tc>
        <w:tc>
          <w:tcPr>
            <w:tcW w:w="4501" w:type="dxa"/>
            <w:shd w:val="clear" w:color="auto" w:fill="FFFFFF"/>
            <w:tcMar>
              <w:top w:w="0" w:type="dxa"/>
              <w:left w:w="108" w:type="dxa"/>
              <w:bottom w:w="0" w:type="dxa"/>
              <w:right w:w="108" w:type="dxa"/>
            </w:tcMar>
          </w:tcPr>
          <w:p w:rsidR="00B925B1" w:rsidRDefault="00B925B1" w:rsidP="00B925B1">
            <w:pPr>
              <w:pStyle w:val="PTBUBildnachweis"/>
              <w:tabs>
                <w:tab w:val="left" w:pos="0"/>
              </w:tabs>
              <w:spacing w:after="0" w:line="276" w:lineRule="auto"/>
              <w:jc w:val="both"/>
              <w:rPr>
                <w:rFonts w:ascii="Arial" w:hAnsi="Arial" w:cs="Arial"/>
                <w:color w:val="000000"/>
                <w:sz w:val="18"/>
                <w:szCs w:val="18"/>
              </w:rPr>
            </w:pPr>
          </w:p>
          <w:p w:rsidR="00B925B1" w:rsidRDefault="00B925B1" w:rsidP="00B925B1">
            <w:pPr>
              <w:pStyle w:val="PTBUBildnachweis"/>
              <w:tabs>
                <w:tab w:val="left" w:pos="0"/>
              </w:tabs>
              <w:spacing w:after="0" w:line="276" w:lineRule="auto"/>
              <w:jc w:val="both"/>
              <w:rPr>
                <w:rFonts w:ascii="Arial" w:hAnsi="Arial" w:cs="Arial"/>
                <w:color w:val="000000"/>
                <w:sz w:val="18"/>
                <w:szCs w:val="18"/>
              </w:rPr>
            </w:pPr>
          </w:p>
          <w:p w:rsidR="00B925B1" w:rsidRDefault="00B925B1" w:rsidP="00B925B1">
            <w:pPr>
              <w:pStyle w:val="PTBUBildnachweis"/>
              <w:tabs>
                <w:tab w:val="left" w:pos="0"/>
              </w:tabs>
              <w:spacing w:after="0" w:line="276" w:lineRule="auto"/>
              <w:jc w:val="both"/>
              <w:rPr>
                <w:rFonts w:ascii="Arial" w:hAnsi="Arial" w:cs="Arial"/>
                <w:color w:val="000000"/>
                <w:sz w:val="18"/>
                <w:szCs w:val="18"/>
              </w:rPr>
            </w:pPr>
          </w:p>
          <w:p w:rsidR="00B925B1" w:rsidRDefault="00B925B1" w:rsidP="00B925B1">
            <w:pPr>
              <w:pStyle w:val="PTBUBildnachweis"/>
              <w:tabs>
                <w:tab w:val="left" w:pos="0"/>
              </w:tabs>
              <w:spacing w:after="0" w:line="276" w:lineRule="auto"/>
              <w:jc w:val="both"/>
              <w:rPr>
                <w:rFonts w:ascii="Arial" w:hAnsi="Arial" w:cs="Arial"/>
                <w:color w:val="000000"/>
                <w:sz w:val="18"/>
                <w:szCs w:val="18"/>
              </w:rPr>
            </w:pPr>
          </w:p>
          <w:p w:rsidR="00B925B1" w:rsidRDefault="00B925B1" w:rsidP="00B925B1">
            <w:pPr>
              <w:pStyle w:val="PTBUBildnachweis"/>
              <w:tabs>
                <w:tab w:val="left" w:pos="0"/>
              </w:tabs>
              <w:spacing w:after="0" w:line="276" w:lineRule="auto"/>
              <w:jc w:val="both"/>
              <w:rPr>
                <w:rFonts w:ascii="Arial" w:hAnsi="Arial" w:cs="Arial"/>
                <w:color w:val="000000"/>
                <w:sz w:val="18"/>
                <w:szCs w:val="18"/>
              </w:rPr>
            </w:pPr>
          </w:p>
          <w:p w:rsidR="00B925B1" w:rsidRDefault="00B925B1" w:rsidP="00B925B1">
            <w:pPr>
              <w:pStyle w:val="PTBUBildnachweis"/>
              <w:tabs>
                <w:tab w:val="left" w:pos="0"/>
              </w:tabs>
              <w:spacing w:after="0" w:line="276" w:lineRule="auto"/>
              <w:jc w:val="both"/>
              <w:rPr>
                <w:rFonts w:ascii="Arial" w:hAnsi="Arial" w:cs="Arial"/>
                <w:color w:val="000000"/>
                <w:sz w:val="18"/>
                <w:szCs w:val="18"/>
              </w:rPr>
            </w:pPr>
          </w:p>
          <w:p w:rsidR="00B925B1" w:rsidRDefault="00B925B1" w:rsidP="00B925B1">
            <w:pPr>
              <w:pStyle w:val="PTBUBildnachweis"/>
              <w:tabs>
                <w:tab w:val="left" w:pos="0"/>
              </w:tabs>
              <w:spacing w:after="0" w:line="276" w:lineRule="auto"/>
              <w:jc w:val="both"/>
              <w:rPr>
                <w:rFonts w:ascii="Arial" w:eastAsia="Times New Roman" w:hAnsi="Arial" w:cs="Arial"/>
                <w:color w:val="000000"/>
                <w:sz w:val="18"/>
                <w:szCs w:val="18"/>
              </w:rPr>
            </w:pPr>
            <w:r>
              <w:rPr>
                <w:rFonts w:ascii="Arial" w:hAnsi="Arial" w:cs="Arial"/>
                <w:color w:val="000000"/>
                <w:sz w:val="18"/>
                <w:szCs w:val="18"/>
              </w:rPr>
              <w:t xml:space="preserve">Die 3K </w:t>
            </w:r>
            <w:r w:rsidR="00984FBE">
              <w:rPr>
                <w:rFonts w:ascii="Arial" w:hAnsi="Arial" w:cs="Arial"/>
                <w:color w:val="000000"/>
                <w:sz w:val="18"/>
                <w:szCs w:val="18"/>
              </w:rPr>
              <w:t>K</w:t>
            </w:r>
            <w:r>
              <w:rPr>
                <w:rFonts w:ascii="Arial" w:hAnsi="Arial" w:cs="Arial"/>
                <w:color w:val="000000"/>
                <w:sz w:val="18"/>
                <w:szCs w:val="18"/>
              </w:rPr>
              <w:t>-</w:t>
            </w:r>
            <w:proofErr w:type="spellStart"/>
            <w:r>
              <w:rPr>
                <w:rFonts w:ascii="Arial" w:hAnsi="Arial" w:cs="Arial"/>
                <w:color w:val="000000"/>
                <w:sz w:val="18"/>
                <w:szCs w:val="18"/>
              </w:rPr>
              <w:t>onnection</w:t>
            </w:r>
            <w:proofErr w:type="spellEnd"/>
            <w:r>
              <w:rPr>
                <w:rFonts w:ascii="Arial" w:hAnsi="Arial" w:cs="Arial"/>
                <w:color w:val="000000"/>
                <w:sz w:val="18"/>
                <w:szCs w:val="18"/>
              </w:rPr>
              <w:t xml:space="preserve"> bringt die Gäste </w:t>
            </w:r>
            <w:r w:rsidR="00984FBE">
              <w:rPr>
                <w:rFonts w:ascii="Arial" w:hAnsi="Arial" w:cs="Arial"/>
                <w:color w:val="000000"/>
                <w:sz w:val="18"/>
                <w:szCs w:val="18"/>
              </w:rPr>
              <w:t xml:space="preserve">vom Maiskogel </w:t>
            </w:r>
            <w:r>
              <w:rPr>
                <w:rFonts w:ascii="Arial" w:hAnsi="Arial" w:cs="Arial"/>
                <w:color w:val="000000"/>
                <w:sz w:val="18"/>
                <w:szCs w:val="18"/>
              </w:rPr>
              <w:t xml:space="preserve">schnell und bequem in den Bereich Langwied </w:t>
            </w:r>
            <w:r w:rsidR="00984FBE">
              <w:rPr>
                <w:rFonts w:ascii="Arial" w:hAnsi="Arial" w:cs="Arial"/>
                <w:color w:val="000000"/>
                <w:sz w:val="18"/>
                <w:szCs w:val="18"/>
              </w:rPr>
              <w:t>(1.975 Meter) am Kitzsteinhorn.</w:t>
            </w:r>
            <w:r>
              <w:rPr>
                <w:rFonts w:ascii="Arial" w:hAnsi="Arial" w:cs="Arial"/>
                <w:color w:val="000000"/>
                <w:sz w:val="18"/>
                <w:szCs w:val="18"/>
              </w:rPr>
              <w:t xml:space="preserve"> </w:t>
            </w:r>
          </w:p>
          <w:p w:rsidR="00B925B1" w:rsidRDefault="00B925B1" w:rsidP="00B925B1">
            <w:pPr>
              <w:pStyle w:val="PTBUBildnachweis"/>
              <w:tabs>
                <w:tab w:val="left" w:pos="0"/>
              </w:tabs>
              <w:spacing w:after="0" w:line="276" w:lineRule="auto"/>
              <w:jc w:val="both"/>
              <w:rPr>
                <w:rFonts w:ascii="Arial" w:hAnsi="Arial" w:cs="Arial"/>
                <w:sz w:val="18"/>
                <w:szCs w:val="18"/>
                <w:lang w:eastAsia="en-US"/>
              </w:rPr>
            </w:pPr>
          </w:p>
          <w:p w:rsidR="00B925B1" w:rsidRDefault="00B925B1" w:rsidP="00B925B1">
            <w:pPr>
              <w:pStyle w:val="PTBUBildnachweis"/>
              <w:tabs>
                <w:tab w:val="left" w:pos="0"/>
              </w:tabs>
              <w:spacing w:after="0" w:line="276" w:lineRule="auto"/>
              <w:jc w:val="both"/>
              <w:rPr>
                <w:rFonts w:ascii="Arial" w:hAnsi="Arial" w:cs="Arial"/>
                <w:sz w:val="18"/>
                <w:szCs w:val="18"/>
                <w:lang w:eastAsia="en-US"/>
              </w:rPr>
            </w:pPr>
            <w:r w:rsidRPr="00A367AD">
              <w:rPr>
                <w:rFonts w:ascii="Arial" w:hAnsi="Arial" w:cs="Arial"/>
                <w:sz w:val="18"/>
                <w:szCs w:val="18"/>
                <w:lang w:eastAsia="en-US"/>
              </w:rPr>
              <w:t xml:space="preserve">Bild: </w:t>
            </w:r>
            <w:r>
              <w:rPr>
                <w:rFonts w:ascii="Arial" w:hAnsi="Arial" w:cs="Arial"/>
                <w:sz w:val="18"/>
                <w:szCs w:val="18"/>
                <w:lang w:eastAsia="en-US"/>
              </w:rPr>
              <w:t xml:space="preserve">Bergstation </w:t>
            </w:r>
            <w:r w:rsidR="00984FBE">
              <w:rPr>
                <w:rFonts w:ascii="Arial" w:hAnsi="Arial" w:cs="Arial"/>
                <w:sz w:val="18"/>
                <w:szCs w:val="18"/>
                <w:lang w:eastAsia="en-US"/>
              </w:rPr>
              <w:t>3K-Konnection</w:t>
            </w:r>
          </w:p>
          <w:p w:rsidR="00B925B1" w:rsidRDefault="00B925B1" w:rsidP="00B925B1">
            <w:pPr>
              <w:pStyle w:val="PTBUBildnachweis"/>
              <w:tabs>
                <w:tab w:val="left" w:pos="0"/>
              </w:tabs>
              <w:spacing w:after="0" w:line="276" w:lineRule="auto"/>
              <w:jc w:val="both"/>
              <w:rPr>
                <w:rFonts w:ascii="Arial" w:hAnsi="Arial" w:cs="Arial"/>
                <w:color w:val="000000"/>
                <w:sz w:val="18"/>
                <w:szCs w:val="18"/>
              </w:rPr>
            </w:pPr>
            <w:r w:rsidRPr="00A367AD">
              <w:rPr>
                <w:rFonts w:ascii="Arial" w:hAnsi="Arial" w:cs="Arial"/>
                <w:sz w:val="18"/>
                <w:szCs w:val="18"/>
                <w:lang w:eastAsia="en-US"/>
              </w:rPr>
              <w:t>©Kitzsteinhorn</w:t>
            </w:r>
          </w:p>
        </w:tc>
      </w:tr>
      <w:tr w:rsidR="00984FBE" w:rsidRPr="00EE45FE" w:rsidTr="00984FBE">
        <w:trPr>
          <w:trHeight w:val="3211"/>
        </w:trPr>
        <w:tc>
          <w:tcPr>
            <w:tcW w:w="5167" w:type="dxa"/>
            <w:shd w:val="clear" w:color="auto" w:fill="FFFFFF"/>
            <w:tcMar>
              <w:top w:w="0" w:type="dxa"/>
              <w:left w:w="108" w:type="dxa"/>
              <w:bottom w:w="0" w:type="dxa"/>
              <w:right w:w="108" w:type="dxa"/>
            </w:tcMar>
          </w:tcPr>
          <w:p w:rsidR="00984FBE" w:rsidRDefault="00984FBE" w:rsidP="00984FBE">
            <w:pPr>
              <w:pStyle w:val="PTBU"/>
              <w:tabs>
                <w:tab w:val="left" w:pos="0"/>
              </w:tabs>
              <w:spacing w:line="360" w:lineRule="auto"/>
              <w:jc w:val="center"/>
              <w:rPr>
                <w:rFonts w:ascii="Frutiger LT Pro 47 Light Cn" w:hAnsi="Frutiger LT Pro 47 Light Cn" w:cstheme="minorHAnsi"/>
                <w:i w:val="0"/>
                <w:noProof/>
                <w:sz w:val="22"/>
                <w:szCs w:val="22"/>
                <w:lang w:val="de-AT" w:eastAsia="de-AT"/>
              </w:rPr>
            </w:pPr>
            <w:r>
              <w:rPr>
                <w:rFonts w:ascii="Frutiger LT Pro 47 Light Cn" w:hAnsi="Frutiger LT Pro 47 Light Cn" w:cstheme="minorHAnsi"/>
                <w:i w:val="0"/>
                <w:noProof/>
                <w:sz w:val="22"/>
                <w:szCs w:val="22"/>
                <w:lang w:val="de-AT" w:eastAsia="de-AT"/>
              </w:rPr>
              <w:drawing>
                <wp:anchor distT="0" distB="0" distL="114300" distR="114300" simplePos="0" relativeHeight="251665408" behindDoc="0" locked="0" layoutInCell="1" allowOverlap="1">
                  <wp:simplePos x="0" y="0"/>
                  <wp:positionH relativeFrom="column">
                    <wp:posOffset>177165</wp:posOffset>
                  </wp:positionH>
                  <wp:positionV relativeFrom="paragraph">
                    <wp:posOffset>319665</wp:posOffset>
                  </wp:positionV>
                  <wp:extent cx="2600325" cy="1188720"/>
                  <wp:effectExtent l="0" t="0" r="0" b="0"/>
                  <wp:wrapThrough wrapText="bothSides">
                    <wp:wrapPolygon edited="0">
                      <wp:start x="0" y="0"/>
                      <wp:lineTo x="0" y="21462"/>
                      <wp:lineTo x="21521" y="21462"/>
                      <wp:lineTo x="21521" y="0"/>
                      <wp:lineTo x="0" y="0"/>
                    </wp:wrapPolygon>
                  </wp:wrapThrough>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BK_2019_KaprunCent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0325" cy="1188720"/>
                          </a:xfrm>
                          <a:prstGeom prst="rect">
                            <a:avLst/>
                          </a:prstGeom>
                        </pic:spPr>
                      </pic:pic>
                    </a:graphicData>
                  </a:graphic>
                  <wp14:sizeRelH relativeFrom="margin">
                    <wp14:pctWidth>0</wp14:pctWidth>
                  </wp14:sizeRelH>
                  <wp14:sizeRelV relativeFrom="margin">
                    <wp14:pctHeight>0</wp14:pctHeight>
                  </wp14:sizeRelV>
                </wp:anchor>
              </w:drawing>
            </w:r>
          </w:p>
        </w:tc>
        <w:tc>
          <w:tcPr>
            <w:tcW w:w="4501" w:type="dxa"/>
            <w:shd w:val="clear" w:color="auto" w:fill="FFFFFF"/>
            <w:tcMar>
              <w:top w:w="0" w:type="dxa"/>
              <w:left w:w="108" w:type="dxa"/>
              <w:bottom w:w="0" w:type="dxa"/>
              <w:right w:w="108" w:type="dxa"/>
            </w:tcMar>
          </w:tcPr>
          <w:p w:rsidR="00984FBE" w:rsidRDefault="00984FBE" w:rsidP="00984FBE">
            <w:pPr>
              <w:pStyle w:val="PTBUBildnachweis"/>
              <w:tabs>
                <w:tab w:val="left" w:pos="0"/>
              </w:tabs>
              <w:spacing w:after="0" w:line="276" w:lineRule="auto"/>
              <w:jc w:val="both"/>
              <w:rPr>
                <w:rFonts w:ascii="Arial" w:hAnsi="Arial" w:cs="Arial"/>
                <w:color w:val="000000"/>
                <w:sz w:val="18"/>
                <w:szCs w:val="18"/>
              </w:rPr>
            </w:pPr>
          </w:p>
          <w:p w:rsidR="00984FBE" w:rsidRDefault="00984FBE" w:rsidP="00984FBE">
            <w:pPr>
              <w:pStyle w:val="PTBUBildnachweis"/>
              <w:tabs>
                <w:tab w:val="left" w:pos="0"/>
              </w:tabs>
              <w:spacing w:after="0" w:line="276" w:lineRule="auto"/>
              <w:jc w:val="both"/>
              <w:rPr>
                <w:rFonts w:ascii="Arial" w:eastAsia="Times New Roman" w:hAnsi="Arial" w:cs="Arial"/>
                <w:color w:val="000000"/>
                <w:sz w:val="18"/>
                <w:szCs w:val="18"/>
              </w:rPr>
            </w:pPr>
            <w:r>
              <w:rPr>
                <w:rFonts w:ascii="Arial" w:hAnsi="Arial" w:cs="Arial"/>
                <w:color w:val="000000"/>
                <w:sz w:val="18"/>
                <w:szCs w:val="18"/>
              </w:rPr>
              <w:t xml:space="preserve">Das multifunktionale Kaprun Center, das bereits im Dezember 2018 eröffnet wurde, vereint die Talstation der MK </w:t>
            </w:r>
            <w:proofErr w:type="spellStart"/>
            <w:r>
              <w:rPr>
                <w:rFonts w:ascii="Arial" w:hAnsi="Arial" w:cs="Arial"/>
                <w:color w:val="000000"/>
                <w:sz w:val="18"/>
                <w:szCs w:val="18"/>
              </w:rPr>
              <w:t>Maiskogel</w:t>
            </w:r>
            <w:r w:rsidR="00B6323E">
              <w:rPr>
                <w:rFonts w:ascii="Arial" w:hAnsi="Arial" w:cs="Arial"/>
                <w:color w:val="000000"/>
                <w:sz w:val="18"/>
                <w:szCs w:val="18"/>
              </w:rPr>
              <w:t>bahn</w:t>
            </w:r>
            <w:proofErr w:type="spellEnd"/>
            <w:r>
              <w:rPr>
                <w:rFonts w:ascii="Arial" w:hAnsi="Arial" w:cs="Arial"/>
                <w:color w:val="000000"/>
                <w:sz w:val="18"/>
                <w:szCs w:val="18"/>
              </w:rPr>
              <w:t>, Kassen, die Unternehmens</w:t>
            </w:r>
            <w:r w:rsidR="00B6323E">
              <w:rPr>
                <w:rFonts w:ascii="Arial" w:hAnsi="Arial" w:cs="Arial"/>
                <w:color w:val="000000"/>
                <w:sz w:val="18"/>
                <w:szCs w:val="18"/>
              </w:rPr>
              <w:t>-</w:t>
            </w:r>
            <w:proofErr w:type="spellStart"/>
            <w:r>
              <w:rPr>
                <w:rFonts w:ascii="Arial" w:hAnsi="Arial" w:cs="Arial"/>
                <w:color w:val="000000"/>
                <w:sz w:val="18"/>
                <w:szCs w:val="18"/>
              </w:rPr>
              <w:t>zentrale</w:t>
            </w:r>
            <w:proofErr w:type="spellEnd"/>
            <w:r>
              <w:rPr>
                <w:rFonts w:ascii="Arial" w:hAnsi="Arial" w:cs="Arial"/>
                <w:color w:val="000000"/>
                <w:sz w:val="18"/>
                <w:szCs w:val="18"/>
              </w:rPr>
              <w:t xml:space="preserve"> der Gletscherbahne</w:t>
            </w:r>
            <w:r w:rsidR="00E91D9A">
              <w:rPr>
                <w:rFonts w:ascii="Arial" w:hAnsi="Arial" w:cs="Arial"/>
                <w:color w:val="000000"/>
                <w:sz w:val="18"/>
                <w:szCs w:val="18"/>
              </w:rPr>
              <w:t>n</w:t>
            </w:r>
            <w:r>
              <w:rPr>
                <w:rFonts w:ascii="Arial" w:hAnsi="Arial" w:cs="Arial"/>
                <w:color w:val="000000"/>
                <w:sz w:val="18"/>
                <w:szCs w:val="18"/>
              </w:rPr>
              <w:t xml:space="preserve"> Kaprun AG sowie ein modernes </w:t>
            </w:r>
            <w:proofErr w:type="spellStart"/>
            <w:r>
              <w:rPr>
                <w:rFonts w:ascii="Arial" w:hAnsi="Arial" w:cs="Arial"/>
                <w:color w:val="000000"/>
                <w:sz w:val="18"/>
                <w:szCs w:val="18"/>
              </w:rPr>
              <w:t>Skidepot</w:t>
            </w:r>
            <w:proofErr w:type="spellEnd"/>
            <w:r w:rsidR="00E91D9A">
              <w:rPr>
                <w:rFonts w:ascii="Arial" w:hAnsi="Arial" w:cs="Arial"/>
                <w:color w:val="000000"/>
                <w:sz w:val="18"/>
                <w:szCs w:val="18"/>
              </w:rPr>
              <w:t xml:space="preserve"> mit bis zu 2.000 Stellplätzen</w:t>
            </w:r>
            <w:r>
              <w:rPr>
                <w:rFonts w:ascii="Arial" w:hAnsi="Arial" w:cs="Arial"/>
                <w:color w:val="000000"/>
                <w:sz w:val="18"/>
                <w:szCs w:val="18"/>
              </w:rPr>
              <w:t xml:space="preserve"> und </w:t>
            </w:r>
            <w:r w:rsidR="00E91D9A">
              <w:rPr>
                <w:rFonts w:ascii="Arial" w:hAnsi="Arial" w:cs="Arial"/>
                <w:color w:val="000000"/>
                <w:sz w:val="18"/>
                <w:szCs w:val="18"/>
              </w:rPr>
              <w:t>eine</w:t>
            </w:r>
            <w:r w:rsidR="0041323D">
              <w:rPr>
                <w:rFonts w:ascii="Arial" w:hAnsi="Arial" w:cs="Arial"/>
                <w:color w:val="000000"/>
                <w:sz w:val="18"/>
                <w:szCs w:val="18"/>
              </w:rPr>
              <w:t>m</w:t>
            </w:r>
            <w:r w:rsidR="00E91D9A">
              <w:rPr>
                <w:rFonts w:ascii="Arial" w:hAnsi="Arial" w:cs="Arial"/>
                <w:color w:val="000000"/>
                <w:sz w:val="18"/>
                <w:szCs w:val="18"/>
              </w:rPr>
              <w:t xml:space="preserve"> großzügigen Sport- &amp; </w:t>
            </w:r>
            <w:proofErr w:type="spellStart"/>
            <w:r w:rsidR="00E91D9A">
              <w:rPr>
                <w:rFonts w:ascii="Arial" w:hAnsi="Arial" w:cs="Arial"/>
                <w:color w:val="000000"/>
                <w:sz w:val="18"/>
                <w:szCs w:val="18"/>
              </w:rPr>
              <w:t>Rentalshop</w:t>
            </w:r>
            <w:proofErr w:type="spellEnd"/>
            <w:r w:rsidR="00E91D9A">
              <w:rPr>
                <w:rFonts w:ascii="Arial" w:hAnsi="Arial" w:cs="Arial"/>
                <w:color w:val="000000"/>
                <w:sz w:val="18"/>
                <w:szCs w:val="18"/>
              </w:rPr>
              <w:t xml:space="preserve"> </w:t>
            </w:r>
            <w:proofErr w:type="spellStart"/>
            <w:r w:rsidR="00E91D9A">
              <w:rPr>
                <w:rFonts w:ascii="Arial" w:hAnsi="Arial" w:cs="Arial"/>
                <w:color w:val="000000"/>
                <w:sz w:val="18"/>
                <w:szCs w:val="18"/>
              </w:rPr>
              <w:t>Bündl</w:t>
            </w:r>
            <w:proofErr w:type="spellEnd"/>
            <w:r w:rsidR="00E91D9A">
              <w:rPr>
                <w:rFonts w:ascii="Arial" w:hAnsi="Arial" w:cs="Arial"/>
                <w:color w:val="000000"/>
                <w:sz w:val="18"/>
                <w:szCs w:val="18"/>
              </w:rPr>
              <w:t xml:space="preserve"> Sports unter einem Dach.</w:t>
            </w:r>
            <w:r>
              <w:rPr>
                <w:rFonts w:ascii="Arial" w:hAnsi="Arial" w:cs="Arial"/>
                <w:color w:val="000000"/>
                <w:sz w:val="18"/>
                <w:szCs w:val="18"/>
              </w:rPr>
              <w:t xml:space="preserve"> </w:t>
            </w:r>
          </w:p>
          <w:p w:rsidR="00984FBE" w:rsidRDefault="00984FBE" w:rsidP="00984FBE">
            <w:pPr>
              <w:pStyle w:val="PTBUBildnachweis"/>
              <w:tabs>
                <w:tab w:val="left" w:pos="0"/>
              </w:tabs>
              <w:spacing w:after="0" w:line="276" w:lineRule="auto"/>
              <w:jc w:val="both"/>
              <w:rPr>
                <w:rFonts w:ascii="Arial" w:hAnsi="Arial" w:cs="Arial"/>
                <w:sz w:val="18"/>
                <w:szCs w:val="18"/>
                <w:lang w:eastAsia="en-US"/>
              </w:rPr>
            </w:pPr>
          </w:p>
          <w:p w:rsidR="00984FBE" w:rsidRDefault="00984FBE" w:rsidP="00984FBE">
            <w:pPr>
              <w:pStyle w:val="PTBUBildnachweis"/>
              <w:tabs>
                <w:tab w:val="left" w:pos="0"/>
              </w:tabs>
              <w:spacing w:after="0" w:line="276" w:lineRule="auto"/>
              <w:jc w:val="both"/>
              <w:rPr>
                <w:rFonts w:ascii="Arial" w:hAnsi="Arial" w:cs="Arial"/>
                <w:sz w:val="18"/>
                <w:szCs w:val="18"/>
                <w:lang w:eastAsia="en-US"/>
              </w:rPr>
            </w:pPr>
            <w:r w:rsidRPr="00A367AD">
              <w:rPr>
                <w:rFonts w:ascii="Arial" w:hAnsi="Arial" w:cs="Arial"/>
                <w:sz w:val="18"/>
                <w:szCs w:val="18"/>
                <w:lang w:eastAsia="en-US"/>
              </w:rPr>
              <w:t xml:space="preserve">Bild: </w:t>
            </w:r>
            <w:r>
              <w:rPr>
                <w:rFonts w:ascii="Arial" w:hAnsi="Arial" w:cs="Arial"/>
                <w:sz w:val="18"/>
                <w:szCs w:val="18"/>
                <w:lang w:eastAsia="en-US"/>
              </w:rPr>
              <w:t>Kaprun Center</w:t>
            </w:r>
          </w:p>
          <w:p w:rsidR="00984FBE" w:rsidRDefault="00984FBE" w:rsidP="00984FBE">
            <w:pPr>
              <w:pStyle w:val="PTBUBildnachweis"/>
              <w:tabs>
                <w:tab w:val="left" w:pos="0"/>
              </w:tabs>
              <w:spacing w:after="0" w:line="276" w:lineRule="auto"/>
              <w:jc w:val="both"/>
              <w:rPr>
                <w:rFonts w:ascii="Arial" w:hAnsi="Arial" w:cs="Arial"/>
                <w:color w:val="000000"/>
                <w:sz w:val="18"/>
                <w:szCs w:val="18"/>
              </w:rPr>
            </w:pPr>
            <w:r w:rsidRPr="00A367AD">
              <w:rPr>
                <w:rFonts w:ascii="Arial" w:hAnsi="Arial" w:cs="Arial"/>
                <w:sz w:val="18"/>
                <w:szCs w:val="18"/>
                <w:lang w:eastAsia="en-US"/>
              </w:rPr>
              <w:t>©Kitzsteinhorn</w:t>
            </w:r>
          </w:p>
        </w:tc>
      </w:tr>
      <w:tr w:rsidR="009D3D77" w:rsidRPr="00EE45FE" w:rsidTr="00E91D9A">
        <w:trPr>
          <w:trHeight w:val="2436"/>
        </w:trPr>
        <w:tc>
          <w:tcPr>
            <w:tcW w:w="5167" w:type="dxa"/>
            <w:shd w:val="clear" w:color="auto" w:fill="FFFFFF"/>
            <w:tcMar>
              <w:top w:w="0" w:type="dxa"/>
              <w:left w:w="108" w:type="dxa"/>
              <w:bottom w:w="0" w:type="dxa"/>
              <w:right w:w="108" w:type="dxa"/>
            </w:tcMar>
          </w:tcPr>
          <w:p w:rsidR="009D3D77" w:rsidRDefault="009D3D77" w:rsidP="00E91D9A">
            <w:pPr>
              <w:pStyle w:val="PTBU"/>
              <w:tabs>
                <w:tab w:val="left" w:pos="0"/>
              </w:tabs>
              <w:spacing w:line="360" w:lineRule="auto"/>
              <w:jc w:val="center"/>
              <w:rPr>
                <w:rFonts w:ascii="Frutiger LT Pro 47 Light Cn" w:hAnsi="Frutiger LT Pro 47 Light Cn" w:cstheme="minorHAnsi"/>
                <w:i w:val="0"/>
                <w:noProof/>
                <w:sz w:val="22"/>
                <w:szCs w:val="22"/>
                <w:lang w:val="de-AT" w:eastAsia="de-AT"/>
              </w:rPr>
            </w:pPr>
            <w:r>
              <w:rPr>
                <w:rFonts w:ascii="Frutiger LT Pro 47 Light Cn" w:hAnsi="Frutiger LT Pro 47 Light Cn" w:cstheme="minorHAnsi"/>
                <w:i w:val="0"/>
                <w:noProof/>
                <w:sz w:val="22"/>
                <w:szCs w:val="22"/>
                <w:lang w:val="de-AT" w:eastAsia="de-AT"/>
              </w:rPr>
              <w:drawing>
                <wp:anchor distT="0" distB="0" distL="114300" distR="114300" simplePos="0" relativeHeight="251666432" behindDoc="0" locked="0" layoutInCell="1" allowOverlap="1">
                  <wp:simplePos x="0" y="0"/>
                  <wp:positionH relativeFrom="column">
                    <wp:posOffset>185868</wp:posOffset>
                  </wp:positionH>
                  <wp:positionV relativeFrom="paragraph">
                    <wp:posOffset>-9986</wp:posOffset>
                  </wp:positionV>
                  <wp:extent cx="2573405" cy="1716037"/>
                  <wp:effectExtent l="0" t="0" r="0" b="0"/>
                  <wp:wrapThrough wrapText="bothSides">
                    <wp:wrapPolygon edited="0">
                      <wp:start x="0" y="0"/>
                      <wp:lineTo x="0" y="21424"/>
                      <wp:lineTo x="21536" y="21424"/>
                      <wp:lineTo x="21536" y="0"/>
                      <wp:lineTo x="0" y="0"/>
                    </wp:wrapPolygon>
                  </wp:wrapThrough>
                  <wp:docPr id="7" name="Grafik 6" descr="GBK_Maiskogel_7466_MB_19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K_Maiskogel_7466_MB_19_F.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74329" cy="1716653"/>
                          </a:xfrm>
                          <a:prstGeom prst="rect">
                            <a:avLst/>
                          </a:prstGeom>
                        </pic:spPr>
                      </pic:pic>
                    </a:graphicData>
                  </a:graphic>
                  <wp14:sizeRelH relativeFrom="margin">
                    <wp14:pctWidth>0</wp14:pctWidth>
                  </wp14:sizeRelH>
                  <wp14:sizeRelV relativeFrom="margin">
                    <wp14:pctHeight>0</wp14:pctHeight>
                  </wp14:sizeRelV>
                </wp:anchor>
              </w:drawing>
            </w:r>
          </w:p>
        </w:tc>
        <w:tc>
          <w:tcPr>
            <w:tcW w:w="4501" w:type="dxa"/>
            <w:shd w:val="clear" w:color="auto" w:fill="FFFFFF"/>
            <w:tcMar>
              <w:top w:w="0" w:type="dxa"/>
              <w:left w:w="108" w:type="dxa"/>
              <w:bottom w:w="0" w:type="dxa"/>
              <w:right w:w="108" w:type="dxa"/>
            </w:tcMar>
          </w:tcPr>
          <w:p w:rsidR="009D3D77" w:rsidRDefault="009D3D77" w:rsidP="00EE45FE">
            <w:pPr>
              <w:pStyle w:val="PTBUBildnachweis"/>
              <w:tabs>
                <w:tab w:val="left" w:pos="0"/>
              </w:tabs>
              <w:spacing w:after="0" w:line="276" w:lineRule="auto"/>
              <w:rPr>
                <w:rFonts w:ascii="Frutiger LT Pro 47 Light Cn" w:hAnsi="Frutiger LT Pro 47 Light Cn" w:cstheme="minorHAnsi"/>
                <w:color w:val="000000"/>
                <w:sz w:val="18"/>
                <w:szCs w:val="18"/>
              </w:rPr>
            </w:pPr>
          </w:p>
          <w:p w:rsidR="006D7959" w:rsidRDefault="006D7959" w:rsidP="006D7959">
            <w:pPr>
              <w:pStyle w:val="PTBUBildnachweis"/>
              <w:tabs>
                <w:tab w:val="left" w:pos="0"/>
              </w:tabs>
              <w:spacing w:after="0" w:line="276" w:lineRule="auto"/>
              <w:jc w:val="both"/>
              <w:rPr>
                <w:rFonts w:ascii="Arial" w:hAnsi="Arial" w:cs="Arial"/>
                <w:color w:val="000000"/>
                <w:sz w:val="18"/>
                <w:szCs w:val="18"/>
              </w:rPr>
            </w:pPr>
          </w:p>
          <w:p w:rsidR="009D3D77" w:rsidRPr="00B9290D" w:rsidRDefault="009D3D77" w:rsidP="006D7959">
            <w:pPr>
              <w:pStyle w:val="PTBUBildnachweis"/>
              <w:tabs>
                <w:tab w:val="left" w:pos="0"/>
              </w:tabs>
              <w:spacing w:after="0" w:line="276" w:lineRule="auto"/>
              <w:jc w:val="both"/>
              <w:rPr>
                <w:rFonts w:ascii="Arial" w:hAnsi="Arial" w:cs="Arial"/>
                <w:color w:val="000000"/>
                <w:sz w:val="18"/>
                <w:szCs w:val="18"/>
              </w:rPr>
            </w:pPr>
            <w:r w:rsidRPr="00B9290D">
              <w:rPr>
                <w:rFonts w:ascii="Arial" w:hAnsi="Arial" w:cs="Arial"/>
                <w:color w:val="000000"/>
                <w:sz w:val="18"/>
                <w:szCs w:val="18"/>
              </w:rPr>
              <w:t>Ski-in</w:t>
            </w:r>
            <w:r w:rsidR="001031AF">
              <w:rPr>
                <w:rFonts w:ascii="Arial" w:hAnsi="Arial" w:cs="Arial"/>
                <w:color w:val="000000"/>
                <w:sz w:val="18"/>
                <w:szCs w:val="18"/>
              </w:rPr>
              <w:t xml:space="preserve"> </w:t>
            </w:r>
            <w:r w:rsidRPr="00B9290D">
              <w:rPr>
                <w:rFonts w:ascii="Arial" w:hAnsi="Arial" w:cs="Arial"/>
                <w:color w:val="000000"/>
                <w:sz w:val="18"/>
                <w:szCs w:val="18"/>
              </w:rPr>
              <w:t>Ski-out direkt zum und vom Gletscher</w:t>
            </w:r>
            <w:r w:rsidR="006D7959">
              <w:rPr>
                <w:rFonts w:ascii="Arial" w:hAnsi="Arial" w:cs="Arial"/>
                <w:color w:val="000000"/>
                <w:sz w:val="18"/>
                <w:szCs w:val="18"/>
              </w:rPr>
              <w:t>: D</w:t>
            </w:r>
            <w:r w:rsidRPr="00B9290D">
              <w:rPr>
                <w:rFonts w:ascii="Arial" w:hAnsi="Arial" w:cs="Arial"/>
                <w:color w:val="000000"/>
                <w:sz w:val="18"/>
                <w:szCs w:val="18"/>
              </w:rPr>
              <w:t xml:space="preserve">ie </w:t>
            </w:r>
          </w:p>
          <w:p w:rsidR="009D3D77" w:rsidRPr="00B9290D" w:rsidRDefault="009D3D77" w:rsidP="006D7959">
            <w:pPr>
              <w:pStyle w:val="PTBUBildnachweis"/>
              <w:tabs>
                <w:tab w:val="left" w:pos="0"/>
              </w:tabs>
              <w:spacing w:after="0" w:line="276" w:lineRule="auto"/>
              <w:jc w:val="both"/>
              <w:rPr>
                <w:rFonts w:ascii="Arial" w:hAnsi="Arial" w:cs="Arial"/>
                <w:color w:val="000000"/>
                <w:sz w:val="18"/>
                <w:szCs w:val="18"/>
              </w:rPr>
            </w:pPr>
            <w:r w:rsidRPr="00B9290D">
              <w:rPr>
                <w:rFonts w:ascii="Arial" w:hAnsi="Arial" w:cs="Arial"/>
                <w:color w:val="000000"/>
                <w:sz w:val="18"/>
                <w:szCs w:val="18"/>
              </w:rPr>
              <w:t>K-ONNECTION Kaprun – Maiskogel – Kitzsteinhorn eröffnet für Kaprun eine neue Dimension des Wintersports.</w:t>
            </w:r>
            <w:r w:rsidR="004512BB">
              <w:rPr>
                <w:rFonts w:ascii="Arial" w:hAnsi="Arial" w:cs="Arial"/>
                <w:color w:val="000000"/>
                <w:sz w:val="18"/>
                <w:szCs w:val="18"/>
              </w:rPr>
              <w:t xml:space="preserve"> </w:t>
            </w:r>
            <w:r w:rsidR="001031AF">
              <w:rPr>
                <w:rFonts w:ascii="Arial" w:hAnsi="Arial" w:cs="Arial"/>
                <w:color w:val="000000"/>
                <w:sz w:val="18"/>
                <w:szCs w:val="18"/>
              </w:rPr>
              <w:t>Direkt v</w:t>
            </w:r>
            <w:r w:rsidR="00024EDB" w:rsidRPr="00B9290D">
              <w:rPr>
                <w:rFonts w:ascii="Arial" w:hAnsi="Arial" w:cs="Arial"/>
                <w:color w:val="000000"/>
                <w:sz w:val="18"/>
                <w:szCs w:val="18"/>
              </w:rPr>
              <w:t xml:space="preserve">om </w:t>
            </w:r>
            <w:r w:rsidR="001031AF" w:rsidRPr="00B9290D">
              <w:rPr>
                <w:rFonts w:ascii="Arial" w:hAnsi="Arial" w:cs="Arial"/>
                <w:color w:val="000000"/>
                <w:sz w:val="18"/>
                <w:szCs w:val="18"/>
              </w:rPr>
              <w:t xml:space="preserve">Ortszentrum Kaprun über den Familienberg Maiskogel </w:t>
            </w:r>
            <w:r w:rsidR="001031AF">
              <w:rPr>
                <w:rFonts w:ascii="Arial" w:hAnsi="Arial" w:cs="Arial"/>
                <w:color w:val="000000"/>
                <w:sz w:val="18"/>
                <w:szCs w:val="18"/>
              </w:rPr>
              <w:t xml:space="preserve">ins </w:t>
            </w:r>
            <w:r w:rsidR="00024EDB" w:rsidRPr="00B9290D">
              <w:rPr>
                <w:rFonts w:ascii="Arial" w:hAnsi="Arial" w:cs="Arial"/>
                <w:color w:val="000000"/>
                <w:sz w:val="18"/>
                <w:szCs w:val="18"/>
              </w:rPr>
              <w:t>100 % schneesichere Gletscherskigebiet Kitzsteinhorn</w:t>
            </w:r>
            <w:r w:rsidR="002A2189" w:rsidRPr="00B9290D">
              <w:rPr>
                <w:rFonts w:ascii="Arial" w:hAnsi="Arial" w:cs="Arial"/>
                <w:color w:val="000000"/>
                <w:sz w:val="18"/>
                <w:szCs w:val="18"/>
              </w:rPr>
              <w:t>.</w:t>
            </w:r>
          </w:p>
          <w:p w:rsidR="00024EDB" w:rsidRPr="00B9290D" w:rsidRDefault="00024EDB" w:rsidP="006D7959">
            <w:pPr>
              <w:pStyle w:val="PTBUBildnachweis"/>
              <w:tabs>
                <w:tab w:val="left" w:pos="0"/>
              </w:tabs>
              <w:spacing w:after="0" w:line="276" w:lineRule="auto"/>
              <w:jc w:val="both"/>
              <w:rPr>
                <w:rFonts w:ascii="Arial" w:hAnsi="Arial" w:cs="Arial"/>
                <w:color w:val="000000"/>
                <w:sz w:val="18"/>
                <w:szCs w:val="18"/>
              </w:rPr>
            </w:pPr>
          </w:p>
          <w:p w:rsidR="00024EDB" w:rsidRPr="00B9290D" w:rsidRDefault="00024EDB" w:rsidP="00A937D6">
            <w:pPr>
              <w:pStyle w:val="PTBUBildnachweis"/>
              <w:tabs>
                <w:tab w:val="left" w:pos="0"/>
              </w:tabs>
              <w:spacing w:after="0" w:line="276" w:lineRule="auto"/>
              <w:rPr>
                <w:rFonts w:ascii="Arial" w:hAnsi="Arial" w:cs="Arial"/>
                <w:color w:val="000000"/>
                <w:sz w:val="18"/>
                <w:szCs w:val="18"/>
              </w:rPr>
            </w:pPr>
            <w:r w:rsidRPr="00B9290D">
              <w:rPr>
                <w:rFonts w:ascii="Arial" w:hAnsi="Arial" w:cs="Arial"/>
                <w:color w:val="000000"/>
                <w:sz w:val="18"/>
                <w:szCs w:val="18"/>
              </w:rPr>
              <w:t>Bild: Vom Gletscher di</w:t>
            </w:r>
            <w:r w:rsidR="00AF62E6" w:rsidRPr="00B9290D">
              <w:rPr>
                <w:rFonts w:ascii="Arial" w:hAnsi="Arial" w:cs="Arial"/>
                <w:color w:val="000000"/>
                <w:sz w:val="18"/>
                <w:szCs w:val="18"/>
              </w:rPr>
              <w:t>rekt ins Ortszentrum Kaprun</w:t>
            </w:r>
          </w:p>
          <w:p w:rsidR="009D3D77" w:rsidRPr="00E91D9A" w:rsidRDefault="00024EDB" w:rsidP="00E91D9A">
            <w:pPr>
              <w:pStyle w:val="PTBUBildnachweis"/>
              <w:tabs>
                <w:tab w:val="left" w:pos="0"/>
              </w:tabs>
              <w:spacing w:after="0" w:line="276" w:lineRule="auto"/>
              <w:jc w:val="both"/>
              <w:rPr>
                <w:rFonts w:ascii="Arial" w:hAnsi="Arial" w:cs="Arial"/>
                <w:color w:val="000000"/>
                <w:sz w:val="18"/>
                <w:szCs w:val="18"/>
              </w:rPr>
            </w:pPr>
            <w:r w:rsidRPr="00B9290D">
              <w:rPr>
                <w:rFonts w:ascii="Arial" w:hAnsi="Arial" w:cs="Arial"/>
                <w:color w:val="000000"/>
                <w:sz w:val="18"/>
                <w:szCs w:val="18"/>
              </w:rPr>
              <w:t>©Kitzsteinhorn</w:t>
            </w:r>
          </w:p>
        </w:tc>
      </w:tr>
      <w:tr w:rsidR="00CF3899" w:rsidRPr="00EE45FE" w:rsidTr="00E91D9A">
        <w:trPr>
          <w:trHeight w:val="2436"/>
        </w:trPr>
        <w:tc>
          <w:tcPr>
            <w:tcW w:w="5167" w:type="dxa"/>
            <w:shd w:val="clear" w:color="auto" w:fill="FFFFFF"/>
            <w:tcMar>
              <w:top w:w="0" w:type="dxa"/>
              <w:left w:w="108" w:type="dxa"/>
              <w:bottom w:w="0" w:type="dxa"/>
              <w:right w:w="108" w:type="dxa"/>
            </w:tcMar>
          </w:tcPr>
          <w:p w:rsidR="00CF3899" w:rsidRDefault="00CF3899" w:rsidP="00E91D9A">
            <w:pPr>
              <w:pStyle w:val="PTBU"/>
              <w:tabs>
                <w:tab w:val="left" w:pos="0"/>
              </w:tabs>
              <w:spacing w:line="360" w:lineRule="auto"/>
              <w:jc w:val="center"/>
              <w:rPr>
                <w:rFonts w:ascii="Frutiger LT Pro 47 Light Cn" w:hAnsi="Frutiger LT Pro 47 Light Cn" w:cstheme="minorHAnsi"/>
                <w:i w:val="0"/>
                <w:noProof/>
                <w:sz w:val="22"/>
                <w:szCs w:val="22"/>
                <w:lang w:val="de-AT" w:eastAsia="de-AT"/>
              </w:rPr>
            </w:pPr>
            <w:r>
              <w:rPr>
                <w:rFonts w:ascii="Frutiger LT Pro 47 Light Cn" w:hAnsi="Frutiger LT Pro 47 Light Cn" w:cstheme="minorHAnsi"/>
                <w:i w:val="0"/>
                <w:noProof/>
                <w:sz w:val="22"/>
                <w:szCs w:val="22"/>
                <w:lang w:val="de-AT" w:eastAsia="de-AT"/>
              </w:rPr>
              <w:drawing>
                <wp:anchor distT="0" distB="0" distL="114300" distR="114300" simplePos="0" relativeHeight="251667456" behindDoc="0" locked="0" layoutInCell="1" allowOverlap="1">
                  <wp:simplePos x="0" y="0"/>
                  <wp:positionH relativeFrom="column">
                    <wp:posOffset>178165</wp:posOffset>
                  </wp:positionH>
                  <wp:positionV relativeFrom="paragraph">
                    <wp:posOffset>254760</wp:posOffset>
                  </wp:positionV>
                  <wp:extent cx="2595880" cy="1730375"/>
                  <wp:effectExtent l="0" t="0" r="0" b="0"/>
                  <wp:wrapThrough wrapText="bothSides">
                    <wp:wrapPolygon edited="0">
                      <wp:start x="0" y="0"/>
                      <wp:lineTo x="0" y="21402"/>
                      <wp:lineTo x="21452" y="21402"/>
                      <wp:lineTo x="21452" y="0"/>
                      <wp:lineTo x="0" y="0"/>
                    </wp:wrapPolygon>
                  </wp:wrapThrough>
                  <wp:docPr id="9" name="Grafik 8" descr="2019_Maiskogel_MKMaiskogelbah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_Maiskogel_MKMaiskogelbahn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95880" cy="1730375"/>
                          </a:xfrm>
                          <a:prstGeom prst="rect">
                            <a:avLst/>
                          </a:prstGeom>
                        </pic:spPr>
                      </pic:pic>
                    </a:graphicData>
                  </a:graphic>
                  <wp14:sizeRelH relativeFrom="margin">
                    <wp14:pctWidth>0</wp14:pctWidth>
                  </wp14:sizeRelH>
                  <wp14:sizeRelV relativeFrom="margin">
                    <wp14:pctHeight>0</wp14:pctHeight>
                  </wp14:sizeRelV>
                </wp:anchor>
              </w:drawing>
            </w:r>
          </w:p>
        </w:tc>
        <w:tc>
          <w:tcPr>
            <w:tcW w:w="4501" w:type="dxa"/>
            <w:shd w:val="clear" w:color="auto" w:fill="FFFFFF"/>
            <w:tcMar>
              <w:top w:w="0" w:type="dxa"/>
              <w:left w:w="108" w:type="dxa"/>
              <w:bottom w:w="0" w:type="dxa"/>
              <w:right w:w="108" w:type="dxa"/>
            </w:tcMar>
          </w:tcPr>
          <w:p w:rsidR="00CF3899" w:rsidRDefault="00CF3899" w:rsidP="00EE45FE">
            <w:pPr>
              <w:pStyle w:val="PTBUBildnachweis"/>
              <w:tabs>
                <w:tab w:val="left" w:pos="0"/>
              </w:tabs>
              <w:spacing w:after="0" w:line="276" w:lineRule="auto"/>
              <w:rPr>
                <w:rFonts w:ascii="Frutiger LT Pro 47 Light Cn" w:hAnsi="Frutiger LT Pro 47 Light Cn" w:cstheme="minorHAnsi"/>
                <w:color w:val="000000"/>
                <w:sz w:val="18"/>
                <w:szCs w:val="18"/>
              </w:rPr>
            </w:pPr>
          </w:p>
          <w:p w:rsidR="00CF3899" w:rsidRDefault="00CF3899" w:rsidP="00EE45FE">
            <w:pPr>
              <w:pStyle w:val="PTBUBildnachweis"/>
              <w:tabs>
                <w:tab w:val="left" w:pos="0"/>
              </w:tabs>
              <w:spacing w:after="0" w:line="276" w:lineRule="auto"/>
              <w:rPr>
                <w:rFonts w:ascii="Frutiger LT Pro 47 Light Cn" w:hAnsi="Frutiger LT Pro 47 Light Cn" w:cstheme="minorHAnsi"/>
                <w:color w:val="000000"/>
                <w:sz w:val="18"/>
                <w:szCs w:val="18"/>
              </w:rPr>
            </w:pPr>
          </w:p>
          <w:p w:rsidR="00D32E87" w:rsidRDefault="00D32E87" w:rsidP="00B9290D">
            <w:pPr>
              <w:pStyle w:val="PTBUBildnachweis"/>
              <w:tabs>
                <w:tab w:val="left" w:pos="0"/>
              </w:tabs>
              <w:spacing w:after="0" w:line="276" w:lineRule="auto"/>
              <w:jc w:val="both"/>
              <w:rPr>
                <w:rFonts w:ascii="Arial" w:hAnsi="Arial" w:cs="Arial"/>
                <w:color w:val="000000"/>
                <w:sz w:val="18"/>
                <w:szCs w:val="18"/>
              </w:rPr>
            </w:pPr>
          </w:p>
          <w:p w:rsidR="00CF3899" w:rsidRPr="00B9290D" w:rsidRDefault="00CF3899" w:rsidP="00B9290D">
            <w:pPr>
              <w:pStyle w:val="PTBUBildnachweis"/>
              <w:tabs>
                <w:tab w:val="left" w:pos="0"/>
              </w:tabs>
              <w:spacing w:after="0" w:line="276" w:lineRule="auto"/>
              <w:jc w:val="both"/>
              <w:rPr>
                <w:rFonts w:ascii="Arial" w:hAnsi="Arial" w:cs="Arial"/>
                <w:color w:val="000000"/>
                <w:sz w:val="18"/>
                <w:szCs w:val="18"/>
              </w:rPr>
            </w:pPr>
            <w:r w:rsidRPr="00B9290D">
              <w:rPr>
                <w:rFonts w:ascii="Arial" w:hAnsi="Arial" w:cs="Arial"/>
                <w:color w:val="000000"/>
                <w:sz w:val="18"/>
                <w:szCs w:val="18"/>
              </w:rPr>
              <w:t xml:space="preserve">Mit der MK </w:t>
            </w:r>
            <w:proofErr w:type="spellStart"/>
            <w:r w:rsidRPr="00B9290D">
              <w:rPr>
                <w:rFonts w:ascii="Arial" w:hAnsi="Arial" w:cs="Arial"/>
                <w:color w:val="000000"/>
                <w:sz w:val="18"/>
                <w:szCs w:val="18"/>
              </w:rPr>
              <w:t>Maiskogelbahn</w:t>
            </w:r>
            <w:proofErr w:type="spellEnd"/>
            <w:r w:rsidRPr="00B9290D">
              <w:rPr>
                <w:rFonts w:ascii="Arial" w:hAnsi="Arial" w:cs="Arial"/>
                <w:color w:val="000000"/>
                <w:sz w:val="18"/>
                <w:szCs w:val="18"/>
              </w:rPr>
              <w:t xml:space="preserve"> wurde bereits im Dezember 2018 die erste Etappe</w:t>
            </w:r>
            <w:r w:rsidR="00D32E87">
              <w:rPr>
                <w:rFonts w:ascii="Arial" w:hAnsi="Arial" w:cs="Arial"/>
                <w:color w:val="000000"/>
                <w:sz w:val="18"/>
                <w:szCs w:val="18"/>
              </w:rPr>
              <w:t xml:space="preserve"> </w:t>
            </w:r>
            <w:r w:rsidRPr="00B9290D">
              <w:rPr>
                <w:rFonts w:ascii="Arial" w:hAnsi="Arial" w:cs="Arial"/>
                <w:color w:val="000000"/>
                <w:sz w:val="18"/>
                <w:szCs w:val="18"/>
              </w:rPr>
              <w:t xml:space="preserve">der </w:t>
            </w:r>
            <w:r w:rsidR="00B6323E">
              <w:rPr>
                <w:rFonts w:ascii="Arial" w:hAnsi="Arial" w:cs="Arial"/>
                <w:color w:val="000000"/>
                <w:sz w:val="18"/>
                <w:szCs w:val="18"/>
              </w:rPr>
              <w:br/>
            </w:r>
            <w:r w:rsidRPr="00B9290D">
              <w:rPr>
                <w:rFonts w:ascii="Arial" w:hAnsi="Arial" w:cs="Arial"/>
                <w:color w:val="000000"/>
                <w:sz w:val="18"/>
                <w:szCs w:val="18"/>
              </w:rPr>
              <w:t>K-ONNECTION Kaprun – Maiskogel – Kitzsteinhorn eröffnet. Die 10er-Einseilumlaufbahn erschließt den ortsnahen Familienberg in höchster Qualität.</w:t>
            </w:r>
          </w:p>
          <w:p w:rsidR="00CF3899" w:rsidRPr="00B9290D" w:rsidRDefault="00CF3899" w:rsidP="00B9290D">
            <w:pPr>
              <w:pStyle w:val="PTBUBildnachweis"/>
              <w:tabs>
                <w:tab w:val="left" w:pos="0"/>
              </w:tabs>
              <w:spacing w:after="0" w:line="276" w:lineRule="auto"/>
              <w:jc w:val="both"/>
              <w:rPr>
                <w:rFonts w:ascii="Arial" w:hAnsi="Arial" w:cs="Arial"/>
                <w:color w:val="000000"/>
                <w:sz w:val="18"/>
                <w:szCs w:val="18"/>
              </w:rPr>
            </w:pPr>
          </w:p>
          <w:p w:rsidR="00CF3899" w:rsidRPr="00B9290D" w:rsidRDefault="00CF3899" w:rsidP="00B9290D">
            <w:pPr>
              <w:pStyle w:val="PTBUBildnachweis"/>
              <w:tabs>
                <w:tab w:val="left" w:pos="0"/>
              </w:tabs>
              <w:spacing w:after="0" w:line="276" w:lineRule="auto"/>
              <w:jc w:val="both"/>
              <w:rPr>
                <w:rFonts w:ascii="Arial" w:hAnsi="Arial" w:cs="Arial"/>
                <w:color w:val="000000"/>
                <w:sz w:val="18"/>
                <w:szCs w:val="18"/>
              </w:rPr>
            </w:pPr>
          </w:p>
          <w:p w:rsidR="00CF3899" w:rsidRPr="00B9290D" w:rsidRDefault="00CF3899" w:rsidP="00B9290D">
            <w:pPr>
              <w:pStyle w:val="PTBUBildnachweis"/>
              <w:tabs>
                <w:tab w:val="left" w:pos="0"/>
              </w:tabs>
              <w:spacing w:after="0" w:line="276" w:lineRule="auto"/>
              <w:jc w:val="both"/>
              <w:rPr>
                <w:rFonts w:ascii="Arial" w:hAnsi="Arial" w:cs="Arial"/>
                <w:color w:val="000000"/>
                <w:sz w:val="18"/>
                <w:szCs w:val="18"/>
              </w:rPr>
            </w:pPr>
            <w:r w:rsidRPr="00B9290D">
              <w:rPr>
                <w:rFonts w:ascii="Arial" w:hAnsi="Arial" w:cs="Arial"/>
                <w:color w:val="000000"/>
                <w:sz w:val="18"/>
                <w:szCs w:val="18"/>
              </w:rPr>
              <w:t xml:space="preserve">Bild: MK </w:t>
            </w:r>
            <w:proofErr w:type="spellStart"/>
            <w:r w:rsidRPr="00B9290D">
              <w:rPr>
                <w:rFonts w:ascii="Arial" w:hAnsi="Arial" w:cs="Arial"/>
                <w:color w:val="000000"/>
                <w:sz w:val="18"/>
                <w:szCs w:val="18"/>
              </w:rPr>
              <w:t>Maiskogelbahn</w:t>
            </w:r>
            <w:proofErr w:type="spellEnd"/>
            <w:r w:rsidRPr="00B9290D">
              <w:rPr>
                <w:rFonts w:ascii="Arial" w:hAnsi="Arial" w:cs="Arial"/>
                <w:color w:val="000000"/>
                <w:sz w:val="18"/>
                <w:szCs w:val="18"/>
              </w:rPr>
              <w:t xml:space="preserve"> mit Ausblicken auf Kaprun und den Zeller See</w:t>
            </w:r>
          </w:p>
          <w:p w:rsidR="00CF3899" w:rsidRDefault="00B6323E" w:rsidP="00B9290D">
            <w:pPr>
              <w:pStyle w:val="PTBUBildnachweis"/>
              <w:tabs>
                <w:tab w:val="left" w:pos="0"/>
              </w:tabs>
              <w:spacing w:after="0" w:line="276" w:lineRule="auto"/>
              <w:jc w:val="both"/>
              <w:rPr>
                <w:rFonts w:ascii="Frutiger LT Pro 47 Light Cn" w:hAnsi="Frutiger LT Pro 47 Light Cn" w:cstheme="minorHAnsi"/>
                <w:color w:val="000000"/>
                <w:sz w:val="18"/>
                <w:szCs w:val="18"/>
              </w:rPr>
            </w:pPr>
            <w:r>
              <w:rPr>
                <w:rFonts w:ascii="Arial" w:hAnsi="Arial" w:cs="Arial"/>
                <w:color w:val="000000"/>
                <w:sz w:val="18"/>
                <w:szCs w:val="18"/>
              </w:rPr>
              <w:t>©</w:t>
            </w:r>
            <w:r w:rsidR="00CF3899" w:rsidRPr="00B9290D">
              <w:rPr>
                <w:rFonts w:ascii="Arial" w:hAnsi="Arial" w:cs="Arial"/>
                <w:color w:val="000000"/>
                <w:sz w:val="18"/>
                <w:szCs w:val="18"/>
              </w:rPr>
              <w:t>Kitzsteinhorn</w:t>
            </w:r>
          </w:p>
        </w:tc>
      </w:tr>
      <w:tr w:rsidR="00A85F2F" w:rsidRPr="00EE45FE" w:rsidTr="00E91D9A">
        <w:trPr>
          <w:trHeight w:val="2436"/>
        </w:trPr>
        <w:tc>
          <w:tcPr>
            <w:tcW w:w="5167" w:type="dxa"/>
            <w:shd w:val="clear" w:color="auto" w:fill="FFFFFF"/>
            <w:tcMar>
              <w:top w:w="0" w:type="dxa"/>
              <w:left w:w="108" w:type="dxa"/>
              <w:bottom w:w="0" w:type="dxa"/>
              <w:right w:w="108" w:type="dxa"/>
            </w:tcMar>
          </w:tcPr>
          <w:p w:rsidR="00A85F2F" w:rsidRDefault="00A85F2F" w:rsidP="00E91D9A">
            <w:pPr>
              <w:pStyle w:val="PTBU"/>
              <w:tabs>
                <w:tab w:val="left" w:pos="0"/>
              </w:tabs>
              <w:spacing w:line="360" w:lineRule="auto"/>
              <w:jc w:val="center"/>
              <w:rPr>
                <w:rFonts w:ascii="Frutiger LT Pro 47 Light Cn" w:hAnsi="Frutiger LT Pro 47 Light Cn" w:cstheme="minorHAnsi"/>
                <w:i w:val="0"/>
                <w:noProof/>
                <w:sz w:val="22"/>
                <w:szCs w:val="22"/>
                <w:lang w:val="de-AT" w:eastAsia="de-AT"/>
              </w:rPr>
            </w:pPr>
            <w:r>
              <w:rPr>
                <w:rFonts w:ascii="Frutiger LT Pro 47 Light Cn" w:hAnsi="Frutiger LT Pro 47 Light Cn" w:cstheme="minorHAnsi"/>
                <w:i w:val="0"/>
                <w:noProof/>
                <w:sz w:val="22"/>
                <w:szCs w:val="22"/>
                <w:lang w:val="de-AT" w:eastAsia="de-AT"/>
              </w:rPr>
              <w:lastRenderedPageBreak/>
              <w:drawing>
                <wp:anchor distT="0" distB="0" distL="114300" distR="114300" simplePos="0" relativeHeight="251668480" behindDoc="0" locked="0" layoutInCell="1" allowOverlap="1">
                  <wp:simplePos x="0" y="0"/>
                  <wp:positionH relativeFrom="column">
                    <wp:posOffset>206635</wp:posOffset>
                  </wp:positionH>
                  <wp:positionV relativeFrom="paragraph">
                    <wp:posOffset>78730</wp:posOffset>
                  </wp:positionV>
                  <wp:extent cx="2536825" cy="1691640"/>
                  <wp:effectExtent l="0" t="0" r="3175" b="0"/>
                  <wp:wrapThrough wrapText="bothSides">
                    <wp:wrapPolygon edited="0">
                      <wp:start x="0" y="0"/>
                      <wp:lineTo x="0" y="21405"/>
                      <wp:lineTo x="21519" y="21405"/>
                      <wp:lineTo x="21519" y="0"/>
                      <wp:lineTo x="0" y="0"/>
                    </wp:wrapPolygon>
                  </wp:wrapThrough>
                  <wp:docPr id="6" name="Grafik 5" descr="2016_Kitzsteinhorn_Freeride XXL_web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Kitzsteinhorn_Freeride XXL_web (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36825" cy="1691640"/>
                          </a:xfrm>
                          <a:prstGeom prst="rect">
                            <a:avLst/>
                          </a:prstGeom>
                        </pic:spPr>
                      </pic:pic>
                    </a:graphicData>
                  </a:graphic>
                </wp:anchor>
              </w:drawing>
            </w:r>
          </w:p>
        </w:tc>
        <w:tc>
          <w:tcPr>
            <w:tcW w:w="4501" w:type="dxa"/>
            <w:shd w:val="clear" w:color="auto" w:fill="FFFFFF"/>
            <w:tcMar>
              <w:top w:w="0" w:type="dxa"/>
              <w:left w:w="108" w:type="dxa"/>
              <w:bottom w:w="0" w:type="dxa"/>
              <w:right w:w="108" w:type="dxa"/>
            </w:tcMar>
          </w:tcPr>
          <w:p w:rsidR="00A85F2F" w:rsidRDefault="00A85F2F" w:rsidP="00EE45FE">
            <w:pPr>
              <w:pStyle w:val="PTBUBildnachweis"/>
              <w:tabs>
                <w:tab w:val="left" w:pos="0"/>
              </w:tabs>
              <w:spacing w:after="0" w:line="276" w:lineRule="auto"/>
              <w:rPr>
                <w:rFonts w:ascii="Frutiger LT Pro 47 Light Cn" w:hAnsi="Frutiger LT Pro 47 Light Cn" w:cstheme="minorHAnsi"/>
                <w:color w:val="000000"/>
                <w:sz w:val="18"/>
                <w:szCs w:val="18"/>
              </w:rPr>
            </w:pPr>
          </w:p>
          <w:p w:rsidR="00CF3899" w:rsidRDefault="00CF3899" w:rsidP="00EE45FE">
            <w:pPr>
              <w:pStyle w:val="PTBUBildnachweis"/>
              <w:tabs>
                <w:tab w:val="left" w:pos="0"/>
              </w:tabs>
              <w:spacing w:after="0" w:line="276" w:lineRule="auto"/>
              <w:rPr>
                <w:rFonts w:ascii="Frutiger LT Pro 47 Light Cn" w:hAnsi="Frutiger LT Pro 47 Light Cn" w:cstheme="minorHAnsi"/>
                <w:color w:val="000000"/>
                <w:sz w:val="18"/>
                <w:szCs w:val="18"/>
              </w:rPr>
            </w:pPr>
          </w:p>
          <w:p w:rsidR="004512BB" w:rsidRDefault="004512BB" w:rsidP="00B9290D">
            <w:pPr>
              <w:pStyle w:val="PTBUBildnachweis"/>
              <w:tabs>
                <w:tab w:val="left" w:pos="0"/>
              </w:tabs>
              <w:spacing w:after="0" w:line="276" w:lineRule="auto"/>
              <w:jc w:val="both"/>
              <w:rPr>
                <w:rFonts w:ascii="Arial" w:hAnsi="Arial" w:cs="Arial"/>
                <w:color w:val="000000"/>
                <w:sz w:val="18"/>
                <w:szCs w:val="18"/>
              </w:rPr>
            </w:pPr>
          </w:p>
          <w:p w:rsidR="00CF3899" w:rsidRPr="004512BB" w:rsidRDefault="00CF3899" w:rsidP="00B9290D">
            <w:pPr>
              <w:pStyle w:val="PTBUBildnachweis"/>
              <w:tabs>
                <w:tab w:val="left" w:pos="0"/>
              </w:tabs>
              <w:spacing w:after="0" w:line="276" w:lineRule="auto"/>
              <w:jc w:val="both"/>
              <w:rPr>
                <w:rFonts w:ascii="Arial" w:hAnsi="Arial" w:cs="Arial"/>
                <w:color w:val="000000"/>
                <w:sz w:val="18"/>
                <w:szCs w:val="18"/>
              </w:rPr>
            </w:pPr>
            <w:r w:rsidRPr="00B9290D">
              <w:rPr>
                <w:rFonts w:ascii="Arial" w:hAnsi="Arial" w:cs="Arial"/>
                <w:color w:val="000000"/>
                <w:sz w:val="18"/>
                <w:szCs w:val="18"/>
              </w:rPr>
              <w:t xml:space="preserve">Kitzsteinhorn: Salzburgs einziges Gletscherskigebiet bietet </w:t>
            </w:r>
            <w:r w:rsidR="003C25D4">
              <w:rPr>
                <w:rFonts w:ascii="Arial" w:hAnsi="Arial" w:cs="Arial"/>
                <w:color w:val="000000"/>
                <w:sz w:val="18"/>
                <w:szCs w:val="18"/>
              </w:rPr>
              <w:t>hundertprozentige</w:t>
            </w:r>
            <w:r w:rsidRPr="00B9290D">
              <w:rPr>
                <w:rFonts w:ascii="Arial" w:hAnsi="Arial" w:cs="Arial"/>
                <w:color w:val="000000"/>
                <w:sz w:val="18"/>
                <w:szCs w:val="18"/>
              </w:rPr>
              <w:t xml:space="preserve"> Schneegarantie von Oktober bis Juni und eine unerreichte Wintersportvielfalt, wie weite Gletscherhänge, </w:t>
            </w:r>
            <w:r w:rsidR="003C25D4">
              <w:rPr>
                <w:rFonts w:ascii="Arial" w:hAnsi="Arial" w:cs="Arial"/>
                <w:color w:val="000000"/>
                <w:sz w:val="18"/>
                <w:szCs w:val="18"/>
              </w:rPr>
              <w:t>fünf</w:t>
            </w:r>
            <w:r w:rsidRPr="00B9290D">
              <w:rPr>
                <w:rFonts w:ascii="Arial" w:hAnsi="Arial" w:cs="Arial"/>
                <w:color w:val="000000"/>
                <w:sz w:val="18"/>
                <w:szCs w:val="18"/>
              </w:rPr>
              <w:t xml:space="preserve"> </w:t>
            </w:r>
            <w:proofErr w:type="spellStart"/>
            <w:r w:rsidRPr="00B9290D">
              <w:rPr>
                <w:rFonts w:ascii="Arial" w:hAnsi="Arial" w:cs="Arial"/>
                <w:color w:val="000000"/>
                <w:sz w:val="18"/>
                <w:szCs w:val="18"/>
              </w:rPr>
              <w:t>Freeriderouten</w:t>
            </w:r>
            <w:proofErr w:type="spellEnd"/>
            <w:r w:rsidRPr="00B9290D">
              <w:rPr>
                <w:rFonts w:ascii="Arial" w:hAnsi="Arial" w:cs="Arial"/>
                <w:color w:val="000000"/>
                <w:sz w:val="18"/>
                <w:szCs w:val="18"/>
              </w:rPr>
              <w:t xml:space="preserve">, </w:t>
            </w:r>
            <w:r w:rsidR="003C25D4">
              <w:rPr>
                <w:rFonts w:ascii="Arial" w:hAnsi="Arial" w:cs="Arial"/>
                <w:color w:val="000000"/>
                <w:sz w:val="18"/>
                <w:szCs w:val="18"/>
              </w:rPr>
              <w:t>vier</w:t>
            </w:r>
            <w:r w:rsidRPr="00B9290D">
              <w:rPr>
                <w:rFonts w:ascii="Arial" w:hAnsi="Arial" w:cs="Arial"/>
                <w:color w:val="000000"/>
                <w:sz w:val="18"/>
                <w:szCs w:val="18"/>
              </w:rPr>
              <w:t xml:space="preserve"> </w:t>
            </w:r>
            <w:proofErr w:type="spellStart"/>
            <w:r w:rsidRPr="00B9290D">
              <w:rPr>
                <w:rFonts w:ascii="Arial" w:hAnsi="Arial" w:cs="Arial"/>
                <w:color w:val="000000"/>
                <w:sz w:val="18"/>
                <w:szCs w:val="18"/>
              </w:rPr>
              <w:t>Snowparks</w:t>
            </w:r>
            <w:proofErr w:type="spellEnd"/>
            <w:r w:rsidRPr="00B9290D">
              <w:rPr>
                <w:rFonts w:ascii="Arial" w:hAnsi="Arial" w:cs="Arial"/>
                <w:color w:val="000000"/>
                <w:sz w:val="18"/>
                <w:szCs w:val="18"/>
              </w:rPr>
              <w:t xml:space="preserve">, </w:t>
            </w:r>
            <w:r w:rsidR="003C25D4">
              <w:rPr>
                <w:rFonts w:ascii="Arial" w:hAnsi="Arial" w:cs="Arial"/>
                <w:color w:val="000000"/>
                <w:sz w:val="18"/>
                <w:szCs w:val="18"/>
              </w:rPr>
              <w:t>eine</w:t>
            </w:r>
            <w:r w:rsidRPr="00B9290D">
              <w:rPr>
                <w:rFonts w:ascii="Arial" w:hAnsi="Arial" w:cs="Arial"/>
                <w:color w:val="000000"/>
                <w:sz w:val="18"/>
                <w:szCs w:val="18"/>
              </w:rPr>
              <w:t xml:space="preserve"> Superpipe,</w:t>
            </w:r>
            <w:r w:rsidR="004512BB">
              <w:rPr>
                <w:rFonts w:ascii="Arial" w:hAnsi="Arial" w:cs="Arial"/>
                <w:color w:val="000000"/>
                <w:sz w:val="18"/>
                <w:szCs w:val="18"/>
              </w:rPr>
              <w:t xml:space="preserve"> </w:t>
            </w:r>
            <w:r w:rsidRPr="004512BB">
              <w:rPr>
                <w:rFonts w:ascii="Arial" w:hAnsi="Arial" w:cs="Arial"/>
                <w:color w:val="000000"/>
                <w:sz w:val="18"/>
                <w:szCs w:val="18"/>
                <w:lang w:val="de-AT"/>
              </w:rPr>
              <w:t xml:space="preserve">die Black-Mamba-Piste, das ICE CAMP </w:t>
            </w:r>
            <w:proofErr w:type="spellStart"/>
            <w:r w:rsidRPr="004512BB">
              <w:rPr>
                <w:rFonts w:ascii="Arial" w:hAnsi="Arial" w:cs="Arial"/>
                <w:color w:val="000000"/>
                <w:sz w:val="18"/>
                <w:szCs w:val="18"/>
                <w:lang w:val="de-AT"/>
              </w:rPr>
              <w:t>presented</w:t>
            </w:r>
            <w:proofErr w:type="spellEnd"/>
            <w:r w:rsidRPr="004512BB">
              <w:rPr>
                <w:rFonts w:ascii="Arial" w:hAnsi="Arial" w:cs="Arial"/>
                <w:color w:val="000000"/>
                <w:sz w:val="18"/>
                <w:szCs w:val="18"/>
                <w:lang w:val="de-AT"/>
              </w:rPr>
              <w:t xml:space="preserve"> </w:t>
            </w:r>
            <w:proofErr w:type="spellStart"/>
            <w:r w:rsidRPr="004512BB">
              <w:rPr>
                <w:rFonts w:ascii="Arial" w:hAnsi="Arial" w:cs="Arial"/>
                <w:color w:val="000000"/>
                <w:sz w:val="18"/>
                <w:szCs w:val="18"/>
                <w:lang w:val="de-AT"/>
              </w:rPr>
              <w:t>by</w:t>
            </w:r>
            <w:proofErr w:type="spellEnd"/>
            <w:r w:rsidRPr="004512BB">
              <w:rPr>
                <w:rFonts w:ascii="Arial" w:hAnsi="Arial" w:cs="Arial"/>
                <w:color w:val="000000"/>
                <w:sz w:val="18"/>
                <w:szCs w:val="18"/>
                <w:lang w:val="de-AT"/>
              </w:rPr>
              <w:t xml:space="preserve"> Audi und vieles mehr.</w:t>
            </w:r>
          </w:p>
          <w:p w:rsidR="00CF3899" w:rsidRPr="004512BB" w:rsidRDefault="00CF3899" w:rsidP="00B9290D">
            <w:pPr>
              <w:pStyle w:val="PTBUBildnachweis"/>
              <w:tabs>
                <w:tab w:val="left" w:pos="0"/>
              </w:tabs>
              <w:spacing w:after="0" w:line="276" w:lineRule="auto"/>
              <w:jc w:val="both"/>
              <w:rPr>
                <w:rFonts w:ascii="Arial" w:hAnsi="Arial" w:cs="Arial"/>
                <w:color w:val="000000"/>
                <w:sz w:val="18"/>
                <w:szCs w:val="18"/>
                <w:lang w:val="de-AT"/>
              </w:rPr>
            </w:pPr>
          </w:p>
          <w:p w:rsidR="00CF3899" w:rsidRPr="00B9290D" w:rsidRDefault="00CF3899" w:rsidP="00B9290D">
            <w:pPr>
              <w:pStyle w:val="PTBUBildnachweis"/>
              <w:tabs>
                <w:tab w:val="left" w:pos="0"/>
              </w:tabs>
              <w:spacing w:after="0" w:line="276" w:lineRule="auto"/>
              <w:jc w:val="both"/>
              <w:rPr>
                <w:rFonts w:ascii="Arial" w:hAnsi="Arial" w:cs="Arial"/>
                <w:color w:val="000000"/>
                <w:sz w:val="18"/>
                <w:szCs w:val="18"/>
              </w:rPr>
            </w:pPr>
            <w:r w:rsidRPr="00B9290D">
              <w:rPr>
                <w:rFonts w:ascii="Arial" w:hAnsi="Arial" w:cs="Arial"/>
                <w:color w:val="000000"/>
                <w:sz w:val="18"/>
                <w:szCs w:val="18"/>
              </w:rPr>
              <w:t>Bild: Freiheit auf 3.000 Meter</w:t>
            </w:r>
          </w:p>
          <w:p w:rsidR="00CF3899" w:rsidRDefault="00B6323E" w:rsidP="00B9290D">
            <w:pPr>
              <w:pStyle w:val="PTBUBildnachweis"/>
              <w:tabs>
                <w:tab w:val="left" w:pos="0"/>
              </w:tabs>
              <w:spacing w:after="0" w:line="276" w:lineRule="auto"/>
              <w:jc w:val="both"/>
              <w:rPr>
                <w:rFonts w:ascii="Frutiger LT Pro 47 Light Cn" w:hAnsi="Frutiger LT Pro 47 Light Cn" w:cstheme="minorHAnsi"/>
                <w:color w:val="000000"/>
                <w:sz w:val="18"/>
                <w:szCs w:val="18"/>
              </w:rPr>
            </w:pPr>
            <w:r>
              <w:rPr>
                <w:rFonts w:ascii="Arial" w:hAnsi="Arial" w:cs="Arial"/>
                <w:color w:val="000000"/>
                <w:sz w:val="18"/>
                <w:szCs w:val="18"/>
              </w:rPr>
              <w:t>©</w:t>
            </w:r>
            <w:r w:rsidR="00CF3899" w:rsidRPr="00B9290D">
              <w:rPr>
                <w:rFonts w:ascii="Arial" w:hAnsi="Arial" w:cs="Arial"/>
                <w:color w:val="000000"/>
                <w:sz w:val="18"/>
                <w:szCs w:val="18"/>
              </w:rPr>
              <w:t>Kitzsteinhorn</w:t>
            </w:r>
          </w:p>
        </w:tc>
      </w:tr>
      <w:tr w:rsidR="00B9290D" w:rsidRPr="006B0706" w:rsidTr="00B9290D">
        <w:trPr>
          <w:trHeight w:val="2436"/>
        </w:trPr>
        <w:tc>
          <w:tcPr>
            <w:tcW w:w="5167" w:type="dxa"/>
            <w:shd w:val="clear" w:color="auto" w:fill="FFFFFF"/>
            <w:tcMar>
              <w:top w:w="0" w:type="dxa"/>
              <w:left w:w="108" w:type="dxa"/>
              <w:bottom w:w="0" w:type="dxa"/>
              <w:right w:w="108" w:type="dxa"/>
            </w:tcMar>
          </w:tcPr>
          <w:p w:rsidR="00B9290D" w:rsidRDefault="00B9290D" w:rsidP="00B9290D">
            <w:pPr>
              <w:pStyle w:val="PTBU"/>
              <w:tabs>
                <w:tab w:val="left" w:pos="0"/>
              </w:tabs>
              <w:spacing w:line="360" w:lineRule="auto"/>
              <w:jc w:val="center"/>
              <w:rPr>
                <w:rFonts w:ascii="Frutiger LT Pro 47 Light Cn" w:hAnsi="Frutiger LT Pro 47 Light Cn" w:cstheme="minorHAnsi"/>
                <w:i w:val="0"/>
                <w:noProof/>
                <w:sz w:val="22"/>
                <w:szCs w:val="22"/>
                <w:lang w:val="de-AT" w:eastAsia="de-AT"/>
              </w:rPr>
            </w:pPr>
            <w:r>
              <w:rPr>
                <w:rFonts w:ascii="Frutiger LT Pro 47 Light Cn" w:hAnsi="Frutiger LT Pro 47 Light Cn" w:cstheme="minorHAnsi"/>
                <w:i w:val="0"/>
                <w:noProof/>
                <w:sz w:val="22"/>
                <w:szCs w:val="22"/>
                <w:lang w:val="de-AT" w:eastAsia="de-AT"/>
              </w:rPr>
              <w:drawing>
                <wp:anchor distT="0" distB="0" distL="114300" distR="114300" simplePos="0" relativeHeight="251659264" behindDoc="0" locked="0" layoutInCell="1" allowOverlap="1">
                  <wp:simplePos x="0" y="0"/>
                  <wp:positionH relativeFrom="column">
                    <wp:posOffset>195705</wp:posOffset>
                  </wp:positionH>
                  <wp:positionV relativeFrom="paragraph">
                    <wp:posOffset>195226</wp:posOffset>
                  </wp:positionV>
                  <wp:extent cx="2543810" cy="1695450"/>
                  <wp:effectExtent l="0" t="0" r="0" b="6350"/>
                  <wp:wrapThrough wrapText="bothSides">
                    <wp:wrapPolygon edited="0">
                      <wp:start x="0" y="0"/>
                      <wp:lineTo x="0" y="21519"/>
                      <wp:lineTo x="21460" y="21519"/>
                      <wp:lineTo x="21460" y="0"/>
                      <wp:lineTo x="0"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lein_16_04_04_Kitzsteinhorn_Top_Of_Salzburg_web (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43810" cy="1695450"/>
                          </a:xfrm>
                          <a:prstGeom prst="rect">
                            <a:avLst/>
                          </a:prstGeom>
                        </pic:spPr>
                      </pic:pic>
                    </a:graphicData>
                  </a:graphic>
                </wp:anchor>
              </w:drawing>
            </w:r>
          </w:p>
        </w:tc>
        <w:tc>
          <w:tcPr>
            <w:tcW w:w="4501" w:type="dxa"/>
            <w:shd w:val="clear" w:color="auto" w:fill="FFFFFF"/>
            <w:tcMar>
              <w:top w:w="0" w:type="dxa"/>
              <w:left w:w="108" w:type="dxa"/>
              <w:bottom w:w="0" w:type="dxa"/>
              <w:right w:w="108" w:type="dxa"/>
            </w:tcMar>
          </w:tcPr>
          <w:p w:rsidR="00B9290D" w:rsidRDefault="00B9290D" w:rsidP="00B9290D">
            <w:pPr>
              <w:pStyle w:val="KitzsteinhornPTBU"/>
              <w:spacing w:line="360" w:lineRule="auto"/>
              <w:rPr>
                <w:rFonts w:ascii="Arial" w:hAnsi="Arial"/>
                <w:i w:val="0"/>
                <w:color w:val="000000"/>
                <w:szCs w:val="18"/>
              </w:rPr>
            </w:pPr>
          </w:p>
          <w:p w:rsidR="00B9290D" w:rsidRDefault="00B9290D" w:rsidP="00B9290D">
            <w:pPr>
              <w:pStyle w:val="KitzsteinhornPTBU"/>
              <w:spacing w:line="360" w:lineRule="auto"/>
              <w:rPr>
                <w:rFonts w:ascii="Arial" w:hAnsi="Arial"/>
                <w:i w:val="0"/>
                <w:color w:val="000000"/>
                <w:szCs w:val="18"/>
              </w:rPr>
            </w:pPr>
          </w:p>
          <w:p w:rsidR="00B9290D" w:rsidRDefault="00B9290D" w:rsidP="00B9290D">
            <w:pPr>
              <w:pStyle w:val="KitzsteinhornPTBU"/>
              <w:spacing w:line="276" w:lineRule="auto"/>
              <w:rPr>
                <w:rFonts w:ascii="Arial" w:hAnsi="Arial"/>
                <w:i w:val="0"/>
                <w:color w:val="000000"/>
                <w:szCs w:val="18"/>
              </w:rPr>
            </w:pPr>
          </w:p>
          <w:p w:rsidR="0065237B" w:rsidRDefault="0065237B" w:rsidP="009665E7">
            <w:pPr>
              <w:pStyle w:val="KitzsteinhornPTBU"/>
              <w:spacing w:line="276" w:lineRule="auto"/>
              <w:rPr>
                <w:rFonts w:ascii="Arial" w:hAnsi="Arial"/>
                <w:iCs/>
                <w:color w:val="000000"/>
                <w:szCs w:val="18"/>
              </w:rPr>
            </w:pPr>
          </w:p>
          <w:p w:rsidR="00B9290D" w:rsidRPr="00ED32A2" w:rsidRDefault="00B9290D" w:rsidP="009665E7">
            <w:pPr>
              <w:pStyle w:val="KitzsteinhornPTBU"/>
              <w:spacing w:line="276" w:lineRule="auto"/>
              <w:rPr>
                <w:rFonts w:ascii="Arial" w:hAnsi="Arial"/>
                <w:iCs/>
                <w:color w:val="000000"/>
                <w:szCs w:val="18"/>
              </w:rPr>
            </w:pPr>
            <w:r w:rsidRPr="00ED32A2">
              <w:rPr>
                <w:rFonts w:ascii="Arial" w:hAnsi="Arial"/>
                <w:iCs/>
                <w:color w:val="000000"/>
                <w:szCs w:val="18"/>
              </w:rPr>
              <w:t xml:space="preserve">Kitzsteinhorn TOP OF SALZBURG 3.029 </w:t>
            </w:r>
            <w:r w:rsidR="00CB665B">
              <w:rPr>
                <w:rFonts w:ascii="Arial" w:hAnsi="Arial"/>
                <w:iCs/>
                <w:color w:val="000000"/>
                <w:szCs w:val="18"/>
              </w:rPr>
              <w:t>Meter</w:t>
            </w:r>
            <w:r w:rsidRPr="00ED32A2">
              <w:rPr>
                <w:rFonts w:ascii="Arial" w:hAnsi="Arial"/>
                <w:iCs/>
                <w:color w:val="000000"/>
                <w:szCs w:val="18"/>
              </w:rPr>
              <w:t>: Salzburgs höchstgelegene Aussichts-Plattform und 365 Tage Natur- und Panoramaerlebnis direkt an der Grenze zum Nationalpark Hohe Tauern.</w:t>
            </w:r>
          </w:p>
          <w:p w:rsidR="00B9290D" w:rsidRPr="00B9290D" w:rsidRDefault="00B9290D" w:rsidP="00B6323E">
            <w:pPr>
              <w:pStyle w:val="PTBUBildnachweis"/>
              <w:tabs>
                <w:tab w:val="left" w:pos="0"/>
              </w:tabs>
              <w:spacing w:after="0" w:line="276" w:lineRule="auto"/>
              <w:rPr>
                <w:rFonts w:ascii="Frutiger LT Pro 47 Light Cn" w:hAnsi="Frutiger LT Pro 47 Light Cn" w:cstheme="minorHAnsi"/>
                <w:color w:val="000000"/>
                <w:sz w:val="18"/>
                <w:szCs w:val="18"/>
                <w:lang w:val="en-US"/>
              </w:rPr>
            </w:pPr>
            <w:r w:rsidRPr="00ED32A2">
              <w:rPr>
                <w:rFonts w:ascii="Arial" w:hAnsi="Arial" w:cs="Arial"/>
                <w:iCs/>
                <w:color w:val="000000"/>
                <w:sz w:val="18"/>
                <w:szCs w:val="18"/>
                <w:lang w:val="en-US"/>
              </w:rPr>
              <w:t xml:space="preserve">Bild: TOP OF SALZBURG 3.029 </w:t>
            </w:r>
            <w:r w:rsidR="00CB665B">
              <w:rPr>
                <w:rFonts w:ascii="Arial" w:hAnsi="Arial" w:cs="Arial"/>
                <w:iCs/>
                <w:color w:val="000000"/>
                <w:sz w:val="18"/>
                <w:szCs w:val="18"/>
                <w:lang w:val="en-US"/>
              </w:rPr>
              <w:t>Meter</w:t>
            </w:r>
            <w:r w:rsidRPr="00ED32A2">
              <w:rPr>
                <w:rFonts w:ascii="Arial" w:hAnsi="Arial" w:cs="Arial"/>
                <w:iCs/>
                <w:color w:val="000000"/>
                <w:sz w:val="18"/>
                <w:szCs w:val="18"/>
                <w:lang w:val="en-US"/>
              </w:rPr>
              <w:br/>
            </w:r>
            <w:r w:rsidR="00B6323E">
              <w:rPr>
                <w:rFonts w:ascii="Arial" w:hAnsi="Arial" w:cs="Arial"/>
                <w:iCs/>
                <w:color w:val="000000"/>
                <w:sz w:val="18"/>
                <w:szCs w:val="18"/>
                <w:lang w:val="en-US"/>
              </w:rPr>
              <w:t>©</w:t>
            </w:r>
            <w:r w:rsidRPr="00ED32A2">
              <w:rPr>
                <w:rFonts w:ascii="Arial" w:hAnsi="Arial" w:cs="Arial"/>
                <w:iCs/>
                <w:color w:val="000000"/>
                <w:sz w:val="18"/>
                <w:szCs w:val="18"/>
                <w:lang w:val="en-US"/>
              </w:rPr>
              <w:t xml:space="preserve"> Kitzsteinhorn</w:t>
            </w:r>
          </w:p>
        </w:tc>
      </w:tr>
      <w:tr w:rsidR="009665E7" w:rsidRPr="009665E7" w:rsidTr="00B9290D">
        <w:trPr>
          <w:trHeight w:val="2436"/>
        </w:trPr>
        <w:tc>
          <w:tcPr>
            <w:tcW w:w="5167" w:type="dxa"/>
            <w:shd w:val="clear" w:color="auto" w:fill="FFFFFF"/>
            <w:tcMar>
              <w:top w:w="0" w:type="dxa"/>
              <w:left w:w="108" w:type="dxa"/>
              <w:bottom w:w="0" w:type="dxa"/>
              <w:right w:w="108" w:type="dxa"/>
            </w:tcMar>
          </w:tcPr>
          <w:p w:rsidR="009665E7" w:rsidRPr="00CB665B" w:rsidRDefault="00C25A63" w:rsidP="00B9290D">
            <w:pPr>
              <w:pStyle w:val="PTBU"/>
              <w:tabs>
                <w:tab w:val="left" w:pos="0"/>
              </w:tabs>
              <w:spacing w:line="360" w:lineRule="auto"/>
              <w:jc w:val="center"/>
              <w:rPr>
                <w:rFonts w:ascii="Frutiger LT Pro 47 Light Cn" w:hAnsi="Frutiger LT Pro 47 Light Cn" w:cstheme="minorHAnsi"/>
                <w:i w:val="0"/>
                <w:noProof/>
                <w:sz w:val="22"/>
                <w:szCs w:val="22"/>
                <w:lang w:val="en-US" w:eastAsia="de-AT"/>
              </w:rPr>
            </w:pPr>
            <w:r>
              <w:rPr>
                <w:rFonts w:ascii="Frutiger LT Pro 47 Light Cn" w:hAnsi="Frutiger LT Pro 47 Light Cn" w:cstheme="minorHAnsi"/>
                <w:i w:val="0"/>
                <w:noProof/>
                <w:sz w:val="22"/>
                <w:szCs w:val="22"/>
                <w:lang w:val="de-AT" w:eastAsia="de-AT"/>
              </w:rPr>
              <w:drawing>
                <wp:anchor distT="0" distB="0" distL="114300" distR="114300" simplePos="0" relativeHeight="251673600" behindDoc="0" locked="0" layoutInCell="1" allowOverlap="1">
                  <wp:simplePos x="0" y="0"/>
                  <wp:positionH relativeFrom="column">
                    <wp:posOffset>590425</wp:posOffset>
                  </wp:positionH>
                  <wp:positionV relativeFrom="paragraph">
                    <wp:posOffset>159760</wp:posOffset>
                  </wp:positionV>
                  <wp:extent cx="1416050" cy="2125345"/>
                  <wp:effectExtent l="0" t="0" r="0" b="0"/>
                  <wp:wrapThrough wrapText="bothSides">
                    <wp:wrapPolygon edited="0">
                      <wp:start x="0" y="0"/>
                      <wp:lineTo x="0" y="21426"/>
                      <wp:lineTo x="21503" y="21426"/>
                      <wp:lineTo x="21503" y="0"/>
                      <wp:lineTo x="0" y="0"/>
                    </wp:wrapPolygon>
                  </wp:wrapThrough>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BK_Vorstand_Ing_Norbert_KarlsboeckKitzsteinhorn_00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16050" cy="2125345"/>
                          </a:xfrm>
                          <a:prstGeom prst="rect">
                            <a:avLst/>
                          </a:prstGeom>
                        </pic:spPr>
                      </pic:pic>
                    </a:graphicData>
                  </a:graphic>
                  <wp14:sizeRelH relativeFrom="page">
                    <wp14:pctWidth>0</wp14:pctWidth>
                  </wp14:sizeRelH>
                  <wp14:sizeRelV relativeFrom="page">
                    <wp14:pctHeight>0</wp14:pctHeight>
                  </wp14:sizeRelV>
                </wp:anchor>
              </w:drawing>
            </w:r>
          </w:p>
        </w:tc>
        <w:tc>
          <w:tcPr>
            <w:tcW w:w="4501" w:type="dxa"/>
            <w:shd w:val="clear" w:color="auto" w:fill="FFFFFF"/>
            <w:tcMar>
              <w:top w:w="0" w:type="dxa"/>
              <w:left w:w="108" w:type="dxa"/>
              <w:bottom w:w="0" w:type="dxa"/>
              <w:right w:w="108" w:type="dxa"/>
            </w:tcMar>
          </w:tcPr>
          <w:p w:rsidR="009665E7" w:rsidRPr="00E60A4D" w:rsidRDefault="009665E7" w:rsidP="009665E7">
            <w:pPr>
              <w:pStyle w:val="KitzsteinhornPTBU"/>
              <w:spacing w:line="276" w:lineRule="auto"/>
              <w:rPr>
                <w:rFonts w:ascii="Arial" w:hAnsi="Arial"/>
                <w:iCs/>
                <w:color w:val="000000"/>
                <w:szCs w:val="18"/>
                <w:lang w:val="de-AT"/>
              </w:rPr>
            </w:pPr>
          </w:p>
          <w:p w:rsidR="009665E7" w:rsidRPr="00E60A4D" w:rsidRDefault="009665E7" w:rsidP="009665E7">
            <w:pPr>
              <w:pStyle w:val="KitzsteinhornPTBU"/>
              <w:spacing w:line="276" w:lineRule="auto"/>
              <w:rPr>
                <w:rFonts w:ascii="Arial" w:hAnsi="Arial"/>
                <w:iCs/>
                <w:color w:val="000000"/>
                <w:szCs w:val="18"/>
                <w:lang w:val="de-AT"/>
              </w:rPr>
            </w:pPr>
          </w:p>
          <w:p w:rsidR="009665E7" w:rsidRPr="00E60A4D" w:rsidRDefault="009665E7" w:rsidP="009665E7">
            <w:pPr>
              <w:pStyle w:val="KitzsteinhornPTBU"/>
              <w:spacing w:line="276" w:lineRule="auto"/>
              <w:rPr>
                <w:rFonts w:ascii="Arial" w:hAnsi="Arial"/>
                <w:iCs/>
                <w:color w:val="000000"/>
                <w:szCs w:val="18"/>
                <w:lang w:val="de-AT"/>
              </w:rPr>
            </w:pPr>
          </w:p>
          <w:p w:rsidR="009665E7" w:rsidRPr="00E60A4D" w:rsidRDefault="009665E7" w:rsidP="009665E7">
            <w:pPr>
              <w:pStyle w:val="KitzsteinhornPTBU"/>
              <w:spacing w:line="276" w:lineRule="auto"/>
              <w:rPr>
                <w:rFonts w:ascii="Arial" w:hAnsi="Arial"/>
                <w:iCs/>
                <w:color w:val="000000"/>
                <w:szCs w:val="18"/>
                <w:lang w:val="de-AT"/>
              </w:rPr>
            </w:pPr>
          </w:p>
          <w:p w:rsidR="00BD4830" w:rsidRDefault="00BD4830" w:rsidP="009665E7">
            <w:pPr>
              <w:pStyle w:val="KitzsteinhornPTBU"/>
              <w:spacing w:line="276" w:lineRule="auto"/>
              <w:rPr>
                <w:rFonts w:ascii="Arial" w:hAnsi="Arial"/>
                <w:iCs/>
                <w:color w:val="000000"/>
                <w:szCs w:val="18"/>
              </w:rPr>
            </w:pPr>
          </w:p>
          <w:p w:rsidR="00DC299C" w:rsidRDefault="00DC299C" w:rsidP="009665E7">
            <w:pPr>
              <w:pStyle w:val="KitzsteinhornPTBU"/>
              <w:spacing w:line="276" w:lineRule="auto"/>
              <w:rPr>
                <w:rFonts w:ascii="Arial" w:hAnsi="Arial"/>
                <w:iCs/>
                <w:color w:val="000000"/>
                <w:szCs w:val="18"/>
              </w:rPr>
            </w:pPr>
          </w:p>
          <w:p w:rsidR="00DC299C" w:rsidRDefault="00DC299C" w:rsidP="009665E7">
            <w:pPr>
              <w:pStyle w:val="KitzsteinhornPTBU"/>
              <w:spacing w:line="276" w:lineRule="auto"/>
              <w:rPr>
                <w:rFonts w:ascii="Arial" w:hAnsi="Arial"/>
                <w:iCs/>
                <w:color w:val="000000"/>
                <w:szCs w:val="18"/>
              </w:rPr>
            </w:pPr>
          </w:p>
          <w:p w:rsidR="009665E7" w:rsidRPr="00ED32A2" w:rsidRDefault="009665E7" w:rsidP="009665E7">
            <w:pPr>
              <w:pStyle w:val="KitzsteinhornPTBU"/>
              <w:spacing w:line="276" w:lineRule="auto"/>
              <w:rPr>
                <w:rFonts w:ascii="Arial" w:hAnsi="Arial"/>
                <w:iCs/>
                <w:color w:val="000000"/>
                <w:szCs w:val="18"/>
              </w:rPr>
            </w:pPr>
            <w:r>
              <w:rPr>
                <w:rFonts w:ascii="Arial" w:hAnsi="Arial"/>
                <w:iCs/>
                <w:color w:val="000000"/>
                <w:szCs w:val="18"/>
              </w:rPr>
              <w:t>Ing. Norbert, Karlsböck, Vorstand Gletscherbahnen Kaprun AG</w:t>
            </w:r>
          </w:p>
          <w:p w:rsidR="009665E7" w:rsidRPr="009665E7" w:rsidRDefault="009665E7" w:rsidP="00B6323E">
            <w:pPr>
              <w:pStyle w:val="KitzsteinhornPTBU"/>
              <w:spacing w:line="276" w:lineRule="auto"/>
              <w:rPr>
                <w:rFonts w:ascii="Arial" w:hAnsi="Arial"/>
                <w:i w:val="0"/>
                <w:color w:val="000000"/>
                <w:szCs w:val="18"/>
                <w:lang w:val="de-AT"/>
              </w:rPr>
            </w:pPr>
            <w:r w:rsidRPr="009665E7">
              <w:rPr>
                <w:rFonts w:ascii="Arial" w:hAnsi="Arial"/>
                <w:iCs/>
                <w:color w:val="000000"/>
                <w:szCs w:val="18"/>
                <w:lang w:val="de-AT"/>
              </w:rPr>
              <w:t xml:space="preserve">Bild: </w:t>
            </w:r>
            <w:r>
              <w:rPr>
                <w:rFonts w:ascii="Arial" w:hAnsi="Arial"/>
                <w:iCs/>
                <w:color w:val="000000"/>
                <w:szCs w:val="18"/>
              </w:rPr>
              <w:t>Norbert Karlsböck</w:t>
            </w:r>
            <w:r w:rsidR="00B6323E">
              <w:rPr>
                <w:rFonts w:ascii="Arial" w:hAnsi="Arial"/>
                <w:iCs/>
                <w:color w:val="000000"/>
                <w:szCs w:val="18"/>
              </w:rPr>
              <w:t>, Vorstand</w:t>
            </w:r>
            <w:r w:rsidRPr="009665E7">
              <w:rPr>
                <w:rFonts w:ascii="Arial" w:hAnsi="Arial"/>
                <w:iCs/>
                <w:color w:val="000000"/>
                <w:szCs w:val="18"/>
                <w:lang w:val="de-AT"/>
              </w:rPr>
              <w:br/>
            </w:r>
            <w:r w:rsidR="00B6323E">
              <w:rPr>
                <w:rFonts w:ascii="Arial" w:hAnsi="Arial"/>
                <w:iCs/>
                <w:color w:val="000000"/>
                <w:szCs w:val="18"/>
                <w:lang w:val="de-AT"/>
              </w:rPr>
              <w:t>©</w:t>
            </w:r>
            <w:r w:rsidRPr="009665E7">
              <w:rPr>
                <w:rFonts w:ascii="Arial" w:hAnsi="Arial"/>
                <w:iCs/>
                <w:color w:val="000000"/>
                <w:szCs w:val="18"/>
                <w:lang w:val="de-AT"/>
              </w:rPr>
              <w:t xml:space="preserve"> Kitzsteinhorn</w:t>
            </w:r>
          </w:p>
        </w:tc>
      </w:tr>
    </w:tbl>
    <w:p w:rsidR="00A13505" w:rsidRDefault="00A13505" w:rsidP="00A13505">
      <w:pPr>
        <w:spacing w:line="360" w:lineRule="auto"/>
        <w:rPr>
          <w:rFonts w:ascii="Frutiger LT Pro 47 Light Cn" w:hAnsi="Frutiger LT Pro 47 Light Cn" w:cstheme="minorHAnsi"/>
          <w:b/>
          <w:sz w:val="22"/>
          <w:szCs w:val="22"/>
        </w:rPr>
      </w:pPr>
    </w:p>
    <w:p w:rsidR="000E21E9" w:rsidRDefault="000E21E9" w:rsidP="00A13505">
      <w:pPr>
        <w:spacing w:line="360" w:lineRule="auto"/>
        <w:rPr>
          <w:rFonts w:ascii="Frutiger LT Pro 47 Light Cn" w:hAnsi="Frutiger LT Pro 47 Light Cn" w:cstheme="minorHAnsi"/>
          <w:b/>
          <w:sz w:val="22"/>
          <w:szCs w:val="22"/>
        </w:rPr>
      </w:pPr>
    </w:p>
    <w:p w:rsidR="00A13505" w:rsidRPr="00EE45FE" w:rsidRDefault="00A13505" w:rsidP="00A13505">
      <w:pPr>
        <w:spacing w:line="360" w:lineRule="auto"/>
        <w:rPr>
          <w:rFonts w:ascii="Frutiger LT Pro 47 Light Cn" w:hAnsi="Frutiger LT Pro 47 Light Cn" w:cstheme="minorHAnsi"/>
          <w:b/>
          <w:sz w:val="22"/>
          <w:szCs w:val="22"/>
        </w:rPr>
      </w:pPr>
      <w:bookmarkStart w:id="0" w:name="_GoBack"/>
      <w:bookmarkEnd w:id="0"/>
      <w:r>
        <w:rPr>
          <w:rFonts w:ascii="Frutiger LT Pro 47 Light Cn" w:hAnsi="Frutiger LT Pro 47 Light Cn" w:cstheme="minorHAnsi"/>
          <w:b/>
          <w:sz w:val="22"/>
          <w:szCs w:val="22"/>
        </w:rPr>
        <w:t xml:space="preserve">Link: </w:t>
      </w:r>
      <w:hyperlink r:id="rId24" w:history="1">
        <w:r>
          <w:rPr>
            <w:rStyle w:val="Hyperlink"/>
            <w:rFonts w:ascii="Frutiger LT Pro 47 Light Cn" w:hAnsi="Frutiger LT Pro 47 Light Cn" w:cstheme="minorHAnsi"/>
            <w:b/>
            <w:sz w:val="22"/>
            <w:szCs w:val="22"/>
          </w:rPr>
          <w:t>weiteres</w:t>
        </w:r>
        <w:r w:rsidRPr="00B6323E">
          <w:rPr>
            <w:rStyle w:val="Hyperlink"/>
            <w:rFonts w:ascii="Frutiger LT Pro 47 Light Cn" w:hAnsi="Frutiger LT Pro 47 Light Cn" w:cstheme="minorHAnsi"/>
            <w:b/>
            <w:sz w:val="22"/>
            <w:szCs w:val="22"/>
          </w:rPr>
          <w:t xml:space="preserve"> Bildmaterial zur K-ONNECTION</w:t>
        </w:r>
      </w:hyperlink>
    </w:p>
    <w:p w:rsidR="00EE492D" w:rsidRPr="00A60BB3" w:rsidRDefault="00B6323E" w:rsidP="00EE492D">
      <w:pPr>
        <w:spacing w:line="360" w:lineRule="auto"/>
        <w:rPr>
          <w:rFonts w:ascii="Frutiger LT Pro 47 Light Cn" w:hAnsi="Frutiger LT Pro 47 Light Cn" w:cstheme="minorHAnsi"/>
          <w:b/>
          <w:bCs/>
          <w:sz w:val="22"/>
          <w:szCs w:val="22"/>
        </w:rPr>
      </w:pPr>
      <w:r w:rsidRPr="00A60BB3">
        <w:rPr>
          <w:b/>
          <w:bCs/>
        </w:rPr>
        <w:t xml:space="preserve">Link: </w:t>
      </w:r>
      <w:hyperlink r:id="rId25" w:history="1">
        <w:r w:rsidRPr="00A60BB3">
          <w:rPr>
            <w:rStyle w:val="Hyperlink"/>
            <w:rFonts w:ascii="Frutiger LT Pro 47 Light Cn" w:hAnsi="Frutiger LT Pro 47 Light Cn" w:cstheme="minorHAnsi"/>
            <w:b/>
            <w:bCs/>
            <w:sz w:val="22"/>
            <w:szCs w:val="22"/>
          </w:rPr>
          <w:t>Pressebilder Kitzsteinhorn</w:t>
        </w:r>
      </w:hyperlink>
    </w:p>
    <w:p w:rsidR="00077F7A" w:rsidRDefault="00EE492D">
      <w:pPr>
        <w:spacing w:line="360" w:lineRule="auto"/>
        <w:rPr>
          <w:rFonts w:ascii="Frutiger LT Pro 47 Light Cn" w:hAnsi="Frutiger LT Pro 47 Light Cn" w:cstheme="minorHAnsi"/>
          <w:b/>
          <w:sz w:val="22"/>
          <w:szCs w:val="22"/>
        </w:rPr>
      </w:pPr>
      <w:r w:rsidRPr="00EE45FE">
        <w:rPr>
          <w:rFonts w:ascii="Frutiger LT Pro 47 Light Cn" w:hAnsi="Frutiger LT Pro 47 Light Cn" w:cstheme="minorHAnsi"/>
          <w:b/>
          <w:sz w:val="22"/>
          <w:szCs w:val="22"/>
        </w:rPr>
        <w:t xml:space="preserve">Bildnachweis: Abdruck bei Nennung des Rechtsinhabers honorarfrei. </w:t>
      </w:r>
    </w:p>
    <w:tbl>
      <w:tblPr>
        <w:tblW w:w="9214" w:type="dxa"/>
        <w:tblInd w:w="-34" w:type="dxa"/>
        <w:tblLook w:val="04A0" w:firstRow="1" w:lastRow="0" w:firstColumn="1" w:lastColumn="0" w:noHBand="0" w:noVBand="1"/>
      </w:tblPr>
      <w:tblGrid>
        <w:gridCol w:w="3970"/>
        <w:gridCol w:w="5244"/>
      </w:tblGrid>
      <w:tr w:rsidR="000E21E9" w:rsidRPr="001F6D48" w:rsidTr="00F745D1">
        <w:tc>
          <w:tcPr>
            <w:tcW w:w="3970" w:type="dxa"/>
            <w:shd w:val="clear" w:color="auto" w:fill="auto"/>
          </w:tcPr>
          <w:p w:rsidR="000E21E9" w:rsidRDefault="000E21E9" w:rsidP="00F745D1">
            <w:pPr>
              <w:pStyle w:val="PTZwiti"/>
              <w:ind w:left="0"/>
              <w:rPr>
                <w:rFonts w:ascii="Arial Narrow" w:hAnsi="Arial Narrow" w:cs="Arial"/>
                <w:color w:val="000000"/>
                <w:sz w:val="16"/>
              </w:rPr>
            </w:pPr>
          </w:p>
          <w:p w:rsidR="000E21E9" w:rsidRDefault="000E21E9" w:rsidP="00F745D1">
            <w:pPr>
              <w:pStyle w:val="PTZwiti"/>
              <w:ind w:left="0"/>
              <w:rPr>
                <w:rFonts w:ascii="Arial Narrow" w:hAnsi="Arial Narrow" w:cs="Arial"/>
                <w:color w:val="000000"/>
                <w:sz w:val="16"/>
              </w:rPr>
            </w:pPr>
          </w:p>
          <w:p w:rsidR="000E21E9" w:rsidRDefault="000E21E9" w:rsidP="00F745D1">
            <w:pPr>
              <w:pStyle w:val="PTZwiti"/>
              <w:ind w:left="0"/>
              <w:rPr>
                <w:rFonts w:ascii="Arial Narrow" w:hAnsi="Arial Narrow" w:cs="Arial"/>
                <w:color w:val="000000"/>
                <w:sz w:val="16"/>
              </w:rPr>
            </w:pPr>
          </w:p>
          <w:p w:rsidR="000E21E9" w:rsidRDefault="000E21E9" w:rsidP="00F745D1">
            <w:pPr>
              <w:pStyle w:val="PTZwiti"/>
              <w:ind w:left="0"/>
              <w:rPr>
                <w:rFonts w:ascii="Arial Narrow" w:hAnsi="Arial Narrow" w:cs="Arial"/>
                <w:color w:val="000000"/>
                <w:sz w:val="16"/>
              </w:rPr>
            </w:pPr>
          </w:p>
          <w:p w:rsidR="000E21E9" w:rsidRDefault="000E21E9" w:rsidP="00F745D1">
            <w:pPr>
              <w:pStyle w:val="PTZwiti"/>
              <w:ind w:left="0"/>
              <w:rPr>
                <w:rFonts w:ascii="Arial Narrow" w:hAnsi="Arial Narrow" w:cs="Arial"/>
                <w:color w:val="000000"/>
                <w:sz w:val="16"/>
              </w:rPr>
            </w:pPr>
          </w:p>
          <w:p w:rsidR="000E21E9" w:rsidRDefault="000E21E9" w:rsidP="00F745D1">
            <w:pPr>
              <w:pStyle w:val="PTZwiti"/>
              <w:ind w:left="0"/>
              <w:rPr>
                <w:rFonts w:ascii="Arial Narrow" w:hAnsi="Arial Narrow" w:cs="Arial"/>
                <w:color w:val="000000"/>
                <w:sz w:val="16"/>
              </w:rPr>
            </w:pPr>
          </w:p>
          <w:p w:rsidR="000E21E9" w:rsidRDefault="000E21E9" w:rsidP="00F745D1">
            <w:pPr>
              <w:pStyle w:val="PTZwiti"/>
              <w:ind w:left="0"/>
              <w:rPr>
                <w:rFonts w:ascii="Arial Narrow" w:hAnsi="Arial Narrow" w:cs="Arial"/>
                <w:color w:val="000000"/>
                <w:sz w:val="16"/>
              </w:rPr>
            </w:pPr>
          </w:p>
          <w:p w:rsidR="000E21E9" w:rsidRPr="001F6D48" w:rsidRDefault="000E21E9" w:rsidP="00F745D1">
            <w:pPr>
              <w:pStyle w:val="PTZwiti"/>
              <w:ind w:left="0"/>
              <w:rPr>
                <w:rFonts w:ascii="Arial Narrow" w:hAnsi="Arial Narrow" w:cs="Arial"/>
                <w:color w:val="000000"/>
                <w:sz w:val="16"/>
              </w:rPr>
            </w:pPr>
            <w:r w:rsidRPr="001F6D48">
              <w:rPr>
                <w:rFonts w:ascii="Arial Narrow" w:hAnsi="Arial Narrow" w:cs="Arial"/>
                <w:color w:val="000000"/>
                <w:sz w:val="16"/>
              </w:rPr>
              <w:t>Pressekontakt:</w:t>
            </w:r>
          </w:p>
        </w:tc>
        <w:tc>
          <w:tcPr>
            <w:tcW w:w="5244" w:type="dxa"/>
          </w:tcPr>
          <w:p w:rsidR="000E21E9" w:rsidRPr="001F6D48" w:rsidRDefault="000E21E9" w:rsidP="00F745D1">
            <w:pPr>
              <w:pStyle w:val="PTKontakt"/>
              <w:ind w:left="0"/>
              <w:rPr>
                <w:rFonts w:ascii="Arial Narrow" w:hAnsi="Arial Narrow" w:cs="Arial"/>
                <w:b/>
                <w:color w:val="000000"/>
              </w:rPr>
            </w:pPr>
          </w:p>
        </w:tc>
      </w:tr>
      <w:tr w:rsidR="000E21E9" w:rsidRPr="001F6D48" w:rsidTr="00F745D1">
        <w:tc>
          <w:tcPr>
            <w:tcW w:w="3970" w:type="dxa"/>
            <w:shd w:val="clear" w:color="auto" w:fill="auto"/>
          </w:tcPr>
          <w:p w:rsidR="000E21E9" w:rsidRPr="001F6D48" w:rsidRDefault="000E21E9" w:rsidP="00F745D1">
            <w:pPr>
              <w:pStyle w:val="PTKontakt"/>
              <w:ind w:left="0"/>
              <w:rPr>
                <w:rFonts w:ascii="Arial Narrow" w:hAnsi="Arial Narrow" w:cs="Arial"/>
                <w:b/>
                <w:color w:val="000000"/>
              </w:rPr>
            </w:pPr>
            <w:r w:rsidRPr="001F6D48">
              <w:rPr>
                <w:rFonts w:ascii="Arial Narrow" w:hAnsi="Arial Narrow" w:cs="Arial"/>
                <w:b/>
                <w:color w:val="000000"/>
              </w:rPr>
              <w:t>Maria Hofer</w:t>
            </w:r>
          </w:p>
          <w:p w:rsidR="000E21E9" w:rsidRPr="001F6D48" w:rsidRDefault="000E21E9" w:rsidP="00F745D1">
            <w:pPr>
              <w:pStyle w:val="PTKontakt"/>
              <w:ind w:left="0"/>
              <w:rPr>
                <w:rFonts w:ascii="Arial Narrow" w:hAnsi="Arial Narrow" w:cs="Arial"/>
                <w:color w:val="000000"/>
              </w:rPr>
            </w:pPr>
            <w:r w:rsidRPr="001F6D48">
              <w:rPr>
                <w:rFonts w:ascii="Arial Narrow" w:hAnsi="Arial Narrow" w:cs="Arial"/>
                <w:color w:val="000000"/>
              </w:rPr>
              <w:t>Marketing Leitung</w:t>
            </w:r>
          </w:p>
          <w:p w:rsidR="000E21E9" w:rsidRPr="001F6D48" w:rsidRDefault="000E21E9" w:rsidP="00F745D1">
            <w:pPr>
              <w:pStyle w:val="PTKontakt"/>
              <w:ind w:left="0"/>
              <w:rPr>
                <w:rFonts w:ascii="Arial Narrow" w:hAnsi="Arial Narrow" w:cs="Arial"/>
                <w:color w:val="000000"/>
              </w:rPr>
            </w:pPr>
            <w:r w:rsidRPr="001F6D48">
              <w:rPr>
                <w:rFonts w:ascii="Arial Narrow" w:hAnsi="Arial Narrow" w:cs="Arial"/>
                <w:color w:val="000000"/>
              </w:rPr>
              <w:t>Kitzsteinhorn - Gletscherbahnen Kaprun AG</w:t>
            </w:r>
          </w:p>
          <w:p w:rsidR="000E21E9" w:rsidRDefault="000E21E9" w:rsidP="00F745D1">
            <w:pPr>
              <w:pStyle w:val="PTKontakt"/>
              <w:ind w:left="0"/>
              <w:rPr>
                <w:rFonts w:ascii="Arial Narrow" w:hAnsi="Arial Narrow" w:cs="Arial"/>
                <w:color w:val="000000"/>
              </w:rPr>
            </w:pPr>
            <w:r w:rsidRPr="001F6D48">
              <w:rPr>
                <w:rFonts w:ascii="Arial Narrow" w:hAnsi="Arial Narrow" w:cs="Arial"/>
                <w:color w:val="000000"/>
              </w:rPr>
              <w:t>Kitzsteinhorn</w:t>
            </w:r>
            <w:r>
              <w:rPr>
                <w:rFonts w:ascii="Arial Narrow" w:hAnsi="Arial Narrow" w:cs="Arial"/>
                <w:color w:val="000000"/>
              </w:rPr>
              <w:t>platz 1a</w:t>
            </w:r>
          </w:p>
          <w:p w:rsidR="000E21E9" w:rsidRPr="001F6D48" w:rsidRDefault="000E21E9" w:rsidP="00F745D1">
            <w:pPr>
              <w:pStyle w:val="PTKontakt"/>
              <w:ind w:left="0"/>
              <w:rPr>
                <w:rFonts w:ascii="Arial Narrow" w:hAnsi="Arial Narrow" w:cs="Arial"/>
                <w:color w:val="000000"/>
              </w:rPr>
            </w:pPr>
            <w:r w:rsidRPr="001F6D48">
              <w:rPr>
                <w:rFonts w:ascii="Arial Narrow" w:hAnsi="Arial Narrow" w:cs="Arial"/>
                <w:color w:val="000000"/>
              </w:rPr>
              <w:t>A-5710 Kaprun</w:t>
            </w:r>
          </w:p>
          <w:p w:rsidR="000E21E9" w:rsidRPr="00104A53" w:rsidRDefault="000E21E9" w:rsidP="00F745D1">
            <w:pPr>
              <w:pStyle w:val="PTKontakt"/>
              <w:ind w:left="0"/>
              <w:rPr>
                <w:rFonts w:ascii="Arial Narrow" w:hAnsi="Arial Narrow" w:cs="Arial"/>
                <w:color w:val="000000"/>
                <w:lang w:val="de-AT"/>
              </w:rPr>
            </w:pPr>
            <w:r w:rsidRPr="00104A53">
              <w:rPr>
                <w:rFonts w:ascii="Arial Narrow" w:hAnsi="Arial Narrow" w:cs="Arial"/>
                <w:color w:val="000000"/>
                <w:lang w:val="de-AT"/>
              </w:rPr>
              <w:t>Tel.: +43 / (0) 6547 / 8700-171</w:t>
            </w:r>
          </w:p>
          <w:p w:rsidR="000E21E9" w:rsidRPr="001F6D48" w:rsidRDefault="000E21E9" w:rsidP="00F745D1">
            <w:pPr>
              <w:pStyle w:val="PTKontakt"/>
              <w:ind w:left="0"/>
              <w:rPr>
                <w:rFonts w:ascii="Arial Narrow" w:hAnsi="Arial Narrow" w:cs="Arial"/>
                <w:color w:val="000000"/>
                <w:lang w:val="it-IT"/>
              </w:rPr>
            </w:pPr>
            <w:r w:rsidRPr="001F6D48">
              <w:rPr>
                <w:rFonts w:ascii="Arial Narrow" w:hAnsi="Arial Narrow" w:cs="Arial"/>
                <w:color w:val="000000"/>
                <w:lang w:val="it-IT"/>
              </w:rPr>
              <w:t>Mobil: +43 / (0) 664 / 78 29 855</w:t>
            </w:r>
          </w:p>
          <w:p w:rsidR="000E21E9" w:rsidRPr="001F6D48" w:rsidRDefault="000E21E9" w:rsidP="00F745D1">
            <w:pPr>
              <w:pStyle w:val="PTKontakt"/>
              <w:ind w:left="0"/>
              <w:rPr>
                <w:rFonts w:ascii="Arial Narrow" w:hAnsi="Arial Narrow" w:cs="Arial"/>
                <w:color w:val="000000"/>
                <w:lang w:val="it-IT"/>
              </w:rPr>
            </w:pPr>
            <w:r w:rsidRPr="001F6D48">
              <w:rPr>
                <w:rFonts w:ascii="Arial Narrow" w:hAnsi="Arial Narrow" w:cs="Arial"/>
                <w:color w:val="000000"/>
                <w:lang w:val="it-IT"/>
              </w:rPr>
              <w:t xml:space="preserve">E-Mail: </w:t>
            </w:r>
            <w:r w:rsidRPr="00F10C66">
              <w:rPr>
                <w:rFonts w:ascii="Arial Narrow" w:hAnsi="Arial Narrow" w:cs="Arial"/>
                <w:lang w:val="it-IT"/>
              </w:rPr>
              <w:t>maria.hofer@kitzsteinhorn.at</w:t>
            </w:r>
          </w:p>
        </w:tc>
        <w:tc>
          <w:tcPr>
            <w:tcW w:w="5244" w:type="dxa"/>
          </w:tcPr>
          <w:p w:rsidR="000E21E9" w:rsidRDefault="000E21E9" w:rsidP="00F745D1">
            <w:pPr>
              <w:pStyle w:val="PTKontakt"/>
              <w:ind w:left="0"/>
              <w:rPr>
                <w:rFonts w:ascii="Arial Narrow" w:hAnsi="Arial Narrow" w:cs="Arial"/>
                <w:b/>
                <w:color w:val="000000"/>
              </w:rPr>
            </w:pPr>
            <w:r w:rsidRPr="001F6D48">
              <w:rPr>
                <w:rFonts w:ascii="Arial Narrow" w:hAnsi="Arial Narrow" w:cs="Arial"/>
                <w:b/>
                <w:color w:val="000000"/>
              </w:rPr>
              <w:t>Mag. Ursula Wirth</w:t>
            </w:r>
          </w:p>
          <w:p w:rsidR="000E21E9" w:rsidRPr="001F6D48" w:rsidRDefault="000E21E9" w:rsidP="00F745D1">
            <w:pPr>
              <w:pStyle w:val="PTKontakt"/>
              <w:ind w:left="0"/>
              <w:rPr>
                <w:rFonts w:ascii="Arial Narrow" w:hAnsi="Arial Narrow" w:cs="Arial"/>
                <w:b/>
                <w:color w:val="000000"/>
              </w:rPr>
            </w:pPr>
            <w:r>
              <w:rPr>
                <w:rFonts w:ascii="Arial Narrow" w:hAnsi="Arial Narrow" w:cs="Arial"/>
                <w:b/>
                <w:color w:val="000000"/>
              </w:rPr>
              <w:t>Mag. Ursula Maier</w:t>
            </w:r>
          </w:p>
          <w:p w:rsidR="000E21E9" w:rsidRPr="001F6D48" w:rsidRDefault="000E21E9" w:rsidP="00F745D1">
            <w:pPr>
              <w:pStyle w:val="PTKontakt"/>
              <w:ind w:left="0"/>
              <w:rPr>
                <w:rFonts w:ascii="Arial Narrow" w:hAnsi="Arial Narrow" w:cs="Arial"/>
                <w:color w:val="000000"/>
              </w:rPr>
            </w:pPr>
            <w:r w:rsidRPr="001F6D48">
              <w:rPr>
                <w:rFonts w:ascii="Arial Narrow" w:hAnsi="Arial Narrow" w:cs="Arial"/>
                <w:color w:val="000000"/>
              </w:rPr>
              <w:t>plenos – Agentur für Kommunikation</w:t>
            </w:r>
          </w:p>
          <w:p w:rsidR="000E21E9" w:rsidRPr="001F6D48" w:rsidRDefault="000E21E9" w:rsidP="00F745D1">
            <w:pPr>
              <w:pStyle w:val="PTKontakt"/>
              <w:ind w:left="0"/>
              <w:rPr>
                <w:rFonts w:ascii="Arial Narrow" w:hAnsi="Arial Narrow" w:cs="Arial"/>
                <w:color w:val="000000"/>
              </w:rPr>
            </w:pPr>
            <w:proofErr w:type="spellStart"/>
            <w:r w:rsidRPr="001F6D48">
              <w:rPr>
                <w:rFonts w:ascii="Arial Narrow" w:hAnsi="Arial Narrow" w:cs="Arial"/>
                <w:color w:val="000000"/>
              </w:rPr>
              <w:t>Paracelsusstraße</w:t>
            </w:r>
            <w:proofErr w:type="spellEnd"/>
            <w:r w:rsidRPr="001F6D48">
              <w:rPr>
                <w:rFonts w:ascii="Arial Narrow" w:hAnsi="Arial Narrow" w:cs="Arial"/>
                <w:color w:val="000000"/>
              </w:rPr>
              <w:t xml:space="preserve"> 4</w:t>
            </w:r>
          </w:p>
          <w:p w:rsidR="000E21E9" w:rsidRPr="00104A53" w:rsidRDefault="000E21E9" w:rsidP="00F745D1">
            <w:pPr>
              <w:pStyle w:val="PTKontakt"/>
              <w:ind w:left="0"/>
              <w:rPr>
                <w:rFonts w:ascii="Arial Narrow" w:hAnsi="Arial Narrow" w:cs="Arial"/>
                <w:color w:val="000000"/>
                <w:lang w:val="it-IT"/>
              </w:rPr>
            </w:pPr>
            <w:r w:rsidRPr="00104A53">
              <w:rPr>
                <w:rFonts w:ascii="Arial Narrow" w:hAnsi="Arial Narrow" w:cs="Arial"/>
                <w:color w:val="000000"/>
                <w:lang w:val="it-IT"/>
              </w:rPr>
              <w:t xml:space="preserve">A-5020 </w:t>
            </w:r>
            <w:proofErr w:type="spellStart"/>
            <w:r w:rsidRPr="00104A53">
              <w:rPr>
                <w:rFonts w:ascii="Arial Narrow" w:hAnsi="Arial Narrow" w:cs="Arial"/>
                <w:color w:val="000000"/>
                <w:lang w:val="it-IT"/>
              </w:rPr>
              <w:t>Salzburg</w:t>
            </w:r>
            <w:proofErr w:type="spellEnd"/>
          </w:p>
          <w:p w:rsidR="000E21E9" w:rsidRPr="00104A53" w:rsidRDefault="000E21E9" w:rsidP="00F745D1">
            <w:pPr>
              <w:pStyle w:val="PTKontakt"/>
              <w:ind w:left="0"/>
              <w:rPr>
                <w:rFonts w:ascii="Arial Narrow" w:hAnsi="Arial Narrow" w:cs="Arial"/>
                <w:color w:val="000000"/>
                <w:lang w:val="it-IT"/>
              </w:rPr>
            </w:pPr>
            <w:r w:rsidRPr="00104A53">
              <w:rPr>
                <w:rFonts w:ascii="Arial Narrow" w:hAnsi="Arial Narrow" w:cs="Arial"/>
                <w:color w:val="000000"/>
                <w:lang w:val="it-IT"/>
              </w:rPr>
              <w:t xml:space="preserve">Tel.: +43 / (0) 662 / 620242-14 </w:t>
            </w:r>
          </w:p>
          <w:p w:rsidR="000E21E9" w:rsidRPr="00104A53" w:rsidRDefault="000E21E9" w:rsidP="00F745D1">
            <w:pPr>
              <w:pStyle w:val="PTKontakt"/>
              <w:ind w:left="0"/>
              <w:rPr>
                <w:rFonts w:ascii="Arial Narrow" w:hAnsi="Arial Narrow" w:cs="Arial"/>
                <w:color w:val="000000"/>
                <w:lang w:val="it-IT"/>
              </w:rPr>
            </w:pPr>
            <w:r w:rsidRPr="00104A53">
              <w:rPr>
                <w:rFonts w:ascii="Arial Narrow" w:hAnsi="Arial Narrow" w:cs="Arial"/>
                <w:color w:val="000000"/>
                <w:lang w:val="it-IT"/>
              </w:rPr>
              <w:t>Mobil.: +43 / (0) 676 / 83 786 213</w:t>
            </w:r>
          </w:p>
          <w:p w:rsidR="000E21E9" w:rsidRPr="001F6D48" w:rsidRDefault="000E21E9" w:rsidP="00F745D1">
            <w:pPr>
              <w:pStyle w:val="PTKontakt"/>
              <w:ind w:left="0"/>
              <w:rPr>
                <w:rFonts w:ascii="Arial Narrow" w:hAnsi="Arial Narrow" w:cs="Arial"/>
                <w:color w:val="000000"/>
                <w:lang w:val="it-IT"/>
              </w:rPr>
            </w:pPr>
            <w:r w:rsidRPr="00104A53">
              <w:rPr>
                <w:rFonts w:ascii="Arial Narrow" w:hAnsi="Arial Narrow" w:cs="Arial"/>
                <w:color w:val="000000"/>
                <w:lang w:val="it-IT"/>
              </w:rPr>
              <w:t xml:space="preserve">E-Mail: </w:t>
            </w:r>
            <w:r w:rsidRPr="00104A53">
              <w:rPr>
                <w:rFonts w:ascii="Arial Narrow" w:hAnsi="Arial Narrow" w:cs="Arial"/>
                <w:lang w:val="it-IT"/>
              </w:rPr>
              <w:t>ursula.maier@plenos.at</w:t>
            </w:r>
          </w:p>
        </w:tc>
      </w:tr>
    </w:tbl>
    <w:p w:rsidR="000E21E9" w:rsidRPr="00EE45FE" w:rsidRDefault="000E21E9">
      <w:pPr>
        <w:spacing w:line="360" w:lineRule="auto"/>
        <w:rPr>
          <w:rFonts w:ascii="Frutiger LT Pro 47 Light Cn" w:hAnsi="Frutiger LT Pro 47 Light Cn" w:cstheme="minorHAnsi"/>
          <w:b/>
          <w:sz w:val="22"/>
          <w:szCs w:val="22"/>
        </w:rPr>
      </w:pPr>
    </w:p>
    <w:sectPr w:rsidR="000E21E9" w:rsidRPr="00EE45FE" w:rsidSect="000E21E9">
      <w:headerReference w:type="default" r:id="rId26"/>
      <w:footerReference w:type="even" r:id="rId27"/>
      <w:footerReference w:type="default" r:id="rId28"/>
      <w:headerReference w:type="first" r:id="rId29"/>
      <w:pgSz w:w="11900" w:h="16840"/>
      <w:pgMar w:top="1417" w:right="1417" w:bottom="1134" w:left="1417" w:header="19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08AD" w:rsidRDefault="000908AD">
      <w:r>
        <w:separator/>
      </w:r>
    </w:p>
  </w:endnote>
  <w:endnote w:type="continuationSeparator" w:id="0">
    <w:p w:rsidR="000908AD" w:rsidRDefault="00090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Meiryo">
    <w:panose1 w:val="020B0604030504040204"/>
    <w:charset w:val="80"/>
    <w:family w:val="swiss"/>
    <w:pitch w:val="variable"/>
    <w:sig w:usb0="E00002FF" w:usb1="6AC7FFFF" w:usb2="08000012" w:usb3="00000000" w:csb0="0002009F" w:csb1="00000000"/>
  </w:font>
  <w:font w:name="Myriad Pro Semibold">
    <w:panose1 w:val="020B0603030403020204"/>
    <w:charset w:val="00"/>
    <w:family w:val="swiss"/>
    <w:notTrueType/>
    <w:pitch w:val="variable"/>
    <w:sig w:usb0="20000287" w:usb1="00000001" w:usb2="00000000" w:usb3="00000000" w:csb0="0000019F" w:csb1="00000000"/>
  </w:font>
  <w:font w:name="Frutiger LT Pro 47 Light Cn">
    <w:altName w:val="Calibri"/>
    <w:panose1 w:val="020B0604020202020204"/>
    <w:charset w:val="00"/>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279444179"/>
      <w:docPartObj>
        <w:docPartGallery w:val="Page Numbers (Bottom of Page)"/>
        <w:docPartUnique/>
      </w:docPartObj>
    </w:sdtPr>
    <w:sdtEndPr>
      <w:rPr>
        <w:rStyle w:val="Seitenzahl"/>
      </w:rPr>
    </w:sdtEndPr>
    <w:sdtContent>
      <w:p w:rsidR="00D062AE" w:rsidRDefault="003B1BD1" w:rsidP="006E55DD">
        <w:pPr>
          <w:pStyle w:val="Fuzeile"/>
          <w:framePr w:wrap="none" w:vAnchor="text" w:hAnchor="margin" w:xAlign="center" w:y="1"/>
          <w:rPr>
            <w:rStyle w:val="Seitenzahl"/>
          </w:rPr>
        </w:pPr>
        <w:r>
          <w:rPr>
            <w:rStyle w:val="Seitenzahl"/>
          </w:rPr>
          <w:fldChar w:fldCharType="begin"/>
        </w:r>
        <w:r w:rsidR="00D062AE">
          <w:rPr>
            <w:rStyle w:val="Seitenzahl"/>
          </w:rPr>
          <w:instrText xml:space="preserve"> PAGE </w:instrText>
        </w:r>
        <w:r>
          <w:rPr>
            <w:rStyle w:val="Seitenzahl"/>
          </w:rPr>
          <w:fldChar w:fldCharType="end"/>
        </w:r>
      </w:p>
    </w:sdtContent>
  </w:sdt>
  <w:p w:rsidR="00D062AE" w:rsidRDefault="00D062AE" w:rsidP="006E55DD">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sz w:val="18"/>
        <w:szCs w:val="18"/>
      </w:rPr>
      <w:id w:val="-481612284"/>
      <w:docPartObj>
        <w:docPartGallery w:val="Page Numbers (Bottom of Page)"/>
        <w:docPartUnique/>
      </w:docPartObj>
    </w:sdtPr>
    <w:sdtEndPr>
      <w:rPr>
        <w:rStyle w:val="Seitenzahl"/>
      </w:rPr>
    </w:sdtEndPr>
    <w:sdtContent>
      <w:p w:rsidR="00D062AE" w:rsidRPr="006E55DD" w:rsidRDefault="003B1BD1" w:rsidP="006E55DD">
        <w:pPr>
          <w:pStyle w:val="Fuzeile"/>
          <w:framePr w:wrap="none" w:vAnchor="text" w:hAnchor="margin" w:xAlign="center" w:y="1"/>
          <w:rPr>
            <w:rStyle w:val="Seitenzahl"/>
            <w:sz w:val="18"/>
            <w:szCs w:val="18"/>
          </w:rPr>
        </w:pPr>
        <w:r w:rsidRPr="006E55DD">
          <w:rPr>
            <w:rStyle w:val="Seitenzahl"/>
            <w:sz w:val="18"/>
            <w:szCs w:val="18"/>
          </w:rPr>
          <w:fldChar w:fldCharType="begin"/>
        </w:r>
        <w:r w:rsidR="00D062AE" w:rsidRPr="006E55DD">
          <w:rPr>
            <w:rStyle w:val="Seitenzahl"/>
            <w:sz w:val="18"/>
            <w:szCs w:val="18"/>
          </w:rPr>
          <w:instrText xml:space="preserve"> PAGE </w:instrText>
        </w:r>
        <w:r w:rsidRPr="006E55DD">
          <w:rPr>
            <w:rStyle w:val="Seitenzahl"/>
            <w:sz w:val="18"/>
            <w:szCs w:val="18"/>
          </w:rPr>
          <w:fldChar w:fldCharType="separate"/>
        </w:r>
        <w:r w:rsidR="009D2298">
          <w:rPr>
            <w:rStyle w:val="Seitenzahl"/>
            <w:noProof/>
            <w:sz w:val="18"/>
            <w:szCs w:val="18"/>
          </w:rPr>
          <w:t>11</w:t>
        </w:r>
        <w:r w:rsidRPr="006E55DD">
          <w:rPr>
            <w:rStyle w:val="Seitenzahl"/>
            <w:sz w:val="18"/>
            <w:szCs w:val="18"/>
          </w:rPr>
          <w:fldChar w:fldCharType="end"/>
        </w:r>
      </w:p>
    </w:sdtContent>
  </w:sdt>
  <w:p w:rsidR="00D062AE" w:rsidRDefault="00D062AE" w:rsidP="002537B2">
    <w:pPr>
      <w:pStyle w:val="Fuzeile"/>
      <w:rPr>
        <w:rFonts w:ascii="Arial Narrow" w:hAnsi="Arial Narrow"/>
        <w:b/>
        <w:noProof/>
        <w:sz w:val="16"/>
      </w:rPr>
    </w:pPr>
    <w:r>
      <w:rPr>
        <w:b/>
        <w:noProof/>
        <w:sz w:val="16"/>
        <w:lang w:val="de-AT" w:eastAsia="de-AT"/>
      </w:rPr>
      <w:drawing>
        <wp:anchor distT="0" distB="0" distL="114300" distR="114300" simplePos="0" relativeHeight="251669504" behindDoc="0" locked="0" layoutInCell="1" allowOverlap="1">
          <wp:simplePos x="0" y="0"/>
          <wp:positionH relativeFrom="margin">
            <wp:posOffset>3799455</wp:posOffset>
          </wp:positionH>
          <wp:positionV relativeFrom="margin">
            <wp:posOffset>8185577</wp:posOffset>
          </wp:positionV>
          <wp:extent cx="1911350" cy="541867"/>
          <wp:effectExtent l="19050" t="0" r="0" b="0"/>
          <wp:wrapNone/>
          <wp:docPr id="3" name="Grafik 1" descr="DerGletscher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DerGletscher_3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541867"/>
                  </a:xfrm>
                  <a:prstGeom prst="rect">
                    <a:avLst/>
                  </a:prstGeom>
                  <a:noFill/>
                  <a:ln>
                    <a:noFill/>
                  </a:ln>
                </pic:spPr>
              </pic:pic>
            </a:graphicData>
          </a:graphic>
        </wp:anchor>
      </w:drawing>
    </w:r>
  </w:p>
  <w:p w:rsidR="00D062AE" w:rsidRDefault="00D062AE" w:rsidP="002537B2">
    <w:pPr>
      <w:pStyle w:val="Fuzeile"/>
      <w:rPr>
        <w:rFonts w:ascii="Arial Narrow" w:hAnsi="Arial Narrow"/>
        <w:b/>
        <w:noProof/>
        <w:sz w:val="16"/>
      </w:rPr>
    </w:pPr>
  </w:p>
  <w:p w:rsidR="00D062AE" w:rsidRPr="007A5D7B" w:rsidRDefault="00D062AE" w:rsidP="002537B2">
    <w:pPr>
      <w:pStyle w:val="Fuzeile"/>
      <w:rPr>
        <w:bCs/>
        <w:sz w:val="16"/>
      </w:rPr>
    </w:pPr>
    <w:r w:rsidRPr="00C51E35">
      <w:rPr>
        <w:rFonts w:ascii="Arial Narrow" w:hAnsi="Arial Narrow"/>
        <w:b/>
        <w:noProof/>
        <w:sz w:val="16"/>
      </w:rPr>
      <w:t xml:space="preserve">Gletscherbahnen Kaprun AG, </w:t>
    </w:r>
    <w:r w:rsidRPr="00C51E35">
      <w:rPr>
        <w:rFonts w:ascii="Arial Narrow" w:hAnsi="Arial Narrow"/>
        <w:noProof/>
        <w:sz w:val="16"/>
      </w:rPr>
      <w:t>Kitzsteinhornplatz 1a, 5710 Kaprun, AUSTRIA</w:t>
    </w:r>
  </w:p>
  <w:p w:rsidR="00D062AE" w:rsidRPr="00C51E35" w:rsidRDefault="00D062AE" w:rsidP="002537B2">
    <w:pPr>
      <w:pStyle w:val="Fuzeile"/>
      <w:rPr>
        <w:rFonts w:ascii="Arial Narrow" w:hAnsi="Arial Narrow"/>
        <w:sz w:val="16"/>
        <w:lang w:val="de-AT"/>
      </w:rPr>
    </w:pPr>
    <w:r w:rsidRPr="00C51E35">
      <w:rPr>
        <w:rFonts w:ascii="Arial Narrow" w:hAnsi="Arial Narrow"/>
        <w:b/>
        <w:sz w:val="16"/>
      </w:rPr>
      <w:t>F</w:t>
    </w:r>
    <w:r w:rsidRPr="00C51E35">
      <w:rPr>
        <w:rFonts w:ascii="Arial Narrow" w:hAnsi="Arial Narrow"/>
        <w:sz w:val="16"/>
      </w:rPr>
      <w:t xml:space="preserve"> +43 (0)6547 7614, office@kitzsteinhorn.at, www.kitzsteinhorn.at</w:t>
    </w:r>
    <w:r w:rsidRPr="00C51E35">
      <w:rPr>
        <w:rFonts w:ascii="Arial Narrow" w:hAnsi="Arial Narrow"/>
        <w:sz w:val="16"/>
      </w:rPr>
      <w:br/>
    </w:r>
    <w:r w:rsidRPr="00C51E35">
      <w:rPr>
        <w:rFonts w:ascii="Arial Narrow" w:hAnsi="Arial Narrow"/>
        <w:sz w:val="16"/>
        <w:lang w:val="de-AT"/>
      </w:rPr>
      <w:t xml:space="preserve">Aufsichtsratsvorsitzender: Dr. Arno Gasteiger, Vorstand: Direktor Ing. </w:t>
    </w:r>
    <w:proofErr w:type="spellStart"/>
    <w:r w:rsidRPr="00C51E35">
      <w:rPr>
        <w:rFonts w:ascii="Arial Narrow" w:hAnsi="Arial Narrow"/>
        <w:sz w:val="16"/>
        <w:lang w:val="it-IT"/>
      </w:rPr>
      <w:t>Norbert</w:t>
    </w:r>
    <w:proofErr w:type="spellEnd"/>
    <w:r w:rsidRPr="00C51E35">
      <w:rPr>
        <w:rFonts w:ascii="Arial Narrow" w:hAnsi="Arial Narrow"/>
        <w:sz w:val="16"/>
        <w:lang w:val="it-IT"/>
      </w:rPr>
      <w:t xml:space="preserve"> </w:t>
    </w:r>
    <w:proofErr w:type="spellStart"/>
    <w:r w:rsidRPr="00C51E35">
      <w:rPr>
        <w:rFonts w:ascii="Arial Narrow" w:hAnsi="Arial Narrow"/>
        <w:sz w:val="16"/>
        <w:lang w:val="it-IT"/>
      </w:rPr>
      <w:t>Karlsböck</w:t>
    </w:r>
    <w:proofErr w:type="spellEnd"/>
    <w:r w:rsidRPr="00C51E35">
      <w:rPr>
        <w:rFonts w:ascii="Arial Narrow" w:hAnsi="Arial Narrow"/>
        <w:sz w:val="16"/>
        <w:lang w:val="it-IT"/>
      </w:rPr>
      <w:br/>
    </w:r>
    <w:r w:rsidRPr="00C51E35">
      <w:rPr>
        <w:rFonts w:ascii="Arial Narrow" w:hAnsi="Arial Narrow"/>
        <w:sz w:val="16"/>
        <w:lang w:val="de-AT"/>
      </w:rPr>
      <w:t>DVR-</w:t>
    </w:r>
    <w:proofErr w:type="spellStart"/>
    <w:r w:rsidRPr="00C51E35">
      <w:rPr>
        <w:rFonts w:ascii="Arial Narrow" w:hAnsi="Arial Narrow"/>
        <w:sz w:val="16"/>
        <w:lang w:val="de-AT"/>
      </w:rPr>
      <w:t>Nr</w:t>
    </w:r>
    <w:proofErr w:type="spellEnd"/>
    <w:r w:rsidRPr="00C51E35">
      <w:rPr>
        <w:rFonts w:ascii="Arial Narrow" w:hAnsi="Arial Narrow"/>
        <w:sz w:val="16"/>
        <w:lang w:val="de-AT"/>
      </w:rPr>
      <w:t>: 0105031, Firmenbuch FN 54515 W, Landesgericht Salzburg</w:t>
    </w:r>
  </w:p>
  <w:p w:rsidR="00D062AE" w:rsidRPr="00900952" w:rsidRDefault="00D062AE" w:rsidP="002537B2">
    <w:pPr>
      <w:pStyle w:val="Fuzeile"/>
      <w:rPr>
        <w:lang w:val="it-IT"/>
      </w:rPr>
    </w:pPr>
  </w:p>
  <w:p w:rsidR="00D062AE" w:rsidRPr="00900952" w:rsidRDefault="00D062AE" w:rsidP="002F3EEC">
    <w:pPr>
      <w:pStyle w:val="Fuzeile"/>
      <w:rPr>
        <w:lang w:val="it-IT"/>
      </w:rPr>
    </w:pPr>
  </w:p>
  <w:p w:rsidR="00D062AE" w:rsidRPr="00900952" w:rsidRDefault="00D062AE">
    <w:pPr>
      <w:pStyle w:val="Fuzeile"/>
      <w:rPr>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08AD" w:rsidRDefault="000908AD">
      <w:r>
        <w:separator/>
      </w:r>
    </w:p>
  </w:footnote>
  <w:footnote w:type="continuationSeparator" w:id="0">
    <w:p w:rsidR="000908AD" w:rsidRDefault="000908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62AE" w:rsidRDefault="00D062AE">
    <w:pPr>
      <w:pStyle w:val="Kopfzeile"/>
    </w:pPr>
    <w:r>
      <w:rPr>
        <w:noProof/>
        <w:lang w:val="de-AT" w:eastAsia="de-AT"/>
      </w:rPr>
      <w:drawing>
        <wp:anchor distT="0" distB="0" distL="114300" distR="114300" simplePos="0" relativeHeight="251667456" behindDoc="1" locked="0" layoutInCell="1" allowOverlap="1">
          <wp:simplePos x="0" y="0"/>
          <wp:positionH relativeFrom="column">
            <wp:posOffset>4069830</wp:posOffset>
          </wp:positionH>
          <wp:positionV relativeFrom="paragraph">
            <wp:posOffset>-1244871</wp:posOffset>
          </wp:positionV>
          <wp:extent cx="1636395" cy="1382395"/>
          <wp:effectExtent l="19050" t="0" r="1905" b="0"/>
          <wp:wrapTight wrapText="bothSides">
            <wp:wrapPolygon edited="0">
              <wp:start x="-251" y="0"/>
              <wp:lineTo x="-251" y="21431"/>
              <wp:lineTo x="21625" y="21431"/>
              <wp:lineTo x="21625" y="0"/>
              <wp:lineTo x="-251" y="0"/>
            </wp:wrapPolygon>
          </wp:wrapTight>
          <wp:docPr id="1" name="Bild 1" descr="KitzLogo_u_Flappegra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descr="KitzLogo_u_Flappegrau"/>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6395" cy="138239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62AE" w:rsidRDefault="00D062AE">
    <w:pPr>
      <w:pStyle w:val="Kopfzeile"/>
    </w:pPr>
    <w:r>
      <w:rPr>
        <w:noProof/>
        <w:lang w:val="de-AT" w:eastAsia="de-AT"/>
      </w:rPr>
      <w:drawing>
        <wp:anchor distT="0" distB="0" distL="114300" distR="114300" simplePos="0" relativeHeight="251663360" behindDoc="1" locked="0" layoutInCell="1" allowOverlap="1">
          <wp:simplePos x="0" y="0"/>
          <wp:positionH relativeFrom="column">
            <wp:posOffset>4099810</wp:posOffset>
          </wp:positionH>
          <wp:positionV relativeFrom="paragraph">
            <wp:posOffset>-1237376</wp:posOffset>
          </wp:positionV>
          <wp:extent cx="1636395" cy="1382395"/>
          <wp:effectExtent l="19050" t="0" r="1905" b="0"/>
          <wp:wrapTight wrapText="bothSides">
            <wp:wrapPolygon edited="0">
              <wp:start x="-251" y="0"/>
              <wp:lineTo x="-251" y="21431"/>
              <wp:lineTo x="21625" y="21431"/>
              <wp:lineTo x="21625" y="0"/>
              <wp:lineTo x="-251" y="0"/>
            </wp:wrapPolygon>
          </wp:wrapTight>
          <wp:docPr id="4" name="Bild 1" descr="KitzLogo_u_Flappegra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descr="KitzLogo_u_Flappegrau"/>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6395" cy="138239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634D2"/>
    <w:multiLevelType w:val="hybridMultilevel"/>
    <w:tmpl w:val="572CB31E"/>
    <w:lvl w:ilvl="0" w:tplc="0C070005">
      <w:start w:val="1"/>
      <w:numFmt w:val="bullet"/>
      <w:lvlText w:val=""/>
      <w:lvlJc w:val="left"/>
      <w:pPr>
        <w:ind w:left="787" w:hanging="360"/>
      </w:pPr>
      <w:rPr>
        <w:rFonts w:ascii="Wingdings" w:hAnsi="Wingdings" w:hint="default"/>
      </w:rPr>
    </w:lvl>
    <w:lvl w:ilvl="1" w:tplc="0C070003" w:tentative="1">
      <w:start w:val="1"/>
      <w:numFmt w:val="bullet"/>
      <w:lvlText w:val="o"/>
      <w:lvlJc w:val="left"/>
      <w:pPr>
        <w:ind w:left="1507" w:hanging="360"/>
      </w:pPr>
      <w:rPr>
        <w:rFonts w:ascii="Courier New" w:hAnsi="Courier New" w:cs="Courier New" w:hint="default"/>
      </w:rPr>
    </w:lvl>
    <w:lvl w:ilvl="2" w:tplc="0C070005" w:tentative="1">
      <w:start w:val="1"/>
      <w:numFmt w:val="bullet"/>
      <w:lvlText w:val=""/>
      <w:lvlJc w:val="left"/>
      <w:pPr>
        <w:ind w:left="2227" w:hanging="360"/>
      </w:pPr>
      <w:rPr>
        <w:rFonts w:ascii="Wingdings" w:hAnsi="Wingdings" w:hint="default"/>
      </w:rPr>
    </w:lvl>
    <w:lvl w:ilvl="3" w:tplc="0C070001" w:tentative="1">
      <w:start w:val="1"/>
      <w:numFmt w:val="bullet"/>
      <w:lvlText w:val=""/>
      <w:lvlJc w:val="left"/>
      <w:pPr>
        <w:ind w:left="2947" w:hanging="360"/>
      </w:pPr>
      <w:rPr>
        <w:rFonts w:ascii="Symbol" w:hAnsi="Symbol" w:hint="default"/>
      </w:rPr>
    </w:lvl>
    <w:lvl w:ilvl="4" w:tplc="0C070003" w:tentative="1">
      <w:start w:val="1"/>
      <w:numFmt w:val="bullet"/>
      <w:lvlText w:val="o"/>
      <w:lvlJc w:val="left"/>
      <w:pPr>
        <w:ind w:left="3667" w:hanging="360"/>
      </w:pPr>
      <w:rPr>
        <w:rFonts w:ascii="Courier New" w:hAnsi="Courier New" w:cs="Courier New" w:hint="default"/>
      </w:rPr>
    </w:lvl>
    <w:lvl w:ilvl="5" w:tplc="0C070005" w:tentative="1">
      <w:start w:val="1"/>
      <w:numFmt w:val="bullet"/>
      <w:lvlText w:val=""/>
      <w:lvlJc w:val="left"/>
      <w:pPr>
        <w:ind w:left="4387" w:hanging="360"/>
      </w:pPr>
      <w:rPr>
        <w:rFonts w:ascii="Wingdings" w:hAnsi="Wingdings" w:hint="default"/>
      </w:rPr>
    </w:lvl>
    <w:lvl w:ilvl="6" w:tplc="0C070001" w:tentative="1">
      <w:start w:val="1"/>
      <w:numFmt w:val="bullet"/>
      <w:lvlText w:val=""/>
      <w:lvlJc w:val="left"/>
      <w:pPr>
        <w:ind w:left="5107" w:hanging="360"/>
      </w:pPr>
      <w:rPr>
        <w:rFonts w:ascii="Symbol" w:hAnsi="Symbol" w:hint="default"/>
      </w:rPr>
    </w:lvl>
    <w:lvl w:ilvl="7" w:tplc="0C070003" w:tentative="1">
      <w:start w:val="1"/>
      <w:numFmt w:val="bullet"/>
      <w:lvlText w:val="o"/>
      <w:lvlJc w:val="left"/>
      <w:pPr>
        <w:ind w:left="5827" w:hanging="360"/>
      </w:pPr>
      <w:rPr>
        <w:rFonts w:ascii="Courier New" w:hAnsi="Courier New" w:cs="Courier New" w:hint="default"/>
      </w:rPr>
    </w:lvl>
    <w:lvl w:ilvl="8" w:tplc="0C070005" w:tentative="1">
      <w:start w:val="1"/>
      <w:numFmt w:val="bullet"/>
      <w:lvlText w:val=""/>
      <w:lvlJc w:val="left"/>
      <w:pPr>
        <w:ind w:left="6547" w:hanging="360"/>
      </w:pPr>
      <w:rPr>
        <w:rFonts w:ascii="Wingdings" w:hAnsi="Wingdings" w:hint="default"/>
      </w:rPr>
    </w:lvl>
  </w:abstractNum>
  <w:abstractNum w:abstractNumId="1" w15:restartNumberingAfterBreak="0">
    <w:nsid w:val="0FB54CF7"/>
    <w:multiLevelType w:val="hybridMultilevel"/>
    <w:tmpl w:val="C2D863B2"/>
    <w:lvl w:ilvl="0" w:tplc="00A617AC">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 w15:restartNumberingAfterBreak="0">
    <w:nsid w:val="208120DA"/>
    <w:multiLevelType w:val="hybridMultilevel"/>
    <w:tmpl w:val="29A64652"/>
    <w:lvl w:ilvl="0" w:tplc="00A617AC">
      <w:start w:val="1"/>
      <w:numFmt w:val="bullet"/>
      <w:lvlText w:val=""/>
      <w:lvlJc w:val="left"/>
      <w:pPr>
        <w:ind w:left="213" w:hanging="360"/>
      </w:pPr>
      <w:rPr>
        <w:rFonts w:ascii="Symbol" w:hAnsi="Symbol" w:hint="default"/>
      </w:rPr>
    </w:lvl>
    <w:lvl w:ilvl="1" w:tplc="04070003" w:tentative="1">
      <w:start w:val="1"/>
      <w:numFmt w:val="bullet"/>
      <w:lvlText w:val="o"/>
      <w:lvlJc w:val="left"/>
      <w:pPr>
        <w:ind w:left="933" w:hanging="360"/>
      </w:pPr>
      <w:rPr>
        <w:rFonts w:ascii="Courier New" w:hAnsi="Courier New" w:cs="Courier New" w:hint="default"/>
      </w:rPr>
    </w:lvl>
    <w:lvl w:ilvl="2" w:tplc="04070005" w:tentative="1">
      <w:start w:val="1"/>
      <w:numFmt w:val="bullet"/>
      <w:lvlText w:val=""/>
      <w:lvlJc w:val="left"/>
      <w:pPr>
        <w:ind w:left="1653" w:hanging="360"/>
      </w:pPr>
      <w:rPr>
        <w:rFonts w:ascii="Wingdings" w:hAnsi="Wingdings" w:hint="default"/>
      </w:rPr>
    </w:lvl>
    <w:lvl w:ilvl="3" w:tplc="04070001" w:tentative="1">
      <w:start w:val="1"/>
      <w:numFmt w:val="bullet"/>
      <w:lvlText w:val=""/>
      <w:lvlJc w:val="left"/>
      <w:pPr>
        <w:ind w:left="2373" w:hanging="360"/>
      </w:pPr>
      <w:rPr>
        <w:rFonts w:ascii="Symbol" w:hAnsi="Symbol" w:hint="default"/>
      </w:rPr>
    </w:lvl>
    <w:lvl w:ilvl="4" w:tplc="04070003" w:tentative="1">
      <w:start w:val="1"/>
      <w:numFmt w:val="bullet"/>
      <w:lvlText w:val="o"/>
      <w:lvlJc w:val="left"/>
      <w:pPr>
        <w:ind w:left="3093" w:hanging="360"/>
      </w:pPr>
      <w:rPr>
        <w:rFonts w:ascii="Courier New" w:hAnsi="Courier New" w:cs="Courier New" w:hint="default"/>
      </w:rPr>
    </w:lvl>
    <w:lvl w:ilvl="5" w:tplc="04070005" w:tentative="1">
      <w:start w:val="1"/>
      <w:numFmt w:val="bullet"/>
      <w:lvlText w:val=""/>
      <w:lvlJc w:val="left"/>
      <w:pPr>
        <w:ind w:left="3813" w:hanging="360"/>
      </w:pPr>
      <w:rPr>
        <w:rFonts w:ascii="Wingdings" w:hAnsi="Wingdings" w:hint="default"/>
      </w:rPr>
    </w:lvl>
    <w:lvl w:ilvl="6" w:tplc="04070001" w:tentative="1">
      <w:start w:val="1"/>
      <w:numFmt w:val="bullet"/>
      <w:lvlText w:val=""/>
      <w:lvlJc w:val="left"/>
      <w:pPr>
        <w:ind w:left="4533" w:hanging="360"/>
      </w:pPr>
      <w:rPr>
        <w:rFonts w:ascii="Symbol" w:hAnsi="Symbol" w:hint="default"/>
      </w:rPr>
    </w:lvl>
    <w:lvl w:ilvl="7" w:tplc="04070003" w:tentative="1">
      <w:start w:val="1"/>
      <w:numFmt w:val="bullet"/>
      <w:lvlText w:val="o"/>
      <w:lvlJc w:val="left"/>
      <w:pPr>
        <w:ind w:left="5253" w:hanging="360"/>
      </w:pPr>
      <w:rPr>
        <w:rFonts w:ascii="Courier New" w:hAnsi="Courier New" w:cs="Courier New" w:hint="default"/>
      </w:rPr>
    </w:lvl>
    <w:lvl w:ilvl="8" w:tplc="04070005" w:tentative="1">
      <w:start w:val="1"/>
      <w:numFmt w:val="bullet"/>
      <w:lvlText w:val=""/>
      <w:lvlJc w:val="left"/>
      <w:pPr>
        <w:ind w:left="5973" w:hanging="360"/>
      </w:pPr>
      <w:rPr>
        <w:rFonts w:ascii="Wingdings" w:hAnsi="Wingdings" w:hint="default"/>
      </w:rPr>
    </w:lvl>
  </w:abstractNum>
  <w:abstractNum w:abstractNumId="3" w15:restartNumberingAfterBreak="0">
    <w:nsid w:val="3AAC0CF5"/>
    <w:multiLevelType w:val="hybridMultilevel"/>
    <w:tmpl w:val="732843E2"/>
    <w:lvl w:ilvl="0" w:tplc="0C070005">
      <w:start w:val="1"/>
      <w:numFmt w:val="bullet"/>
      <w:lvlText w:val=""/>
      <w:lvlJc w:val="left"/>
      <w:pPr>
        <w:ind w:left="895" w:hanging="360"/>
      </w:pPr>
      <w:rPr>
        <w:rFonts w:ascii="Wingdings" w:hAnsi="Wingdings" w:hint="default"/>
      </w:rPr>
    </w:lvl>
    <w:lvl w:ilvl="1" w:tplc="0C070003" w:tentative="1">
      <w:start w:val="1"/>
      <w:numFmt w:val="bullet"/>
      <w:lvlText w:val="o"/>
      <w:lvlJc w:val="left"/>
      <w:pPr>
        <w:ind w:left="1615" w:hanging="360"/>
      </w:pPr>
      <w:rPr>
        <w:rFonts w:ascii="Courier New" w:hAnsi="Courier New" w:cs="Courier New" w:hint="default"/>
      </w:rPr>
    </w:lvl>
    <w:lvl w:ilvl="2" w:tplc="0C070005" w:tentative="1">
      <w:start w:val="1"/>
      <w:numFmt w:val="bullet"/>
      <w:lvlText w:val=""/>
      <w:lvlJc w:val="left"/>
      <w:pPr>
        <w:ind w:left="2335" w:hanging="360"/>
      </w:pPr>
      <w:rPr>
        <w:rFonts w:ascii="Wingdings" w:hAnsi="Wingdings" w:hint="default"/>
      </w:rPr>
    </w:lvl>
    <w:lvl w:ilvl="3" w:tplc="0C070001" w:tentative="1">
      <w:start w:val="1"/>
      <w:numFmt w:val="bullet"/>
      <w:lvlText w:val=""/>
      <w:lvlJc w:val="left"/>
      <w:pPr>
        <w:ind w:left="3055" w:hanging="360"/>
      </w:pPr>
      <w:rPr>
        <w:rFonts w:ascii="Symbol" w:hAnsi="Symbol" w:hint="default"/>
      </w:rPr>
    </w:lvl>
    <w:lvl w:ilvl="4" w:tplc="0C070003" w:tentative="1">
      <w:start w:val="1"/>
      <w:numFmt w:val="bullet"/>
      <w:lvlText w:val="o"/>
      <w:lvlJc w:val="left"/>
      <w:pPr>
        <w:ind w:left="3775" w:hanging="360"/>
      </w:pPr>
      <w:rPr>
        <w:rFonts w:ascii="Courier New" w:hAnsi="Courier New" w:cs="Courier New" w:hint="default"/>
      </w:rPr>
    </w:lvl>
    <w:lvl w:ilvl="5" w:tplc="0C070005" w:tentative="1">
      <w:start w:val="1"/>
      <w:numFmt w:val="bullet"/>
      <w:lvlText w:val=""/>
      <w:lvlJc w:val="left"/>
      <w:pPr>
        <w:ind w:left="4495" w:hanging="360"/>
      </w:pPr>
      <w:rPr>
        <w:rFonts w:ascii="Wingdings" w:hAnsi="Wingdings" w:hint="default"/>
      </w:rPr>
    </w:lvl>
    <w:lvl w:ilvl="6" w:tplc="0C070001" w:tentative="1">
      <w:start w:val="1"/>
      <w:numFmt w:val="bullet"/>
      <w:lvlText w:val=""/>
      <w:lvlJc w:val="left"/>
      <w:pPr>
        <w:ind w:left="5215" w:hanging="360"/>
      </w:pPr>
      <w:rPr>
        <w:rFonts w:ascii="Symbol" w:hAnsi="Symbol" w:hint="default"/>
      </w:rPr>
    </w:lvl>
    <w:lvl w:ilvl="7" w:tplc="0C070003" w:tentative="1">
      <w:start w:val="1"/>
      <w:numFmt w:val="bullet"/>
      <w:lvlText w:val="o"/>
      <w:lvlJc w:val="left"/>
      <w:pPr>
        <w:ind w:left="5935" w:hanging="360"/>
      </w:pPr>
      <w:rPr>
        <w:rFonts w:ascii="Courier New" w:hAnsi="Courier New" w:cs="Courier New" w:hint="default"/>
      </w:rPr>
    </w:lvl>
    <w:lvl w:ilvl="8" w:tplc="0C070005" w:tentative="1">
      <w:start w:val="1"/>
      <w:numFmt w:val="bullet"/>
      <w:lvlText w:val=""/>
      <w:lvlJc w:val="left"/>
      <w:pPr>
        <w:ind w:left="6655" w:hanging="360"/>
      </w:pPr>
      <w:rPr>
        <w:rFonts w:ascii="Wingdings" w:hAnsi="Wingdings" w:hint="default"/>
      </w:rPr>
    </w:lvl>
  </w:abstractNum>
  <w:abstractNum w:abstractNumId="4" w15:restartNumberingAfterBreak="0">
    <w:nsid w:val="5CC36B58"/>
    <w:multiLevelType w:val="hybridMultilevel"/>
    <w:tmpl w:val="B1FA525A"/>
    <w:lvl w:ilvl="0" w:tplc="0C070005">
      <w:start w:val="1"/>
      <w:numFmt w:val="bullet"/>
      <w:lvlText w:val=""/>
      <w:lvlJc w:val="left"/>
      <w:pPr>
        <w:ind w:left="895" w:hanging="360"/>
      </w:pPr>
      <w:rPr>
        <w:rFonts w:ascii="Wingdings" w:hAnsi="Wingdings" w:hint="default"/>
      </w:rPr>
    </w:lvl>
    <w:lvl w:ilvl="1" w:tplc="0C070003" w:tentative="1">
      <w:start w:val="1"/>
      <w:numFmt w:val="bullet"/>
      <w:lvlText w:val="o"/>
      <w:lvlJc w:val="left"/>
      <w:pPr>
        <w:ind w:left="1615" w:hanging="360"/>
      </w:pPr>
      <w:rPr>
        <w:rFonts w:ascii="Courier New" w:hAnsi="Courier New" w:cs="Courier New" w:hint="default"/>
      </w:rPr>
    </w:lvl>
    <w:lvl w:ilvl="2" w:tplc="0C070005" w:tentative="1">
      <w:start w:val="1"/>
      <w:numFmt w:val="bullet"/>
      <w:lvlText w:val=""/>
      <w:lvlJc w:val="left"/>
      <w:pPr>
        <w:ind w:left="2335" w:hanging="360"/>
      </w:pPr>
      <w:rPr>
        <w:rFonts w:ascii="Wingdings" w:hAnsi="Wingdings" w:hint="default"/>
      </w:rPr>
    </w:lvl>
    <w:lvl w:ilvl="3" w:tplc="0C070001" w:tentative="1">
      <w:start w:val="1"/>
      <w:numFmt w:val="bullet"/>
      <w:lvlText w:val=""/>
      <w:lvlJc w:val="left"/>
      <w:pPr>
        <w:ind w:left="3055" w:hanging="360"/>
      </w:pPr>
      <w:rPr>
        <w:rFonts w:ascii="Symbol" w:hAnsi="Symbol" w:hint="default"/>
      </w:rPr>
    </w:lvl>
    <w:lvl w:ilvl="4" w:tplc="0C070003" w:tentative="1">
      <w:start w:val="1"/>
      <w:numFmt w:val="bullet"/>
      <w:lvlText w:val="o"/>
      <w:lvlJc w:val="left"/>
      <w:pPr>
        <w:ind w:left="3775" w:hanging="360"/>
      </w:pPr>
      <w:rPr>
        <w:rFonts w:ascii="Courier New" w:hAnsi="Courier New" w:cs="Courier New" w:hint="default"/>
      </w:rPr>
    </w:lvl>
    <w:lvl w:ilvl="5" w:tplc="0C070005" w:tentative="1">
      <w:start w:val="1"/>
      <w:numFmt w:val="bullet"/>
      <w:lvlText w:val=""/>
      <w:lvlJc w:val="left"/>
      <w:pPr>
        <w:ind w:left="4495" w:hanging="360"/>
      </w:pPr>
      <w:rPr>
        <w:rFonts w:ascii="Wingdings" w:hAnsi="Wingdings" w:hint="default"/>
      </w:rPr>
    </w:lvl>
    <w:lvl w:ilvl="6" w:tplc="0C070001" w:tentative="1">
      <w:start w:val="1"/>
      <w:numFmt w:val="bullet"/>
      <w:lvlText w:val=""/>
      <w:lvlJc w:val="left"/>
      <w:pPr>
        <w:ind w:left="5215" w:hanging="360"/>
      </w:pPr>
      <w:rPr>
        <w:rFonts w:ascii="Symbol" w:hAnsi="Symbol" w:hint="default"/>
      </w:rPr>
    </w:lvl>
    <w:lvl w:ilvl="7" w:tplc="0C070003" w:tentative="1">
      <w:start w:val="1"/>
      <w:numFmt w:val="bullet"/>
      <w:lvlText w:val="o"/>
      <w:lvlJc w:val="left"/>
      <w:pPr>
        <w:ind w:left="5935" w:hanging="360"/>
      </w:pPr>
      <w:rPr>
        <w:rFonts w:ascii="Courier New" w:hAnsi="Courier New" w:cs="Courier New" w:hint="default"/>
      </w:rPr>
    </w:lvl>
    <w:lvl w:ilvl="8" w:tplc="0C070005" w:tentative="1">
      <w:start w:val="1"/>
      <w:numFmt w:val="bullet"/>
      <w:lvlText w:val=""/>
      <w:lvlJc w:val="left"/>
      <w:pPr>
        <w:ind w:left="6655" w:hanging="360"/>
      </w:pPr>
      <w:rPr>
        <w:rFonts w:ascii="Wingdings" w:hAnsi="Wingdings" w:hint="default"/>
      </w:rPr>
    </w:lvl>
  </w:abstractNum>
  <w:abstractNum w:abstractNumId="5" w15:restartNumberingAfterBreak="0">
    <w:nsid w:val="5FBA1B03"/>
    <w:multiLevelType w:val="hybridMultilevel"/>
    <w:tmpl w:val="0D06FAB2"/>
    <w:lvl w:ilvl="0" w:tplc="0C070005">
      <w:start w:val="1"/>
      <w:numFmt w:val="bullet"/>
      <w:lvlText w:val=""/>
      <w:lvlJc w:val="left"/>
      <w:pPr>
        <w:ind w:left="749" w:hanging="360"/>
      </w:pPr>
      <w:rPr>
        <w:rFonts w:ascii="Wingdings" w:hAnsi="Wingdings" w:hint="default"/>
      </w:rPr>
    </w:lvl>
    <w:lvl w:ilvl="1" w:tplc="0C070003" w:tentative="1">
      <w:start w:val="1"/>
      <w:numFmt w:val="bullet"/>
      <w:lvlText w:val="o"/>
      <w:lvlJc w:val="left"/>
      <w:pPr>
        <w:ind w:left="1469" w:hanging="360"/>
      </w:pPr>
      <w:rPr>
        <w:rFonts w:ascii="Courier New" w:hAnsi="Courier New" w:cs="Courier New" w:hint="default"/>
      </w:rPr>
    </w:lvl>
    <w:lvl w:ilvl="2" w:tplc="0C070005" w:tentative="1">
      <w:start w:val="1"/>
      <w:numFmt w:val="bullet"/>
      <w:lvlText w:val=""/>
      <w:lvlJc w:val="left"/>
      <w:pPr>
        <w:ind w:left="2189" w:hanging="360"/>
      </w:pPr>
      <w:rPr>
        <w:rFonts w:ascii="Wingdings" w:hAnsi="Wingdings" w:hint="default"/>
      </w:rPr>
    </w:lvl>
    <w:lvl w:ilvl="3" w:tplc="0C070001" w:tentative="1">
      <w:start w:val="1"/>
      <w:numFmt w:val="bullet"/>
      <w:lvlText w:val=""/>
      <w:lvlJc w:val="left"/>
      <w:pPr>
        <w:ind w:left="2909" w:hanging="360"/>
      </w:pPr>
      <w:rPr>
        <w:rFonts w:ascii="Symbol" w:hAnsi="Symbol" w:hint="default"/>
      </w:rPr>
    </w:lvl>
    <w:lvl w:ilvl="4" w:tplc="0C070003" w:tentative="1">
      <w:start w:val="1"/>
      <w:numFmt w:val="bullet"/>
      <w:lvlText w:val="o"/>
      <w:lvlJc w:val="left"/>
      <w:pPr>
        <w:ind w:left="3629" w:hanging="360"/>
      </w:pPr>
      <w:rPr>
        <w:rFonts w:ascii="Courier New" w:hAnsi="Courier New" w:cs="Courier New" w:hint="default"/>
      </w:rPr>
    </w:lvl>
    <w:lvl w:ilvl="5" w:tplc="0C070005" w:tentative="1">
      <w:start w:val="1"/>
      <w:numFmt w:val="bullet"/>
      <w:lvlText w:val=""/>
      <w:lvlJc w:val="left"/>
      <w:pPr>
        <w:ind w:left="4349" w:hanging="360"/>
      </w:pPr>
      <w:rPr>
        <w:rFonts w:ascii="Wingdings" w:hAnsi="Wingdings" w:hint="default"/>
      </w:rPr>
    </w:lvl>
    <w:lvl w:ilvl="6" w:tplc="0C070001" w:tentative="1">
      <w:start w:val="1"/>
      <w:numFmt w:val="bullet"/>
      <w:lvlText w:val=""/>
      <w:lvlJc w:val="left"/>
      <w:pPr>
        <w:ind w:left="5069" w:hanging="360"/>
      </w:pPr>
      <w:rPr>
        <w:rFonts w:ascii="Symbol" w:hAnsi="Symbol" w:hint="default"/>
      </w:rPr>
    </w:lvl>
    <w:lvl w:ilvl="7" w:tplc="0C070003" w:tentative="1">
      <w:start w:val="1"/>
      <w:numFmt w:val="bullet"/>
      <w:lvlText w:val="o"/>
      <w:lvlJc w:val="left"/>
      <w:pPr>
        <w:ind w:left="5789" w:hanging="360"/>
      </w:pPr>
      <w:rPr>
        <w:rFonts w:ascii="Courier New" w:hAnsi="Courier New" w:cs="Courier New" w:hint="default"/>
      </w:rPr>
    </w:lvl>
    <w:lvl w:ilvl="8" w:tplc="0C070005" w:tentative="1">
      <w:start w:val="1"/>
      <w:numFmt w:val="bullet"/>
      <w:lvlText w:val=""/>
      <w:lvlJc w:val="left"/>
      <w:pPr>
        <w:ind w:left="6509" w:hanging="360"/>
      </w:pPr>
      <w:rPr>
        <w:rFonts w:ascii="Wingdings" w:hAnsi="Wingdings" w:hint="default"/>
      </w:rPr>
    </w:lvl>
  </w:abstractNum>
  <w:abstractNum w:abstractNumId="6" w15:restartNumberingAfterBreak="0">
    <w:nsid w:val="623D7AAD"/>
    <w:multiLevelType w:val="hybridMultilevel"/>
    <w:tmpl w:val="207EE476"/>
    <w:lvl w:ilvl="0" w:tplc="0C070005">
      <w:start w:val="1"/>
      <w:numFmt w:val="bullet"/>
      <w:lvlText w:val=""/>
      <w:lvlJc w:val="left"/>
      <w:pPr>
        <w:ind w:left="896" w:hanging="360"/>
      </w:pPr>
      <w:rPr>
        <w:rFonts w:ascii="Wingdings" w:hAnsi="Wingdings" w:hint="default"/>
      </w:rPr>
    </w:lvl>
    <w:lvl w:ilvl="1" w:tplc="0C070003" w:tentative="1">
      <w:start w:val="1"/>
      <w:numFmt w:val="bullet"/>
      <w:lvlText w:val="o"/>
      <w:lvlJc w:val="left"/>
      <w:pPr>
        <w:ind w:left="1616" w:hanging="360"/>
      </w:pPr>
      <w:rPr>
        <w:rFonts w:ascii="Courier New" w:hAnsi="Courier New" w:cs="Courier New" w:hint="default"/>
      </w:rPr>
    </w:lvl>
    <w:lvl w:ilvl="2" w:tplc="0C070005" w:tentative="1">
      <w:start w:val="1"/>
      <w:numFmt w:val="bullet"/>
      <w:lvlText w:val=""/>
      <w:lvlJc w:val="left"/>
      <w:pPr>
        <w:ind w:left="2336" w:hanging="360"/>
      </w:pPr>
      <w:rPr>
        <w:rFonts w:ascii="Wingdings" w:hAnsi="Wingdings" w:hint="default"/>
      </w:rPr>
    </w:lvl>
    <w:lvl w:ilvl="3" w:tplc="0C070001" w:tentative="1">
      <w:start w:val="1"/>
      <w:numFmt w:val="bullet"/>
      <w:lvlText w:val=""/>
      <w:lvlJc w:val="left"/>
      <w:pPr>
        <w:ind w:left="3056" w:hanging="360"/>
      </w:pPr>
      <w:rPr>
        <w:rFonts w:ascii="Symbol" w:hAnsi="Symbol" w:hint="default"/>
      </w:rPr>
    </w:lvl>
    <w:lvl w:ilvl="4" w:tplc="0C070003" w:tentative="1">
      <w:start w:val="1"/>
      <w:numFmt w:val="bullet"/>
      <w:lvlText w:val="o"/>
      <w:lvlJc w:val="left"/>
      <w:pPr>
        <w:ind w:left="3776" w:hanging="360"/>
      </w:pPr>
      <w:rPr>
        <w:rFonts w:ascii="Courier New" w:hAnsi="Courier New" w:cs="Courier New" w:hint="default"/>
      </w:rPr>
    </w:lvl>
    <w:lvl w:ilvl="5" w:tplc="0C070005" w:tentative="1">
      <w:start w:val="1"/>
      <w:numFmt w:val="bullet"/>
      <w:lvlText w:val=""/>
      <w:lvlJc w:val="left"/>
      <w:pPr>
        <w:ind w:left="4496" w:hanging="360"/>
      </w:pPr>
      <w:rPr>
        <w:rFonts w:ascii="Wingdings" w:hAnsi="Wingdings" w:hint="default"/>
      </w:rPr>
    </w:lvl>
    <w:lvl w:ilvl="6" w:tplc="0C070001" w:tentative="1">
      <w:start w:val="1"/>
      <w:numFmt w:val="bullet"/>
      <w:lvlText w:val=""/>
      <w:lvlJc w:val="left"/>
      <w:pPr>
        <w:ind w:left="5216" w:hanging="360"/>
      </w:pPr>
      <w:rPr>
        <w:rFonts w:ascii="Symbol" w:hAnsi="Symbol" w:hint="default"/>
      </w:rPr>
    </w:lvl>
    <w:lvl w:ilvl="7" w:tplc="0C070003" w:tentative="1">
      <w:start w:val="1"/>
      <w:numFmt w:val="bullet"/>
      <w:lvlText w:val="o"/>
      <w:lvlJc w:val="left"/>
      <w:pPr>
        <w:ind w:left="5936" w:hanging="360"/>
      </w:pPr>
      <w:rPr>
        <w:rFonts w:ascii="Courier New" w:hAnsi="Courier New" w:cs="Courier New" w:hint="default"/>
      </w:rPr>
    </w:lvl>
    <w:lvl w:ilvl="8" w:tplc="0C070005" w:tentative="1">
      <w:start w:val="1"/>
      <w:numFmt w:val="bullet"/>
      <w:lvlText w:val=""/>
      <w:lvlJc w:val="left"/>
      <w:pPr>
        <w:ind w:left="6656" w:hanging="360"/>
      </w:pPr>
      <w:rPr>
        <w:rFonts w:ascii="Wingdings" w:hAnsi="Wingdings" w:hint="default"/>
      </w:rPr>
    </w:lvl>
  </w:abstractNum>
  <w:num w:numId="1">
    <w:abstractNumId w:val="5"/>
  </w:num>
  <w:num w:numId="2">
    <w:abstractNumId w:val="0"/>
  </w:num>
  <w:num w:numId="3">
    <w:abstractNumId w:val="1"/>
  </w:num>
  <w:num w:numId="4">
    <w:abstractNumId w:val="2"/>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E492D"/>
    <w:rsid w:val="00010BC7"/>
    <w:rsid w:val="000111E2"/>
    <w:rsid w:val="00016834"/>
    <w:rsid w:val="000207D1"/>
    <w:rsid w:val="00024EDB"/>
    <w:rsid w:val="000314CF"/>
    <w:rsid w:val="0003569A"/>
    <w:rsid w:val="00046374"/>
    <w:rsid w:val="000517D4"/>
    <w:rsid w:val="0006694C"/>
    <w:rsid w:val="00074CC0"/>
    <w:rsid w:val="000759D9"/>
    <w:rsid w:val="00077381"/>
    <w:rsid w:val="000778E2"/>
    <w:rsid w:val="00077F7A"/>
    <w:rsid w:val="000828AC"/>
    <w:rsid w:val="00083AF1"/>
    <w:rsid w:val="00087132"/>
    <w:rsid w:val="000908AD"/>
    <w:rsid w:val="0009624F"/>
    <w:rsid w:val="000A05DD"/>
    <w:rsid w:val="000A3049"/>
    <w:rsid w:val="000A6027"/>
    <w:rsid w:val="000A68A7"/>
    <w:rsid w:val="000D4054"/>
    <w:rsid w:val="000D4D89"/>
    <w:rsid w:val="000E055F"/>
    <w:rsid w:val="000E21E9"/>
    <w:rsid w:val="000E6414"/>
    <w:rsid w:val="000F387B"/>
    <w:rsid w:val="000F4799"/>
    <w:rsid w:val="000F49E8"/>
    <w:rsid w:val="00100EA0"/>
    <w:rsid w:val="001031AF"/>
    <w:rsid w:val="00104A53"/>
    <w:rsid w:val="001154E0"/>
    <w:rsid w:val="00121235"/>
    <w:rsid w:val="001227C2"/>
    <w:rsid w:val="001246B4"/>
    <w:rsid w:val="00127EC8"/>
    <w:rsid w:val="001360AE"/>
    <w:rsid w:val="00137CF0"/>
    <w:rsid w:val="001414EF"/>
    <w:rsid w:val="00157351"/>
    <w:rsid w:val="001660C5"/>
    <w:rsid w:val="001667A9"/>
    <w:rsid w:val="00173C50"/>
    <w:rsid w:val="00174937"/>
    <w:rsid w:val="0017530B"/>
    <w:rsid w:val="001753B1"/>
    <w:rsid w:val="001916DC"/>
    <w:rsid w:val="00193A0C"/>
    <w:rsid w:val="00194B6E"/>
    <w:rsid w:val="001966CC"/>
    <w:rsid w:val="001A6B41"/>
    <w:rsid w:val="001B1895"/>
    <w:rsid w:val="001B4026"/>
    <w:rsid w:val="001B52A3"/>
    <w:rsid w:val="001B64B6"/>
    <w:rsid w:val="001C714F"/>
    <w:rsid w:val="001D32B2"/>
    <w:rsid w:val="001E0854"/>
    <w:rsid w:val="001E1CEF"/>
    <w:rsid w:val="001F05E0"/>
    <w:rsid w:val="001F4CA6"/>
    <w:rsid w:val="001F6D5A"/>
    <w:rsid w:val="002008D9"/>
    <w:rsid w:val="002100B6"/>
    <w:rsid w:val="00211634"/>
    <w:rsid w:val="002120B8"/>
    <w:rsid w:val="002123AF"/>
    <w:rsid w:val="00214F04"/>
    <w:rsid w:val="00222F3E"/>
    <w:rsid w:val="00241133"/>
    <w:rsid w:val="002418EE"/>
    <w:rsid w:val="00246D8C"/>
    <w:rsid w:val="002475BD"/>
    <w:rsid w:val="00247F41"/>
    <w:rsid w:val="002537B2"/>
    <w:rsid w:val="00285419"/>
    <w:rsid w:val="002873D0"/>
    <w:rsid w:val="00287744"/>
    <w:rsid w:val="00292CC5"/>
    <w:rsid w:val="002A2189"/>
    <w:rsid w:val="002C4F5A"/>
    <w:rsid w:val="002D033F"/>
    <w:rsid w:val="002E3F32"/>
    <w:rsid w:val="002E4BA3"/>
    <w:rsid w:val="002F2343"/>
    <w:rsid w:val="002F3EEC"/>
    <w:rsid w:val="002F5D5B"/>
    <w:rsid w:val="003104DB"/>
    <w:rsid w:val="00312B14"/>
    <w:rsid w:val="00316002"/>
    <w:rsid w:val="003331CE"/>
    <w:rsid w:val="003341AD"/>
    <w:rsid w:val="00337588"/>
    <w:rsid w:val="00344840"/>
    <w:rsid w:val="003466ED"/>
    <w:rsid w:val="0034701F"/>
    <w:rsid w:val="00351EB7"/>
    <w:rsid w:val="0036496A"/>
    <w:rsid w:val="0038393B"/>
    <w:rsid w:val="0038608F"/>
    <w:rsid w:val="00387773"/>
    <w:rsid w:val="0039109A"/>
    <w:rsid w:val="00392C11"/>
    <w:rsid w:val="003A40E3"/>
    <w:rsid w:val="003B1BD1"/>
    <w:rsid w:val="003C02FF"/>
    <w:rsid w:val="003C25D4"/>
    <w:rsid w:val="003C3442"/>
    <w:rsid w:val="003D3FF8"/>
    <w:rsid w:val="003E1BC0"/>
    <w:rsid w:val="003E42A2"/>
    <w:rsid w:val="003E73C0"/>
    <w:rsid w:val="00404120"/>
    <w:rsid w:val="004059E4"/>
    <w:rsid w:val="00412D98"/>
    <w:rsid w:val="0041323D"/>
    <w:rsid w:val="004172E4"/>
    <w:rsid w:val="004274E7"/>
    <w:rsid w:val="00430786"/>
    <w:rsid w:val="0043202F"/>
    <w:rsid w:val="00442A37"/>
    <w:rsid w:val="00444EF0"/>
    <w:rsid w:val="004512BB"/>
    <w:rsid w:val="00470B15"/>
    <w:rsid w:val="00471688"/>
    <w:rsid w:val="00480677"/>
    <w:rsid w:val="0048333F"/>
    <w:rsid w:val="00484598"/>
    <w:rsid w:val="0048566D"/>
    <w:rsid w:val="00494040"/>
    <w:rsid w:val="004A0594"/>
    <w:rsid w:val="004A3A44"/>
    <w:rsid w:val="004A73EA"/>
    <w:rsid w:val="004C06CE"/>
    <w:rsid w:val="004C6CB8"/>
    <w:rsid w:val="004E51EC"/>
    <w:rsid w:val="004E5C32"/>
    <w:rsid w:val="004E7CF4"/>
    <w:rsid w:val="00500276"/>
    <w:rsid w:val="00501F34"/>
    <w:rsid w:val="0050570E"/>
    <w:rsid w:val="0050760E"/>
    <w:rsid w:val="005078EE"/>
    <w:rsid w:val="005200AE"/>
    <w:rsid w:val="005231DA"/>
    <w:rsid w:val="00525E57"/>
    <w:rsid w:val="005308A8"/>
    <w:rsid w:val="005375D7"/>
    <w:rsid w:val="005405C2"/>
    <w:rsid w:val="00541859"/>
    <w:rsid w:val="00550E1B"/>
    <w:rsid w:val="00551FE1"/>
    <w:rsid w:val="005601AF"/>
    <w:rsid w:val="00564870"/>
    <w:rsid w:val="00566AF7"/>
    <w:rsid w:val="005810A9"/>
    <w:rsid w:val="005813EE"/>
    <w:rsid w:val="0058402E"/>
    <w:rsid w:val="00584E33"/>
    <w:rsid w:val="005930EE"/>
    <w:rsid w:val="0059625F"/>
    <w:rsid w:val="00596D19"/>
    <w:rsid w:val="00597FB3"/>
    <w:rsid w:val="005A135F"/>
    <w:rsid w:val="005A5530"/>
    <w:rsid w:val="005B1988"/>
    <w:rsid w:val="005B31CF"/>
    <w:rsid w:val="005B65AD"/>
    <w:rsid w:val="005B7915"/>
    <w:rsid w:val="005C3C8F"/>
    <w:rsid w:val="005C4F2C"/>
    <w:rsid w:val="005D488C"/>
    <w:rsid w:val="005E0C10"/>
    <w:rsid w:val="005E16F0"/>
    <w:rsid w:val="005E482D"/>
    <w:rsid w:val="005E79F6"/>
    <w:rsid w:val="005F4A08"/>
    <w:rsid w:val="005F6502"/>
    <w:rsid w:val="005F7429"/>
    <w:rsid w:val="005F74A0"/>
    <w:rsid w:val="005F7AD5"/>
    <w:rsid w:val="00604A99"/>
    <w:rsid w:val="006155AE"/>
    <w:rsid w:val="00620CAE"/>
    <w:rsid w:val="00624128"/>
    <w:rsid w:val="00626020"/>
    <w:rsid w:val="006316CF"/>
    <w:rsid w:val="006319AA"/>
    <w:rsid w:val="00633A8F"/>
    <w:rsid w:val="00647336"/>
    <w:rsid w:val="00647A67"/>
    <w:rsid w:val="0065132E"/>
    <w:rsid w:val="00652028"/>
    <w:rsid w:val="0065237B"/>
    <w:rsid w:val="00661252"/>
    <w:rsid w:val="00670A63"/>
    <w:rsid w:val="00672FF0"/>
    <w:rsid w:val="006732E0"/>
    <w:rsid w:val="00674BD1"/>
    <w:rsid w:val="0068478B"/>
    <w:rsid w:val="00685440"/>
    <w:rsid w:val="006949A9"/>
    <w:rsid w:val="006B0706"/>
    <w:rsid w:val="006B6F85"/>
    <w:rsid w:val="006D467A"/>
    <w:rsid w:val="006D5E45"/>
    <w:rsid w:val="006D7959"/>
    <w:rsid w:val="006E3EC3"/>
    <w:rsid w:val="006E55DD"/>
    <w:rsid w:val="006E5670"/>
    <w:rsid w:val="006F3E2A"/>
    <w:rsid w:val="006F4903"/>
    <w:rsid w:val="006F5F00"/>
    <w:rsid w:val="006F7936"/>
    <w:rsid w:val="00701B76"/>
    <w:rsid w:val="0071371B"/>
    <w:rsid w:val="00714ADA"/>
    <w:rsid w:val="00723863"/>
    <w:rsid w:val="0073147E"/>
    <w:rsid w:val="007341F2"/>
    <w:rsid w:val="00750B0A"/>
    <w:rsid w:val="00765962"/>
    <w:rsid w:val="00771B97"/>
    <w:rsid w:val="00787C8E"/>
    <w:rsid w:val="00790F91"/>
    <w:rsid w:val="00793604"/>
    <w:rsid w:val="007A5D7B"/>
    <w:rsid w:val="007B3280"/>
    <w:rsid w:val="007B7663"/>
    <w:rsid w:val="007C146C"/>
    <w:rsid w:val="007C1FEC"/>
    <w:rsid w:val="007C2D19"/>
    <w:rsid w:val="007C614F"/>
    <w:rsid w:val="007C7858"/>
    <w:rsid w:val="007C7CC5"/>
    <w:rsid w:val="007C7F6A"/>
    <w:rsid w:val="007D1607"/>
    <w:rsid w:val="007D6552"/>
    <w:rsid w:val="007D6E5F"/>
    <w:rsid w:val="007E4FC2"/>
    <w:rsid w:val="007E7038"/>
    <w:rsid w:val="007E70F3"/>
    <w:rsid w:val="00802576"/>
    <w:rsid w:val="00803B29"/>
    <w:rsid w:val="00812101"/>
    <w:rsid w:val="008124CD"/>
    <w:rsid w:val="00813FB1"/>
    <w:rsid w:val="00815657"/>
    <w:rsid w:val="008253C8"/>
    <w:rsid w:val="008371A5"/>
    <w:rsid w:val="00845B3F"/>
    <w:rsid w:val="008610EF"/>
    <w:rsid w:val="00863CE7"/>
    <w:rsid w:val="008753A1"/>
    <w:rsid w:val="00890A7A"/>
    <w:rsid w:val="008967E7"/>
    <w:rsid w:val="00897C29"/>
    <w:rsid w:val="008A5503"/>
    <w:rsid w:val="008A7CE1"/>
    <w:rsid w:val="008C4D5A"/>
    <w:rsid w:val="008D39CF"/>
    <w:rsid w:val="008D7E9D"/>
    <w:rsid w:val="008E3BC3"/>
    <w:rsid w:val="008E49DE"/>
    <w:rsid w:val="008E54FA"/>
    <w:rsid w:val="008F3220"/>
    <w:rsid w:val="008F3711"/>
    <w:rsid w:val="008F55D7"/>
    <w:rsid w:val="009011CA"/>
    <w:rsid w:val="00901A9A"/>
    <w:rsid w:val="0092141D"/>
    <w:rsid w:val="00921434"/>
    <w:rsid w:val="00921DB1"/>
    <w:rsid w:val="00922EE1"/>
    <w:rsid w:val="00927016"/>
    <w:rsid w:val="00930ACF"/>
    <w:rsid w:val="00947C18"/>
    <w:rsid w:val="0095181C"/>
    <w:rsid w:val="0095485D"/>
    <w:rsid w:val="00954E83"/>
    <w:rsid w:val="00960E8F"/>
    <w:rsid w:val="009632E4"/>
    <w:rsid w:val="009665E7"/>
    <w:rsid w:val="00975E5C"/>
    <w:rsid w:val="00984FBE"/>
    <w:rsid w:val="00992F18"/>
    <w:rsid w:val="009A3022"/>
    <w:rsid w:val="009B259E"/>
    <w:rsid w:val="009B421F"/>
    <w:rsid w:val="009B4677"/>
    <w:rsid w:val="009B6F8B"/>
    <w:rsid w:val="009C0240"/>
    <w:rsid w:val="009C5589"/>
    <w:rsid w:val="009C60BE"/>
    <w:rsid w:val="009D2298"/>
    <w:rsid w:val="009D3D77"/>
    <w:rsid w:val="009D481F"/>
    <w:rsid w:val="009E5140"/>
    <w:rsid w:val="009E7410"/>
    <w:rsid w:val="009F6DD8"/>
    <w:rsid w:val="00A045A5"/>
    <w:rsid w:val="00A06171"/>
    <w:rsid w:val="00A06A00"/>
    <w:rsid w:val="00A13505"/>
    <w:rsid w:val="00A14D44"/>
    <w:rsid w:val="00A16049"/>
    <w:rsid w:val="00A17A5A"/>
    <w:rsid w:val="00A20CD3"/>
    <w:rsid w:val="00A31562"/>
    <w:rsid w:val="00A35F75"/>
    <w:rsid w:val="00A367AD"/>
    <w:rsid w:val="00A36FF4"/>
    <w:rsid w:val="00A374DA"/>
    <w:rsid w:val="00A4418B"/>
    <w:rsid w:val="00A56F39"/>
    <w:rsid w:val="00A60BB3"/>
    <w:rsid w:val="00A71B87"/>
    <w:rsid w:val="00A7626E"/>
    <w:rsid w:val="00A77657"/>
    <w:rsid w:val="00A80AF3"/>
    <w:rsid w:val="00A85F2F"/>
    <w:rsid w:val="00A86EF4"/>
    <w:rsid w:val="00A914B9"/>
    <w:rsid w:val="00A937D6"/>
    <w:rsid w:val="00A96315"/>
    <w:rsid w:val="00A96FA2"/>
    <w:rsid w:val="00AA1A66"/>
    <w:rsid w:val="00AA54CA"/>
    <w:rsid w:val="00AC7437"/>
    <w:rsid w:val="00AD6E2B"/>
    <w:rsid w:val="00AE0E74"/>
    <w:rsid w:val="00AE1A8A"/>
    <w:rsid w:val="00AF02C4"/>
    <w:rsid w:val="00AF3292"/>
    <w:rsid w:val="00AF62E6"/>
    <w:rsid w:val="00AF77E9"/>
    <w:rsid w:val="00B05DFA"/>
    <w:rsid w:val="00B06DBE"/>
    <w:rsid w:val="00B07992"/>
    <w:rsid w:val="00B10F68"/>
    <w:rsid w:val="00B1260B"/>
    <w:rsid w:val="00B208DF"/>
    <w:rsid w:val="00B25CF9"/>
    <w:rsid w:val="00B6323E"/>
    <w:rsid w:val="00B80A53"/>
    <w:rsid w:val="00B925B1"/>
    <w:rsid w:val="00B9290D"/>
    <w:rsid w:val="00BB7813"/>
    <w:rsid w:val="00BC048E"/>
    <w:rsid w:val="00BD4830"/>
    <w:rsid w:val="00BE0737"/>
    <w:rsid w:val="00BF778E"/>
    <w:rsid w:val="00C170DB"/>
    <w:rsid w:val="00C2252D"/>
    <w:rsid w:val="00C25A63"/>
    <w:rsid w:val="00C32FB3"/>
    <w:rsid w:val="00C35634"/>
    <w:rsid w:val="00C369A1"/>
    <w:rsid w:val="00C36B79"/>
    <w:rsid w:val="00C45C65"/>
    <w:rsid w:val="00C55ADF"/>
    <w:rsid w:val="00C60E7C"/>
    <w:rsid w:val="00C621F7"/>
    <w:rsid w:val="00C75CA2"/>
    <w:rsid w:val="00C822CB"/>
    <w:rsid w:val="00C85361"/>
    <w:rsid w:val="00C86B0E"/>
    <w:rsid w:val="00C9033A"/>
    <w:rsid w:val="00C9241E"/>
    <w:rsid w:val="00CA1A69"/>
    <w:rsid w:val="00CA4825"/>
    <w:rsid w:val="00CB0EFF"/>
    <w:rsid w:val="00CB5A0D"/>
    <w:rsid w:val="00CB665B"/>
    <w:rsid w:val="00CC40A1"/>
    <w:rsid w:val="00CC55C8"/>
    <w:rsid w:val="00CD00DF"/>
    <w:rsid w:val="00CD045F"/>
    <w:rsid w:val="00CD1869"/>
    <w:rsid w:val="00CD5390"/>
    <w:rsid w:val="00CF3899"/>
    <w:rsid w:val="00D05F13"/>
    <w:rsid w:val="00D062AE"/>
    <w:rsid w:val="00D07A37"/>
    <w:rsid w:val="00D10C09"/>
    <w:rsid w:val="00D16D16"/>
    <w:rsid w:val="00D20408"/>
    <w:rsid w:val="00D269C0"/>
    <w:rsid w:val="00D275EE"/>
    <w:rsid w:val="00D32E87"/>
    <w:rsid w:val="00D40A4F"/>
    <w:rsid w:val="00D41F65"/>
    <w:rsid w:val="00D42508"/>
    <w:rsid w:val="00D55BC1"/>
    <w:rsid w:val="00D6050E"/>
    <w:rsid w:val="00D60714"/>
    <w:rsid w:val="00D615A0"/>
    <w:rsid w:val="00D65EAB"/>
    <w:rsid w:val="00D72AAB"/>
    <w:rsid w:val="00D81869"/>
    <w:rsid w:val="00D85F5C"/>
    <w:rsid w:val="00D95856"/>
    <w:rsid w:val="00DA3B1C"/>
    <w:rsid w:val="00DA6B35"/>
    <w:rsid w:val="00DB410F"/>
    <w:rsid w:val="00DB4470"/>
    <w:rsid w:val="00DB6356"/>
    <w:rsid w:val="00DC0551"/>
    <w:rsid w:val="00DC299C"/>
    <w:rsid w:val="00DC3480"/>
    <w:rsid w:val="00DC425B"/>
    <w:rsid w:val="00DE115D"/>
    <w:rsid w:val="00DE3CEB"/>
    <w:rsid w:val="00DF5A94"/>
    <w:rsid w:val="00DF637E"/>
    <w:rsid w:val="00E126B6"/>
    <w:rsid w:val="00E12A3B"/>
    <w:rsid w:val="00E1593A"/>
    <w:rsid w:val="00E15BBE"/>
    <w:rsid w:val="00E273B6"/>
    <w:rsid w:val="00E42B83"/>
    <w:rsid w:val="00E46AFA"/>
    <w:rsid w:val="00E471D1"/>
    <w:rsid w:val="00E55207"/>
    <w:rsid w:val="00E56112"/>
    <w:rsid w:val="00E60A4D"/>
    <w:rsid w:val="00E64943"/>
    <w:rsid w:val="00E8610B"/>
    <w:rsid w:val="00E91D9A"/>
    <w:rsid w:val="00EA0335"/>
    <w:rsid w:val="00EA06CB"/>
    <w:rsid w:val="00EA2C53"/>
    <w:rsid w:val="00EA37B6"/>
    <w:rsid w:val="00EA3D7C"/>
    <w:rsid w:val="00EC432D"/>
    <w:rsid w:val="00ED32A2"/>
    <w:rsid w:val="00EE3096"/>
    <w:rsid w:val="00EE45FE"/>
    <w:rsid w:val="00EE492D"/>
    <w:rsid w:val="00F05309"/>
    <w:rsid w:val="00F10129"/>
    <w:rsid w:val="00F10134"/>
    <w:rsid w:val="00F1240A"/>
    <w:rsid w:val="00F215B8"/>
    <w:rsid w:val="00F216D1"/>
    <w:rsid w:val="00F21BAE"/>
    <w:rsid w:val="00F23ED1"/>
    <w:rsid w:val="00F273BA"/>
    <w:rsid w:val="00F27907"/>
    <w:rsid w:val="00F361BF"/>
    <w:rsid w:val="00F517FE"/>
    <w:rsid w:val="00F66E04"/>
    <w:rsid w:val="00F7510C"/>
    <w:rsid w:val="00F754CC"/>
    <w:rsid w:val="00F90E13"/>
    <w:rsid w:val="00F943C1"/>
    <w:rsid w:val="00F9534F"/>
    <w:rsid w:val="00FA3BA9"/>
    <w:rsid w:val="00FB5D35"/>
    <w:rsid w:val="00FC2CC2"/>
    <w:rsid w:val="00FD265B"/>
    <w:rsid w:val="00FE09C7"/>
    <w:rsid w:val="00FE3D12"/>
    <w:rsid w:val="00FE608C"/>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E6B5E"/>
  <w15:docId w15:val="{976E4870-F0C2-5049-9F42-C34E3FF95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EE492D"/>
    <w:rPr>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semiHidden/>
    <w:rsid w:val="00EE492D"/>
    <w:rPr>
      <w:color w:val="0000FF"/>
      <w:u w:val="single"/>
    </w:rPr>
  </w:style>
  <w:style w:type="paragraph" w:customStyle="1" w:styleId="KitzsteinhornPTFlietext">
    <w:name w:val="Kitzsteinhorn_PT_Fließtext"/>
    <w:basedOn w:val="Standard"/>
    <w:qFormat/>
    <w:rsid w:val="00EE492D"/>
    <w:pPr>
      <w:ind w:right="-994"/>
    </w:pPr>
    <w:rPr>
      <w:rFonts w:ascii="Arial Narrow" w:eastAsia="Cambria" w:hAnsi="Arial Narrow" w:cs="Times New Roman"/>
      <w:sz w:val="22"/>
      <w:szCs w:val="20"/>
      <w:lang w:eastAsia="de-DE"/>
    </w:rPr>
  </w:style>
  <w:style w:type="paragraph" w:customStyle="1" w:styleId="KitzsteinhornPTZwiti">
    <w:name w:val="Kitzsteinhorn_PT_Zwiti"/>
    <w:basedOn w:val="Standard"/>
    <w:qFormat/>
    <w:rsid w:val="00EE492D"/>
    <w:pPr>
      <w:spacing w:before="120"/>
      <w:ind w:right="-992"/>
    </w:pPr>
    <w:rPr>
      <w:rFonts w:ascii="Arial Narrow" w:eastAsia="Cambria" w:hAnsi="Arial Narrow" w:cs="Times New Roman"/>
      <w:b/>
      <w:sz w:val="22"/>
      <w:szCs w:val="20"/>
      <w:lang w:eastAsia="de-DE"/>
    </w:rPr>
  </w:style>
  <w:style w:type="paragraph" w:styleId="Listenabsatz">
    <w:name w:val="List Paragraph"/>
    <w:basedOn w:val="Standard"/>
    <w:uiPriority w:val="34"/>
    <w:qFormat/>
    <w:rsid w:val="00EE492D"/>
    <w:pPr>
      <w:spacing w:after="120" w:line="293" w:lineRule="auto"/>
      <w:ind w:left="720"/>
      <w:contextualSpacing/>
    </w:pPr>
    <w:rPr>
      <w:rFonts w:eastAsia="Cambria" w:cs="Times New Roman"/>
      <w:sz w:val="22"/>
      <w:lang w:val="de-AT"/>
    </w:rPr>
  </w:style>
  <w:style w:type="paragraph" w:customStyle="1" w:styleId="KitzsteinhornFactsheetAbschnitt">
    <w:name w:val="Kitzsteinhorn_Factsheet_Abschnitt"/>
    <w:basedOn w:val="Standard"/>
    <w:qFormat/>
    <w:rsid w:val="00EE492D"/>
    <w:pPr>
      <w:spacing w:before="40" w:after="20"/>
      <w:jc w:val="both"/>
    </w:pPr>
    <w:rPr>
      <w:rFonts w:ascii="Arial Narrow" w:eastAsia="Calibri" w:hAnsi="Arial Narrow" w:cs="Arial"/>
      <w:b/>
      <w:sz w:val="20"/>
      <w:szCs w:val="20"/>
    </w:rPr>
  </w:style>
  <w:style w:type="paragraph" w:customStyle="1" w:styleId="PTBU">
    <w:name w:val="PT_BU"/>
    <w:basedOn w:val="Standard"/>
    <w:rsid w:val="00EE492D"/>
    <w:pPr>
      <w:suppressAutoHyphens/>
      <w:autoSpaceDN w:val="0"/>
      <w:spacing w:before="120" w:after="120"/>
      <w:textAlignment w:val="baseline"/>
    </w:pPr>
    <w:rPr>
      <w:rFonts w:ascii="Myriad Pro" w:eastAsia="Myriad Pro" w:hAnsi="Myriad Pro" w:cs="Myriad Pro"/>
      <w:i/>
      <w:kern w:val="3"/>
      <w:sz w:val="18"/>
      <w:lang w:eastAsia="de-DE"/>
    </w:rPr>
  </w:style>
  <w:style w:type="paragraph" w:customStyle="1" w:styleId="PTBUBildnachweis">
    <w:name w:val="PT_BU_Bildnachweis"/>
    <w:basedOn w:val="PTBU"/>
    <w:rsid w:val="00EE492D"/>
    <w:pPr>
      <w:spacing w:before="0"/>
    </w:pPr>
    <w:rPr>
      <w:sz w:val="16"/>
    </w:rPr>
  </w:style>
  <w:style w:type="paragraph" w:styleId="Kopfzeile">
    <w:name w:val="header"/>
    <w:basedOn w:val="Standard"/>
    <w:link w:val="KopfzeileZchn"/>
    <w:uiPriority w:val="99"/>
    <w:unhideWhenUsed/>
    <w:rsid w:val="00EE492D"/>
    <w:pPr>
      <w:tabs>
        <w:tab w:val="center" w:pos="4536"/>
        <w:tab w:val="right" w:pos="9072"/>
      </w:tabs>
    </w:pPr>
  </w:style>
  <w:style w:type="character" w:customStyle="1" w:styleId="KopfzeileZchn">
    <w:name w:val="Kopfzeile Zchn"/>
    <w:basedOn w:val="Absatz-Standardschriftart"/>
    <w:link w:val="Kopfzeile"/>
    <w:uiPriority w:val="99"/>
    <w:rsid w:val="00EE492D"/>
    <w:rPr>
      <w:lang w:val="de-DE"/>
    </w:rPr>
  </w:style>
  <w:style w:type="paragraph" w:styleId="Fuzeile">
    <w:name w:val="footer"/>
    <w:basedOn w:val="Standard"/>
    <w:link w:val="FuzeileZchn"/>
    <w:unhideWhenUsed/>
    <w:rsid w:val="00EE492D"/>
    <w:pPr>
      <w:tabs>
        <w:tab w:val="center" w:pos="4536"/>
        <w:tab w:val="right" w:pos="9072"/>
      </w:tabs>
    </w:pPr>
  </w:style>
  <w:style w:type="character" w:customStyle="1" w:styleId="FuzeileZchn">
    <w:name w:val="Fußzeile Zchn"/>
    <w:basedOn w:val="Absatz-Standardschriftart"/>
    <w:link w:val="Fuzeile"/>
    <w:rsid w:val="00EE492D"/>
    <w:rPr>
      <w:lang w:val="de-DE"/>
    </w:rPr>
  </w:style>
  <w:style w:type="paragraph" w:styleId="Sprechblasentext">
    <w:name w:val="Balloon Text"/>
    <w:basedOn w:val="Standard"/>
    <w:link w:val="SprechblasentextZchn"/>
    <w:uiPriority w:val="99"/>
    <w:semiHidden/>
    <w:unhideWhenUsed/>
    <w:rsid w:val="006155AE"/>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6155AE"/>
    <w:rPr>
      <w:rFonts w:ascii="Times New Roman" w:hAnsi="Times New Roman" w:cs="Times New Roman"/>
      <w:sz w:val="18"/>
      <w:szCs w:val="18"/>
      <w:lang w:val="de-DE"/>
    </w:rPr>
  </w:style>
  <w:style w:type="paragraph" w:styleId="berarbeitung">
    <w:name w:val="Revision"/>
    <w:hidden/>
    <w:uiPriority w:val="99"/>
    <w:semiHidden/>
    <w:rsid w:val="007D1607"/>
    <w:rPr>
      <w:lang w:val="de-DE"/>
    </w:rPr>
  </w:style>
  <w:style w:type="character" w:styleId="Kommentarzeichen">
    <w:name w:val="annotation reference"/>
    <w:basedOn w:val="Absatz-Standardschriftart"/>
    <w:uiPriority w:val="99"/>
    <w:semiHidden/>
    <w:unhideWhenUsed/>
    <w:rsid w:val="00D40A4F"/>
    <w:rPr>
      <w:sz w:val="16"/>
      <w:szCs w:val="16"/>
    </w:rPr>
  </w:style>
  <w:style w:type="paragraph" w:styleId="Kommentartext">
    <w:name w:val="annotation text"/>
    <w:basedOn w:val="Standard"/>
    <w:link w:val="KommentartextZchn"/>
    <w:uiPriority w:val="99"/>
    <w:semiHidden/>
    <w:unhideWhenUsed/>
    <w:rsid w:val="00D40A4F"/>
    <w:rPr>
      <w:sz w:val="20"/>
      <w:szCs w:val="20"/>
    </w:rPr>
  </w:style>
  <w:style w:type="character" w:customStyle="1" w:styleId="KommentartextZchn">
    <w:name w:val="Kommentartext Zchn"/>
    <w:basedOn w:val="Absatz-Standardschriftart"/>
    <w:link w:val="Kommentartext"/>
    <w:uiPriority w:val="99"/>
    <w:semiHidden/>
    <w:rsid w:val="00D40A4F"/>
    <w:rPr>
      <w:sz w:val="20"/>
      <w:szCs w:val="20"/>
      <w:lang w:val="de-DE"/>
    </w:rPr>
  </w:style>
  <w:style w:type="paragraph" w:styleId="Kommentarthema">
    <w:name w:val="annotation subject"/>
    <w:basedOn w:val="Kommentartext"/>
    <w:next w:val="Kommentartext"/>
    <w:link w:val="KommentarthemaZchn"/>
    <w:uiPriority w:val="99"/>
    <w:semiHidden/>
    <w:unhideWhenUsed/>
    <w:rsid w:val="00D40A4F"/>
    <w:rPr>
      <w:b/>
      <w:bCs/>
    </w:rPr>
  </w:style>
  <w:style w:type="character" w:customStyle="1" w:styleId="KommentarthemaZchn">
    <w:name w:val="Kommentarthema Zchn"/>
    <w:basedOn w:val="KommentartextZchn"/>
    <w:link w:val="Kommentarthema"/>
    <w:uiPriority w:val="99"/>
    <w:semiHidden/>
    <w:rsid w:val="00D40A4F"/>
    <w:rPr>
      <w:b/>
      <w:bCs/>
      <w:sz w:val="20"/>
      <w:szCs w:val="20"/>
      <w:lang w:val="de-DE"/>
    </w:rPr>
  </w:style>
  <w:style w:type="paragraph" w:styleId="Funotentext">
    <w:name w:val="footnote text"/>
    <w:basedOn w:val="Standard"/>
    <w:link w:val="FunotentextZchn"/>
    <w:uiPriority w:val="99"/>
    <w:semiHidden/>
    <w:unhideWhenUsed/>
    <w:rsid w:val="00024EDB"/>
    <w:rPr>
      <w:sz w:val="20"/>
      <w:szCs w:val="20"/>
    </w:rPr>
  </w:style>
  <w:style w:type="character" w:customStyle="1" w:styleId="FunotentextZchn">
    <w:name w:val="Fußnotentext Zchn"/>
    <w:basedOn w:val="Absatz-Standardschriftart"/>
    <w:link w:val="Funotentext"/>
    <w:uiPriority w:val="99"/>
    <w:semiHidden/>
    <w:rsid w:val="00024EDB"/>
    <w:rPr>
      <w:sz w:val="20"/>
      <w:szCs w:val="20"/>
      <w:lang w:val="de-DE"/>
    </w:rPr>
  </w:style>
  <w:style w:type="character" w:styleId="Funotenzeichen">
    <w:name w:val="footnote reference"/>
    <w:basedOn w:val="Absatz-Standardschriftart"/>
    <w:uiPriority w:val="99"/>
    <w:semiHidden/>
    <w:unhideWhenUsed/>
    <w:rsid w:val="00024EDB"/>
    <w:rPr>
      <w:vertAlign w:val="superscript"/>
    </w:rPr>
  </w:style>
  <w:style w:type="paragraph" w:customStyle="1" w:styleId="Default">
    <w:name w:val="Default"/>
    <w:rsid w:val="00815657"/>
    <w:pPr>
      <w:autoSpaceDE w:val="0"/>
      <w:autoSpaceDN w:val="0"/>
      <w:adjustRightInd w:val="0"/>
    </w:pPr>
    <w:rPr>
      <w:rFonts w:ascii="Meiryo" w:eastAsia="Meiryo" w:cs="Meiryo"/>
      <w:color w:val="000000"/>
      <w:lang w:val="de-DE"/>
    </w:rPr>
  </w:style>
  <w:style w:type="paragraph" w:customStyle="1" w:styleId="KitzsteinhornPTBU">
    <w:name w:val="Kitzsteinhorn_PT_BU"/>
    <w:basedOn w:val="Standard"/>
    <w:qFormat/>
    <w:rsid w:val="00B9290D"/>
    <w:pPr>
      <w:spacing w:after="120"/>
    </w:pPr>
    <w:rPr>
      <w:rFonts w:ascii="Arial Narrow" w:eastAsia="Calibri" w:hAnsi="Arial Narrow" w:cs="Arial"/>
      <w:i/>
      <w:sz w:val="18"/>
      <w:szCs w:val="20"/>
    </w:rPr>
  </w:style>
  <w:style w:type="character" w:styleId="BesuchterLink">
    <w:name w:val="FollowedHyperlink"/>
    <w:basedOn w:val="Absatz-Standardschriftart"/>
    <w:uiPriority w:val="99"/>
    <w:semiHidden/>
    <w:unhideWhenUsed/>
    <w:rsid w:val="00661252"/>
    <w:rPr>
      <w:color w:val="954F72" w:themeColor="followedHyperlink"/>
      <w:u w:val="single"/>
    </w:rPr>
  </w:style>
  <w:style w:type="paragraph" w:customStyle="1" w:styleId="PTZwiti">
    <w:name w:val="PT_Zwiti"/>
    <w:basedOn w:val="Standard"/>
    <w:qFormat/>
    <w:rsid w:val="002100B6"/>
    <w:pPr>
      <w:ind w:left="851"/>
    </w:pPr>
    <w:rPr>
      <w:rFonts w:ascii="Myriad Pro Semibold" w:eastAsia="Cambria" w:hAnsi="Myriad Pro Semibold" w:cs="Times New Roman"/>
      <w:sz w:val="22"/>
    </w:rPr>
  </w:style>
  <w:style w:type="paragraph" w:customStyle="1" w:styleId="PTKontakt">
    <w:name w:val="PT_Kontakt"/>
    <w:qFormat/>
    <w:rsid w:val="002100B6"/>
    <w:pPr>
      <w:ind w:left="851"/>
    </w:pPr>
    <w:rPr>
      <w:rFonts w:ascii="Myriad Pro" w:eastAsia="Cambria" w:hAnsi="Myriad Pro" w:cs="Times New Roman"/>
      <w:color w:val="595959"/>
      <w:sz w:val="16"/>
      <w:lang w:val="de-DE"/>
    </w:rPr>
  </w:style>
  <w:style w:type="character" w:styleId="Seitenzahl">
    <w:name w:val="page number"/>
    <w:basedOn w:val="Absatz-Standardschriftart"/>
    <w:uiPriority w:val="99"/>
    <w:semiHidden/>
    <w:unhideWhenUsed/>
    <w:rsid w:val="006E55DD"/>
  </w:style>
  <w:style w:type="character" w:customStyle="1" w:styleId="NichtaufgelsteErwhnung1">
    <w:name w:val="Nicht aufgelöste Erwähnung1"/>
    <w:basedOn w:val="Absatz-Standardschriftart"/>
    <w:uiPriority w:val="99"/>
    <w:semiHidden/>
    <w:unhideWhenUsed/>
    <w:rsid w:val="00D55B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0522131">
      <w:bodyDiv w:val="1"/>
      <w:marLeft w:val="0"/>
      <w:marRight w:val="0"/>
      <w:marTop w:val="0"/>
      <w:marBottom w:val="0"/>
      <w:divBdr>
        <w:top w:val="none" w:sz="0" w:space="0" w:color="auto"/>
        <w:left w:val="none" w:sz="0" w:space="0" w:color="auto"/>
        <w:bottom w:val="none" w:sz="0" w:space="0" w:color="auto"/>
        <w:right w:val="none" w:sz="0" w:space="0" w:color="auto"/>
      </w:divBdr>
    </w:div>
    <w:div w:id="1199079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itzsteinhorn.at/de/service/backstage/presse/k-onnected-kaprun-maiskogel-kitzsteinhorn-pr9191"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s://www.kitzsteinhorn.at/de/service/backstage/presse"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wvReBaf84zk&amp;feature=youtu.be" TargetMode="External"/><Relationship Id="rId24" Type="http://schemas.openxmlformats.org/officeDocument/2006/relationships/hyperlink" Target="https://www.kitzsteinhorn.at/de/service/backstage/presse-k-onnection"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2.xml"/><Relationship Id="rId10" Type="http://schemas.openxmlformats.org/officeDocument/2006/relationships/hyperlink" Target="https://www.kitzsteinhorn.at/de/service/backstage/presse/update-k-onnected-kaprun-maiskogel-kitzsteinhorn-pr9192"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kitzsteinhorn.at/de/service/backstage/presse/k-onnected-kaprun-maiskogel-kitzsteinhorn-pr9191"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7EF69D-5503-564F-B77F-B6B478839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2763</Words>
  <Characters>17410</Characters>
  <Application>Microsoft Office Word</Application>
  <DocSecurity>0</DocSecurity>
  <Lines>145</Lines>
  <Paragraphs>40</Paragraphs>
  <ScaleCrop>false</ScaleCrop>
  <HeadingPairs>
    <vt:vector size="2" baseType="variant">
      <vt:variant>
        <vt:lpstr>Titel</vt:lpstr>
      </vt:variant>
      <vt:variant>
        <vt:i4>1</vt:i4>
      </vt:variant>
    </vt:vector>
  </HeadingPairs>
  <TitlesOfParts>
    <vt:vector size="1" baseType="lpstr">
      <vt:lpstr/>
    </vt:vector>
  </TitlesOfParts>
  <Company>GBK</Company>
  <LinksUpToDate>false</LinksUpToDate>
  <CharactersWithSpaces>20133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ple19</dc:creator>
  <cp:lastModifiedBy>ple12</cp:lastModifiedBy>
  <cp:revision>6</cp:revision>
  <cp:lastPrinted>2019-11-28T07:34:00Z</cp:lastPrinted>
  <dcterms:created xsi:type="dcterms:W3CDTF">2019-11-28T07:34:00Z</dcterms:created>
  <dcterms:modified xsi:type="dcterms:W3CDTF">2019-11-28T08:07:00Z</dcterms:modified>
</cp:coreProperties>
</file>