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4B2BC" w14:textId="69E9A870" w:rsidR="0010067C" w:rsidRPr="003502BE" w:rsidRDefault="003502BE" w:rsidP="003502BE">
      <w:pPr>
        <w:widowControl w:val="0"/>
        <w:autoSpaceDE w:val="0"/>
        <w:autoSpaceDN w:val="0"/>
        <w:adjustRightInd w:val="0"/>
        <w:spacing w:before="480" w:after="240" w:line="280" w:lineRule="atLeast"/>
        <w:ind w:right="-8"/>
        <w:rPr>
          <w:rFonts w:ascii="Arial Narrow" w:hAnsi="Arial Narrow" w:cs="Arial"/>
          <w:color w:val="000000" w:themeColor="text1"/>
          <w:sz w:val="28"/>
          <w:szCs w:val="28"/>
          <w:lang w:val="de-AT"/>
        </w:rPr>
      </w:pPr>
      <w:bookmarkStart w:id="0" w:name="_Hlk125018863"/>
      <w:r w:rsidRPr="003502BE">
        <w:rPr>
          <w:rFonts w:ascii="Arial Narrow" w:hAnsi="Arial Narrow" w:cs="Arial"/>
          <w:color w:val="000000" w:themeColor="text1"/>
          <w:sz w:val="28"/>
          <w:szCs w:val="28"/>
          <w:lang w:val="de-AT"/>
        </w:rPr>
        <w:t>Gletscherbahnen Kaprun Aktiengesellschaft stellt Weichen für die Zukunft</w:t>
      </w:r>
    </w:p>
    <w:bookmarkEnd w:id="0"/>
    <w:p w14:paraId="744A4A1A" w14:textId="3EBBE65B" w:rsidR="003502BE" w:rsidRPr="003502BE" w:rsidRDefault="00ED6EF1" w:rsidP="00794F99">
      <w:pPr>
        <w:spacing w:after="240" w:line="280" w:lineRule="atLeast"/>
        <w:rPr>
          <w:rFonts w:ascii="Arial Narrow" w:hAnsi="Arial Narrow" w:cs="Arial"/>
          <w:color w:val="000000" w:themeColor="text1"/>
          <w:sz w:val="22"/>
          <w:szCs w:val="22"/>
          <w:lang w:val="de-AT"/>
        </w:rPr>
      </w:pPr>
      <w:r w:rsidRPr="00ED6EF1">
        <w:rPr>
          <w:rFonts w:ascii="Arial Narrow" w:hAnsi="Arial Narrow" w:cs="Arial"/>
          <w:i/>
          <w:iCs/>
          <w:color w:val="000000" w:themeColor="text1"/>
          <w:sz w:val="22"/>
          <w:szCs w:val="22"/>
          <w:lang w:val="de-AT"/>
        </w:rPr>
        <w:t xml:space="preserve">Kaprun, </w:t>
      </w:r>
      <w:r w:rsidR="00843D21">
        <w:rPr>
          <w:rFonts w:ascii="Arial Narrow" w:hAnsi="Arial Narrow" w:cs="Arial"/>
          <w:i/>
          <w:iCs/>
          <w:color w:val="000000" w:themeColor="text1"/>
          <w:sz w:val="22"/>
          <w:szCs w:val="22"/>
          <w:lang w:val="de-AT"/>
        </w:rPr>
        <w:t>2</w:t>
      </w:r>
      <w:r w:rsidR="003502BE">
        <w:rPr>
          <w:rFonts w:ascii="Arial Narrow" w:hAnsi="Arial Narrow" w:cs="Arial"/>
          <w:i/>
          <w:iCs/>
          <w:color w:val="000000" w:themeColor="text1"/>
          <w:sz w:val="22"/>
          <w:szCs w:val="22"/>
          <w:lang w:val="de-AT"/>
        </w:rPr>
        <w:t>6</w:t>
      </w:r>
      <w:r w:rsidRPr="00ED6EF1">
        <w:rPr>
          <w:rFonts w:ascii="Arial Narrow" w:hAnsi="Arial Narrow" w:cs="Arial"/>
          <w:i/>
          <w:iCs/>
          <w:color w:val="000000" w:themeColor="text1"/>
          <w:sz w:val="22"/>
          <w:szCs w:val="22"/>
          <w:lang w:val="de-AT"/>
        </w:rPr>
        <w:t>. Januar 2023</w:t>
      </w:r>
      <w:r>
        <w:rPr>
          <w:rFonts w:ascii="Arial Narrow" w:hAnsi="Arial Narrow" w:cs="Arial"/>
          <w:color w:val="000000" w:themeColor="text1"/>
          <w:sz w:val="22"/>
          <w:szCs w:val="22"/>
          <w:lang w:val="de-AT"/>
        </w:rPr>
        <w:t xml:space="preserve"> – </w:t>
      </w:r>
      <w:r w:rsidR="003502BE" w:rsidRPr="003502BE">
        <w:rPr>
          <w:rFonts w:ascii="Arial Narrow" w:hAnsi="Arial Narrow" w:cs="Arial"/>
          <w:color w:val="000000" w:themeColor="text1"/>
          <w:sz w:val="22"/>
          <w:szCs w:val="22"/>
          <w:lang w:val="de-AT"/>
        </w:rPr>
        <w:t>Ing. Norbert Karlsböck wird nach Ablauf der Funktionsperiode mit 31. Juli</w:t>
      </w:r>
      <w:r w:rsidR="0006185D">
        <w:rPr>
          <w:rFonts w:ascii="Arial Narrow" w:hAnsi="Arial Narrow" w:cs="Arial"/>
          <w:color w:val="000000" w:themeColor="text1"/>
          <w:sz w:val="22"/>
          <w:szCs w:val="22"/>
          <w:lang w:val="de-AT"/>
        </w:rPr>
        <w:t xml:space="preserve"> </w:t>
      </w:r>
      <w:r w:rsidR="003502BE" w:rsidRPr="003502BE">
        <w:rPr>
          <w:rFonts w:ascii="Arial Narrow" w:hAnsi="Arial Narrow" w:cs="Arial"/>
          <w:color w:val="000000" w:themeColor="text1"/>
          <w:sz w:val="22"/>
          <w:szCs w:val="22"/>
          <w:lang w:val="de-AT"/>
        </w:rPr>
        <w:t>2023 auf eigenen Wunsch sein Mandat als Alleinvorstand der Gletscherbahnen Kaprun</w:t>
      </w:r>
      <w:r w:rsidR="0006185D">
        <w:rPr>
          <w:rFonts w:ascii="Arial Narrow" w:hAnsi="Arial Narrow" w:cs="Arial"/>
          <w:color w:val="000000" w:themeColor="text1"/>
          <w:sz w:val="22"/>
          <w:szCs w:val="22"/>
          <w:lang w:val="de-AT"/>
        </w:rPr>
        <w:t xml:space="preserve"> </w:t>
      </w:r>
      <w:r w:rsidR="003502BE" w:rsidRPr="003502BE">
        <w:rPr>
          <w:rFonts w:ascii="Arial Narrow" w:hAnsi="Arial Narrow" w:cs="Arial"/>
          <w:color w:val="000000" w:themeColor="text1"/>
          <w:sz w:val="22"/>
          <w:szCs w:val="22"/>
          <w:lang w:val="de-AT"/>
        </w:rPr>
        <w:t>Aktiengesellschaft beenden und danach in den Ruhestand übertreten.</w:t>
      </w:r>
    </w:p>
    <w:p w14:paraId="6109BC7B" w14:textId="77777777" w:rsidR="003502BE" w:rsidRPr="003502BE" w:rsidRDefault="003502BE" w:rsidP="00794F99">
      <w:pPr>
        <w:spacing w:after="240" w:line="280" w:lineRule="atLeast"/>
        <w:rPr>
          <w:rFonts w:ascii="Arial Narrow" w:hAnsi="Arial Narrow" w:cs="Arial"/>
          <w:color w:val="000000" w:themeColor="text1"/>
          <w:sz w:val="22"/>
          <w:szCs w:val="22"/>
          <w:lang w:val="de-AT"/>
        </w:rPr>
      </w:pPr>
      <w:r w:rsidRPr="003502BE">
        <w:rPr>
          <w:rFonts w:ascii="Arial Narrow" w:hAnsi="Arial Narrow" w:cs="Arial"/>
          <w:color w:val="000000" w:themeColor="text1"/>
          <w:sz w:val="22"/>
          <w:szCs w:val="22"/>
          <w:lang w:val="de-AT"/>
        </w:rPr>
        <w:t>Der Aufsichtsrat bestellte in der heutigen 259. Aufsichtsratssitzung MMag. Thomas Maierhofer einstimmig zum designierten Nachfolger von Ing. Norbert Karlsböck. Ab 1. August 2023 wird MMag. Thomas Maierhofer das Unternehmen als neuer Alleinvorstand leiten.</w:t>
      </w:r>
    </w:p>
    <w:p w14:paraId="42CBFA3E" w14:textId="77777777" w:rsidR="003502BE" w:rsidRPr="003502BE" w:rsidRDefault="003502BE" w:rsidP="00794F99">
      <w:pPr>
        <w:spacing w:after="240" w:line="280" w:lineRule="atLeast"/>
        <w:rPr>
          <w:rFonts w:ascii="Arial Narrow" w:hAnsi="Arial Narrow" w:cs="Arial"/>
          <w:color w:val="000000" w:themeColor="text1"/>
          <w:sz w:val="22"/>
          <w:szCs w:val="22"/>
          <w:lang w:val="de-AT"/>
        </w:rPr>
      </w:pPr>
      <w:r w:rsidRPr="003502BE">
        <w:rPr>
          <w:rFonts w:ascii="Arial Narrow" w:hAnsi="Arial Narrow" w:cs="Arial"/>
          <w:color w:val="000000" w:themeColor="text1"/>
          <w:sz w:val="22"/>
          <w:szCs w:val="22"/>
          <w:lang w:val="de-AT"/>
        </w:rPr>
        <w:t>MMag. Thomas Maierhofer, 44 Jahre alt, studierte Betriebswirtschaft und Wirtschaftspädagogik und war elf Jahre beim Raiffeisenverband Salzburg als Kommerzkundenbetreuer mit Schwerpunkt Seilbahnwirtschaft tätig. Als Finanzprokurist ist MMag. Thomas Maierhofer seit mehr als fünf Jahren eine wichtige Stütze in der Geschäftsführung der Gletscherbahnen Kaprun Aktiengesellschaft.</w:t>
      </w:r>
    </w:p>
    <w:p w14:paraId="4B5F5DA5" w14:textId="77777777" w:rsidR="003502BE" w:rsidRPr="003502BE" w:rsidRDefault="003502BE" w:rsidP="00794F99">
      <w:pPr>
        <w:spacing w:after="240" w:line="280" w:lineRule="atLeast"/>
        <w:rPr>
          <w:rFonts w:ascii="Arial Narrow" w:hAnsi="Arial Narrow" w:cs="Arial"/>
          <w:color w:val="000000" w:themeColor="text1"/>
          <w:sz w:val="22"/>
          <w:szCs w:val="22"/>
          <w:lang w:val="de-AT"/>
        </w:rPr>
      </w:pPr>
      <w:r w:rsidRPr="003502BE">
        <w:rPr>
          <w:rFonts w:ascii="Arial Narrow" w:hAnsi="Arial Narrow" w:cs="Arial"/>
          <w:color w:val="000000" w:themeColor="text1"/>
          <w:sz w:val="22"/>
          <w:szCs w:val="22"/>
          <w:lang w:val="de-AT"/>
        </w:rPr>
        <w:t>„Ich freue mich sehr über die zukunftsweisende Entscheidung des Aufsichtsrates und bin überzeugt, dass MMag. Thomas Maierhofer ab 1. August 2023 die Geschicke der Gletscherbahnen Kaprun Aktiengesellschaft, dem touristischen Leitbetrieb in der Region Zell am See-Kaprun, erfolgreich weiterführen wird“, so Aufsichtsratsvorsitzender Dr. Arno Gasteiger.</w:t>
      </w:r>
    </w:p>
    <w:p w14:paraId="45022E68" w14:textId="41525EA2" w:rsidR="00FE3F90" w:rsidRPr="003502BE" w:rsidRDefault="003502BE" w:rsidP="00794F99">
      <w:pPr>
        <w:widowControl w:val="0"/>
        <w:autoSpaceDE w:val="0"/>
        <w:autoSpaceDN w:val="0"/>
        <w:adjustRightInd w:val="0"/>
        <w:spacing w:after="240" w:line="280" w:lineRule="atLeast"/>
        <w:rPr>
          <w:rFonts w:ascii="Arial Narrow" w:hAnsi="Arial Narrow" w:cs="Arial"/>
          <w:color w:val="000000" w:themeColor="text1"/>
          <w:sz w:val="22"/>
          <w:szCs w:val="22"/>
          <w:lang w:val="de-AT"/>
        </w:rPr>
        <w:sectPr w:rsidR="00FE3F90" w:rsidRPr="003502BE" w:rsidSect="006F449A">
          <w:headerReference w:type="default" r:id="rId8"/>
          <w:footerReference w:type="default" r:id="rId9"/>
          <w:pgSz w:w="11900" w:h="16840"/>
          <w:pgMar w:top="1843" w:right="1843" w:bottom="2552" w:left="1843" w:header="709" w:footer="851" w:gutter="0"/>
          <w:cols w:space="708"/>
          <w:docGrid w:linePitch="360"/>
        </w:sectPr>
      </w:pPr>
      <w:r w:rsidRPr="003502BE">
        <w:rPr>
          <w:rFonts w:ascii="Arial Narrow" w:hAnsi="Arial Narrow" w:cs="Arial"/>
          <w:color w:val="000000" w:themeColor="text1"/>
          <w:sz w:val="22"/>
          <w:szCs w:val="22"/>
          <w:lang w:val="de-AT"/>
        </w:rPr>
        <w:t xml:space="preserve">Die Gletscherbahnen Kaprun Aktiengesellschaft gilt als Vorzeigebetrieb in Bezug auf Nachhaltigkeit und ist nach internationalen ISO-Normen in Bezug auf Qualität, Umwelt und Energieeffizienz zertifiziert. Das Unternehmen beschäftigt bis zu 350 Mitarbeiter:innen, der Jahresumsatz beträgt über </w:t>
      </w:r>
      <w:r w:rsidR="00794F99">
        <w:rPr>
          <w:rFonts w:ascii="Arial Narrow" w:hAnsi="Arial Narrow" w:cs="Arial"/>
          <w:color w:val="000000" w:themeColor="text1"/>
          <w:sz w:val="22"/>
          <w:szCs w:val="22"/>
          <w:lang w:val="de-AT"/>
        </w:rPr>
        <w:t>50 Millionen Euro</w:t>
      </w:r>
      <w:r w:rsidRPr="003502BE">
        <w:rPr>
          <w:rFonts w:ascii="Arial Narrow" w:hAnsi="Arial Narrow" w:cs="Arial"/>
          <w:color w:val="000000" w:themeColor="text1"/>
          <w:sz w:val="22"/>
          <w:szCs w:val="22"/>
          <w:lang w:val="de-AT"/>
        </w:rPr>
        <w:t>. Die Seilbahnanlagen am Kitzsteinhorn sowie die firmeneigenen Gastronomiebetriebe sind ganzjährig geöffnet. Die Gipfelwelt 3000 auf 3.029 Metern ist das höchstgelegene Ausflugsziel an der Grenze zum Nationalpark Hohe Tauern.</w:t>
      </w:r>
    </w:p>
    <w:tbl>
      <w:tblPr>
        <w:tblW w:w="8789" w:type="dxa"/>
        <w:tblLayout w:type="fixed"/>
        <w:tblLook w:val="00A0" w:firstRow="1" w:lastRow="0" w:firstColumn="1" w:lastColumn="0" w:noHBand="0" w:noVBand="0"/>
      </w:tblPr>
      <w:tblGrid>
        <w:gridCol w:w="3119"/>
        <w:gridCol w:w="5670"/>
      </w:tblGrid>
      <w:tr w:rsidR="0089175E" w:rsidRPr="00723A96" w14:paraId="12F9276B" w14:textId="77777777" w:rsidTr="002F26D4">
        <w:tc>
          <w:tcPr>
            <w:tcW w:w="3119" w:type="dxa"/>
            <w:vAlign w:val="bottom"/>
          </w:tcPr>
          <w:p w14:paraId="187E19A5" w14:textId="00D75D70" w:rsidR="0089175E" w:rsidRPr="00723A96" w:rsidRDefault="00565AE2" w:rsidP="00CA683C">
            <w:pPr>
              <w:pStyle w:val="KitzsteinhornPTBU"/>
              <w:rPr>
                <w:b/>
                <w:lang w:val="de-AT"/>
              </w:rPr>
            </w:pPr>
            <w:r>
              <w:rPr>
                <w:noProof/>
                <w:lang w:val="de-AT"/>
              </w:rPr>
              <w:lastRenderedPageBreak/>
              <w:drawing>
                <wp:inline distT="0" distB="0" distL="0" distR="0" wp14:anchorId="018EAE79" wp14:editId="2B28160A">
                  <wp:extent cx="1800000" cy="1342729"/>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800000" cy="1342729"/>
                          </a:xfrm>
                          <a:prstGeom prst="rect">
                            <a:avLst/>
                          </a:prstGeom>
                          <a:noFill/>
                          <a:ln>
                            <a:noFill/>
                          </a:ln>
                        </pic:spPr>
                      </pic:pic>
                    </a:graphicData>
                  </a:graphic>
                </wp:inline>
              </w:drawing>
            </w:r>
          </w:p>
        </w:tc>
        <w:tc>
          <w:tcPr>
            <w:tcW w:w="5670" w:type="dxa"/>
            <w:shd w:val="clear" w:color="auto" w:fill="FFFFFF"/>
            <w:vAlign w:val="bottom"/>
          </w:tcPr>
          <w:p w14:paraId="0F68BE21" w14:textId="6B3DB0FC" w:rsidR="00B3696E" w:rsidRPr="00FE6481" w:rsidRDefault="00B3696E" w:rsidP="00B3696E">
            <w:pPr>
              <w:pStyle w:val="KitzsteinhornPTBU"/>
              <w:rPr>
                <w:i w:val="0"/>
                <w:iCs/>
                <w:lang w:val="de-AT"/>
              </w:rPr>
            </w:pPr>
            <w:r>
              <w:rPr>
                <w:i w:val="0"/>
                <w:iCs/>
                <w:lang w:val="de-AT"/>
              </w:rPr>
              <w:t xml:space="preserve">Im Bild, v. l.: </w:t>
            </w:r>
            <w:r w:rsidR="00757109">
              <w:rPr>
                <w:i w:val="0"/>
                <w:iCs/>
                <w:lang w:val="de-AT"/>
              </w:rPr>
              <w:t>Ing. Norbert Karlsböck – Vorstand, MMag. Thomas Maierhofer – designierter Vorstand ab 1. August 2023</w:t>
            </w:r>
          </w:p>
          <w:p w14:paraId="0031D65C" w14:textId="06499CC5" w:rsidR="00831696" w:rsidRPr="00FE6481" w:rsidRDefault="006668BA" w:rsidP="00757109">
            <w:pPr>
              <w:pStyle w:val="KitzsteinhornPTBU"/>
              <w:rPr>
                <w:i w:val="0"/>
                <w:iCs/>
                <w:lang w:val="de-AT"/>
              </w:rPr>
            </w:pPr>
            <w:r w:rsidRPr="00FE6481">
              <w:rPr>
                <w:i w:val="0"/>
                <w:iCs/>
                <w:lang w:val="de-AT"/>
              </w:rPr>
              <w:t>Fotocredit</w:t>
            </w:r>
            <w:r w:rsidR="0089175E" w:rsidRPr="00FE6481">
              <w:rPr>
                <w:i w:val="0"/>
                <w:iCs/>
                <w:lang w:val="de-AT"/>
              </w:rPr>
              <w:t>: Kitzsteinhorn</w:t>
            </w:r>
          </w:p>
        </w:tc>
      </w:tr>
      <w:tr w:rsidR="003502BE" w:rsidRPr="00757109" w14:paraId="3E12066B" w14:textId="77777777" w:rsidTr="00D75672">
        <w:tc>
          <w:tcPr>
            <w:tcW w:w="3119" w:type="dxa"/>
            <w:vAlign w:val="bottom"/>
          </w:tcPr>
          <w:p w14:paraId="64FCA5AD" w14:textId="77777777" w:rsidR="003502BE" w:rsidRPr="00723A96" w:rsidRDefault="003502BE" w:rsidP="00D75672">
            <w:pPr>
              <w:pStyle w:val="KitzsteinhornPTBU"/>
              <w:rPr>
                <w:b/>
                <w:lang w:val="de-AT"/>
              </w:rPr>
            </w:pPr>
            <w:r>
              <w:rPr>
                <w:noProof/>
                <w:lang w:val="de-AT"/>
              </w:rPr>
              <w:drawing>
                <wp:inline distT="0" distB="0" distL="0" distR="0" wp14:anchorId="548CFC41" wp14:editId="6127B768">
                  <wp:extent cx="1800000" cy="117777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800000" cy="1177770"/>
                          </a:xfrm>
                          <a:prstGeom prst="rect">
                            <a:avLst/>
                          </a:prstGeom>
                          <a:noFill/>
                          <a:ln>
                            <a:noFill/>
                          </a:ln>
                        </pic:spPr>
                      </pic:pic>
                    </a:graphicData>
                  </a:graphic>
                </wp:inline>
              </w:drawing>
            </w:r>
          </w:p>
        </w:tc>
        <w:tc>
          <w:tcPr>
            <w:tcW w:w="5670" w:type="dxa"/>
            <w:shd w:val="clear" w:color="auto" w:fill="FFFFFF"/>
            <w:vAlign w:val="bottom"/>
          </w:tcPr>
          <w:p w14:paraId="18556234" w14:textId="5DAF819E" w:rsidR="003502BE" w:rsidRPr="00757109" w:rsidRDefault="00757109" w:rsidP="00D75672">
            <w:pPr>
              <w:pStyle w:val="KitzsteinhornPTBU"/>
              <w:rPr>
                <w:i w:val="0"/>
                <w:iCs/>
                <w:lang w:val="de-AT"/>
              </w:rPr>
            </w:pPr>
            <w:r w:rsidRPr="00757109">
              <w:rPr>
                <w:i w:val="0"/>
                <w:iCs/>
                <w:lang w:val="de-AT"/>
              </w:rPr>
              <w:t>3K K-onnection, das Herzstü</w:t>
            </w:r>
            <w:r>
              <w:rPr>
                <w:i w:val="0"/>
                <w:iCs/>
                <w:lang w:val="de-AT"/>
              </w:rPr>
              <w:t>ck des „direktes Weges“ von Kaprun über den Maiskogel zum Kitzsteinhorn</w:t>
            </w:r>
          </w:p>
          <w:p w14:paraId="1EA5148C" w14:textId="77777777" w:rsidR="003502BE" w:rsidRPr="00757109" w:rsidRDefault="003502BE" w:rsidP="00757109">
            <w:pPr>
              <w:pStyle w:val="KitzsteinhornPTBU"/>
              <w:rPr>
                <w:i w:val="0"/>
                <w:iCs/>
                <w:lang w:val="en-US"/>
              </w:rPr>
            </w:pPr>
            <w:r w:rsidRPr="00757109">
              <w:rPr>
                <w:i w:val="0"/>
                <w:iCs/>
                <w:lang w:val="en-US"/>
              </w:rPr>
              <w:t>Fotocredit: Kitzsteinhorn</w:t>
            </w:r>
          </w:p>
        </w:tc>
      </w:tr>
      <w:tr w:rsidR="003502BE" w:rsidRPr="00723A96" w14:paraId="2380221D" w14:textId="77777777" w:rsidTr="00D75672">
        <w:tc>
          <w:tcPr>
            <w:tcW w:w="3119" w:type="dxa"/>
            <w:vAlign w:val="bottom"/>
          </w:tcPr>
          <w:p w14:paraId="4AA01D9F" w14:textId="77777777" w:rsidR="003502BE" w:rsidRPr="00723A96" w:rsidRDefault="003502BE" w:rsidP="00D75672">
            <w:pPr>
              <w:pStyle w:val="KitzsteinhornPTBU"/>
              <w:rPr>
                <w:b/>
                <w:lang w:val="de-AT"/>
              </w:rPr>
            </w:pPr>
            <w:r>
              <w:rPr>
                <w:noProof/>
                <w:lang w:val="de-AT"/>
              </w:rPr>
              <w:drawing>
                <wp:inline distT="0" distB="0" distL="0" distR="0" wp14:anchorId="05A9687D" wp14:editId="044E0863">
                  <wp:extent cx="1800000" cy="1038702"/>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800000" cy="1038702"/>
                          </a:xfrm>
                          <a:prstGeom prst="rect">
                            <a:avLst/>
                          </a:prstGeom>
                          <a:noFill/>
                          <a:ln>
                            <a:noFill/>
                          </a:ln>
                        </pic:spPr>
                      </pic:pic>
                    </a:graphicData>
                  </a:graphic>
                </wp:inline>
              </w:drawing>
            </w:r>
          </w:p>
        </w:tc>
        <w:tc>
          <w:tcPr>
            <w:tcW w:w="5670" w:type="dxa"/>
            <w:shd w:val="clear" w:color="auto" w:fill="FFFFFF"/>
            <w:vAlign w:val="bottom"/>
          </w:tcPr>
          <w:p w14:paraId="18E0BC31" w14:textId="17BDCD32" w:rsidR="003502BE" w:rsidRPr="00FE6481" w:rsidRDefault="00757109" w:rsidP="00D75672">
            <w:pPr>
              <w:pStyle w:val="KitzsteinhornPTBU"/>
              <w:rPr>
                <w:i w:val="0"/>
                <w:iCs/>
                <w:lang w:val="de-AT"/>
              </w:rPr>
            </w:pPr>
            <w:r>
              <w:rPr>
                <w:i w:val="0"/>
                <w:iCs/>
                <w:lang w:val="de-AT"/>
              </w:rPr>
              <w:t>Skigebiete Kitzsteinhorn, Maiskogel und Lechnerberg in Kaprun</w:t>
            </w:r>
          </w:p>
          <w:p w14:paraId="00A05F99" w14:textId="77777777" w:rsidR="003502BE" w:rsidRPr="00FE6481" w:rsidRDefault="003502BE" w:rsidP="00757109">
            <w:pPr>
              <w:pStyle w:val="KitzsteinhornPTBU"/>
              <w:rPr>
                <w:i w:val="0"/>
                <w:iCs/>
                <w:lang w:val="de-AT"/>
              </w:rPr>
            </w:pPr>
            <w:r w:rsidRPr="00FE6481">
              <w:rPr>
                <w:i w:val="0"/>
                <w:iCs/>
                <w:lang w:val="de-AT"/>
              </w:rPr>
              <w:t>Fotocredit: Kitzsteinhorn</w:t>
            </w:r>
          </w:p>
        </w:tc>
      </w:tr>
      <w:tr w:rsidR="003502BE" w:rsidRPr="00723A96" w14:paraId="7991C8FD" w14:textId="77777777" w:rsidTr="002F26D4">
        <w:tc>
          <w:tcPr>
            <w:tcW w:w="3119" w:type="dxa"/>
            <w:vAlign w:val="bottom"/>
          </w:tcPr>
          <w:p w14:paraId="57BE330C" w14:textId="77777777" w:rsidR="003502BE" w:rsidRDefault="003502BE" w:rsidP="00CA683C">
            <w:pPr>
              <w:pStyle w:val="KitzsteinhornPTBU"/>
              <w:rPr>
                <w:noProof/>
                <w:lang w:val="de-AT"/>
              </w:rPr>
            </w:pPr>
          </w:p>
        </w:tc>
        <w:tc>
          <w:tcPr>
            <w:tcW w:w="5670" w:type="dxa"/>
            <w:shd w:val="clear" w:color="auto" w:fill="FFFFFF"/>
            <w:vAlign w:val="bottom"/>
          </w:tcPr>
          <w:p w14:paraId="36B930CC" w14:textId="77777777" w:rsidR="003502BE" w:rsidRDefault="003502BE" w:rsidP="00B3696E">
            <w:pPr>
              <w:pStyle w:val="KitzsteinhornPTBU"/>
              <w:rPr>
                <w:b/>
                <w:i w:val="0"/>
                <w:iCs/>
                <w:lang w:val="de-AT"/>
              </w:rPr>
            </w:pPr>
          </w:p>
        </w:tc>
      </w:tr>
    </w:tbl>
    <w:p w14:paraId="3D1CC977" w14:textId="77777777" w:rsidR="007E405A" w:rsidRPr="002F2C13" w:rsidRDefault="007E405A" w:rsidP="00B240B1">
      <w:pPr>
        <w:rPr>
          <w:rFonts w:ascii="Arial Narrow" w:hAnsi="Arial Narrow"/>
          <w:b/>
          <w:sz w:val="22"/>
          <w:szCs w:val="22"/>
        </w:rPr>
      </w:pPr>
    </w:p>
    <w:sectPr w:rsidR="007E405A" w:rsidRPr="002F2C13" w:rsidSect="00B240B1">
      <w:pgSz w:w="11900" w:h="16840"/>
      <w:pgMar w:top="1843" w:right="1843" w:bottom="2552" w:left="1843"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0AFB4" w14:textId="77777777" w:rsidR="006C440C" w:rsidRDefault="006C440C">
      <w:r>
        <w:separator/>
      </w:r>
    </w:p>
  </w:endnote>
  <w:endnote w:type="continuationSeparator" w:id="0">
    <w:p w14:paraId="41D99E7B" w14:textId="77777777" w:rsidR="006C440C" w:rsidRDefault="006C4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4D"/>
    <w:family w:val="auto"/>
    <w:pitch w:val="variable"/>
    <w:sig w:usb0="00000003" w:usb1="00000000" w:usb2="00000000" w:usb3="00000000" w:csb0="80000001" w:csb1="00000000"/>
  </w:font>
  <w:font w:name="Frutiger LT Std 47 Light Cn">
    <w:altName w:val="Times New Roman"/>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The Sans SN">
    <w:altName w:val="Times New Roman"/>
    <w:panose1 w:val="00000000000000000000"/>
    <w:charset w:val="00"/>
    <w:family w:val="swiss"/>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1FDD1" w14:textId="68C3EFE6" w:rsidR="00B51F4A" w:rsidRPr="00AF56F2" w:rsidRDefault="00B51F4A" w:rsidP="00B240B1">
    <w:pPr>
      <w:pStyle w:val="Fuzeile"/>
      <w:tabs>
        <w:tab w:val="clear" w:pos="9072"/>
      </w:tabs>
      <w:spacing w:after="80"/>
      <w:rPr>
        <w:rFonts w:ascii="Arial Narrow" w:hAnsi="Arial Narrow"/>
        <w:b/>
        <w:sz w:val="20"/>
        <w:szCs w:val="32"/>
      </w:rPr>
    </w:pPr>
    <w:r w:rsidRPr="00AF56F2">
      <w:rPr>
        <w:rFonts w:ascii="Arial Narrow" w:hAnsi="Arial Narrow"/>
        <w:b/>
        <w:sz w:val="20"/>
        <w:szCs w:val="32"/>
      </w:rPr>
      <w:t>Kontakt &amp; Rückfragen</w:t>
    </w:r>
  </w:p>
  <w:p w14:paraId="3EC653F3" w14:textId="3FD73B2C" w:rsidR="006668BA" w:rsidRPr="00AF56F2" w:rsidRDefault="00B240B1" w:rsidP="00B240B1">
    <w:pPr>
      <w:pStyle w:val="Fuzeile"/>
      <w:tabs>
        <w:tab w:val="clear" w:pos="9072"/>
      </w:tabs>
      <w:rPr>
        <w:rFonts w:ascii="Arial Narrow" w:hAnsi="Arial Narrow"/>
        <w:b/>
        <w:sz w:val="20"/>
        <w:szCs w:val="32"/>
      </w:rPr>
    </w:pPr>
    <w:r w:rsidRPr="00AF56F2">
      <w:rPr>
        <w:rFonts w:ascii="Arial Narrow" w:hAnsi="Arial Narrow"/>
        <w:b/>
        <w:noProof/>
        <w:sz w:val="20"/>
        <w:szCs w:val="32"/>
      </w:rPr>
      <w:drawing>
        <wp:anchor distT="0" distB="0" distL="114300" distR="114300" simplePos="0" relativeHeight="251658240" behindDoc="0" locked="0" layoutInCell="1" allowOverlap="1" wp14:anchorId="1BC3D561" wp14:editId="61E338D8">
          <wp:simplePos x="0" y="0"/>
          <wp:positionH relativeFrom="margin">
            <wp:align>right</wp:align>
          </wp:positionH>
          <wp:positionV relativeFrom="margin">
            <wp:posOffset>8257701</wp:posOffset>
          </wp:positionV>
          <wp:extent cx="1914525" cy="542925"/>
          <wp:effectExtent l="0" t="0" r="9525" b="9525"/>
          <wp:wrapNone/>
          <wp:docPr id="8" name="Grafik 8" descr="DerGletscher_3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 descr="DerGletscher_30.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542925"/>
                  </a:xfrm>
                  <a:prstGeom prst="rect">
                    <a:avLst/>
                  </a:prstGeom>
                  <a:noFill/>
                </pic:spPr>
              </pic:pic>
            </a:graphicData>
          </a:graphic>
          <wp14:sizeRelH relativeFrom="page">
            <wp14:pctWidth>0</wp14:pctWidth>
          </wp14:sizeRelH>
          <wp14:sizeRelV relativeFrom="page">
            <wp14:pctHeight>0</wp14:pctHeight>
          </wp14:sizeRelV>
        </wp:anchor>
      </w:drawing>
    </w:r>
    <w:r w:rsidR="006668BA" w:rsidRPr="00AF56F2">
      <w:rPr>
        <w:rFonts w:ascii="Arial Narrow" w:hAnsi="Arial Narrow"/>
        <w:b/>
        <w:sz w:val="20"/>
        <w:szCs w:val="32"/>
      </w:rPr>
      <w:t>Gletscherbahnen Kaprun AG</w:t>
    </w:r>
  </w:p>
  <w:p w14:paraId="0B34C899" w14:textId="55C130F5" w:rsidR="006668BA" w:rsidRPr="00ED6EF1" w:rsidRDefault="00CA683C" w:rsidP="006668BA">
    <w:pPr>
      <w:pStyle w:val="Fuzeile"/>
      <w:rPr>
        <w:rFonts w:ascii="Arial Narrow" w:hAnsi="Arial Narrow"/>
        <w:bCs/>
        <w:sz w:val="20"/>
        <w:szCs w:val="32"/>
        <w:lang w:val="de-AT"/>
      </w:rPr>
    </w:pPr>
    <w:r w:rsidRPr="00ED6EF1">
      <w:rPr>
        <w:rFonts w:ascii="Arial Narrow" w:hAnsi="Arial Narrow"/>
        <w:bCs/>
        <w:sz w:val="20"/>
        <w:szCs w:val="32"/>
        <w:lang w:val="de-AT"/>
      </w:rPr>
      <w:t>Mag. (FH) Christian Hörl | Marketing &amp; Sales Leitung</w:t>
    </w:r>
  </w:p>
  <w:p w14:paraId="05019845" w14:textId="3BF3F1A4" w:rsidR="006668BA" w:rsidRPr="00ED6EF1" w:rsidRDefault="00CA683C" w:rsidP="006668BA">
    <w:pPr>
      <w:pStyle w:val="Fuzeile"/>
      <w:rPr>
        <w:rFonts w:ascii="Arial Narrow" w:hAnsi="Arial Narrow"/>
        <w:bCs/>
        <w:sz w:val="20"/>
        <w:szCs w:val="32"/>
        <w:lang w:val="de-AT"/>
      </w:rPr>
    </w:pPr>
    <w:r w:rsidRPr="00C02628">
      <w:rPr>
        <w:rFonts w:ascii="Arial Narrow" w:hAnsi="Arial Narrow"/>
        <w:bCs/>
        <w:sz w:val="20"/>
        <w:szCs w:val="32"/>
        <w:lang w:val="de-AT"/>
      </w:rPr>
      <w:t>christian.hoerl@kitzsteinhorn.at</w:t>
    </w:r>
  </w:p>
  <w:p w14:paraId="1BE02418" w14:textId="64C1105C" w:rsidR="006668BA" w:rsidRPr="00ED6EF1" w:rsidRDefault="00E4717B" w:rsidP="006668BA">
    <w:pPr>
      <w:rPr>
        <w:rFonts w:ascii="Arial Narrow" w:hAnsi="Arial Narrow"/>
        <w:sz w:val="20"/>
        <w:szCs w:val="32"/>
        <w:lang w:val="de-AT"/>
      </w:rPr>
    </w:pPr>
    <w:r w:rsidRPr="00ED6EF1">
      <w:rPr>
        <w:rFonts w:ascii="Arial Narrow" w:hAnsi="Arial Narrow"/>
        <w:sz w:val="20"/>
        <w:szCs w:val="32"/>
        <w:lang w:val="de-AT"/>
      </w:rPr>
      <w:t>T +43</w:t>
    </w:r>
    <w:r w:rsidR="00B11629" w:rsidRPr="00ED6EF1">
      <w:rPr>
        <w:rFonts w:ascii="Arial Narrow" w:hAnsi="Arial Narrow"/>
        <w:sz w:val="20"/>
        <w:szCs w:val="32"/>
        <w:lang w:val="de-AT"/>
      </w:rPr>
      <w:t xml:space="preserve"> </w:t>
    </w:r>
    <w:r w:rsidRPr="00ED6EF1">
      <w:rPr>
        <w:rFonts w:ascii="Arial Narrow" w:hAnsi="Arial Narrow"/>
        <w:sz w:val="20"/>
        <w:szCs w:val="32"/>
        <w:lang w:val="de-AT"/>
      </w:rPr>
      <w:t>6547</w:t>
    </w:r>
    <w:r w:rsidR="00B11629" w:rsidRPr="00ED6EF1">
      <w:rPr>
        <w:rFonts w:ascii="Arial Narrow" w:hAnsi="Arial Narrow"/>
        <w:sz w:val="20"/>
        <w:szCs w:val="32"/>
        <w:lang w:val="de-AT"/>
      </w:rPr>
      <w:t xml:space="preserve"> </w:t>
    </w:r>
    <w:r w:rsidRPr="00ED6EF1">
      <w:rPr>
        <w:rFonts w:ascii="Arial Narrow" w:hAnsi="Arial Narrow"/>
        <w:sz w:val="20"/>
        <w:szCs w:val="32"/>
        <w:lang w:val="de-AT"/>
      </w:rPr>
      <w:t>8700</w:t>
    </w:r>
    <w:r w:rsidR="006668BA" w:rsidRPr="00ED6EF1">
      <w:rPr>
        <w:rFonts w:ascii="Arial Narrow" w:hAnsi="Arial Narrow"/>
        <w:sz w:val="20"/>
        <w:szCs w:val="32"/>
        <w:lang w:val="de-AT"/>
      </w:rPr>
      <w:t>-1</w:t>
    </w:r>
    <w:r w:rsidR="00CA683C" w:rsidRPr="00ED6EF1">
      <w:rPr>
        <w:rFonts w:ascii="Arial Narrow" w:hAnsi="Arial Narrow"/>
        <w:sz w:val="20"/>
        <w:szCs w:val="32"/>
        <w:lang w:val="de-AT"/>
      </w:rPr>
      <w:t>79</w:t>
    </w:r>
  </w:p>
  <w:p w14:paraId="28C41198" w14:textId="00D573D4" w:rsidR="00E4717B" w:rsidRPr="00AF56F2" w:rsidRDefault="00E4717B" w:rsidP="006668BA">
    <w:pPr>
      <w:rPr>
        <w:rFonts w:ascii="Arial Narrow" w:hAnsi="Arial Narrow"/>
        <w:sz w:val="20"/>
        <w:szCs w:val="32"/>
        <w:lang w:val="it-IT"/>
      </w:rPr>
    </w:pPr>
    <w:r w:rsidRPr="00AF56F2">
      <w:rPr>
        <w:rFonts w:ascii="Arial Narrow" w:hAnsi="Arial Narrow"/>
        <w:sz w:val="20"/>
        <w:szCs w:val="32"/>
        <w:lang w:val="it-IT"/>
      </w:rPr>
      <w:t>www.kitzsteinhorn.at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EED24" w14:textId="77777777" w:rsidR="006C440C" w:rsidRDefault="006C440C">
      <w:r>
        <w:separator/>
      </w:r>
    </w:p>
  </w:footnote>
  <w:footnote w:type="continuationSeparator" w:id="0">
    <w:p w14:paraId="32CE228C" w14:textId="77777777" w:rsidR="006C440C" w:rsidRDefault="006C4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43FC9" w14:textId="77777777" w:rsidR="00E4717B" w:rsidRDefault="00C218B5" w:rsidP="00BF6435">
    <w:pPr>
      <w:pStyle w:val="Kopfzeile"/>
      <w:tabs>
        <w:tab w:val="clear" w:pos="9072"/>
      </w:tabs>
    </w:pPr>
    <w:r>
      <w:rPr>
        <w:noProof/>
      </w:rPr>
      <w:drawing>
        <wp:anchor distT="0" distB="0" distL="114300" distR="114300" simplePos="0" relativeHeight="251657216" behindDoc="1" locked="0" layoutInCell="1" allowOverlap="1" wp14:anchorId="52C647F8" wp14:editId="1B48FC86">
          <wp:simplePos x="0" y="0"/>
          <wp:positionH relativeFrom="margin">
            <wp:posOffset>3887247</wp:posOffset>
          </wp:positionH>
          <wp:positionV relativeFrom="paragraph">
            <wp:posOffset>-449580</wp:posOffset>
          </wp:positionV>
          <wp:extent cx="1407795" cy="1189355"/>
          <wp:effectExtent l="0" t="0" r="1905" b="0"/>
          <wp:wrapNone/>
          <wp:docPr id="7" name="Bild 1" descr="KitzLogo_u_Flappegra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descr="KitzLogo_u_Flappegrau"/>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7795" cy="11893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830A9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828D09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3A845B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4A033D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46CDE8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098AB4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3DA93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BE04CA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A92B4A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6C0DF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E12F69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singleLevel"/>
    <w:tmpl w:val="00000000"/>
    <w:lvl w:ilvl="0">
      <w:start w:val="1"/>
      <w:numFmt w:val="bullet"/>
      <w:lvlText w:val=""/>
      <w:lvlJc w:val="left"/>
      <w:pPr>
        <w:tabs>
          <w:tab w:val="num" w:pos="1069"/>
        </w:tabs>
        <w:ind w:left="1069" w:hanging="360"/>
      </w:pPr>
      <w:rPr>
        <w:rFonts w:ascii="Monotype Sorts" w:hAnsi="Monotype Sorts" w:hint="default"/>
      </w:rPr>
    </w:lvl>
  </w:abstractNum>
  <w:abstractNum w:abstractNumId="12" w15:restartNumberingAfterBreak="0">
    <w:nsid w:val="01E42DB4"/>
    <w:multiLevelType w:val="hybridMultilevel"/>
    <w:tmpl w:val="0302E4CA"/>
    <w:lvl w:ilvl="0" w:tplc="CF84B950">
      <w:start w:val="1"/>
      <w:numFmt w:val="bullet"/>
      <w:pStyle w:val="Aufzhlung"/>
      <w:lvlText w:val=""/>
      <w:lvlJc w:val="left"/>
      <w:pPr>
        <w:tabs>
          <w:tab w:val="num" w:pos="1080"/>
        </w:tabs>
        <w:ind w:left="1080" w:hanging="360"/>
      </w:pPr>
      <w:rPr>
        <w:rFonts w:ascii="Symbol" w:hAnsi="Symbol" w:hint="default"/>
      </w:rPr>
    </w:lvl>
    <w:lvl w:ilvl="1" w:tplc="A8009B80" w:tentative="1">
      <w:start w:val="1"/>
      <w:numFmt w:val="bullet"/>
      <w:lvlText w:val="o"/>
      <w:lvlJc w:val="left"/>
      <w:pPr>
        <w:tabs>
          <w:tab w:val="num" w:pos="1800"/>
        </w:tabs>
        <w:ind w:left="1800" w:hanging="360"/>
      </w:pPr>
      <w:rPr>
        <w:rFonts w:ascii="Courier New" w:hAnsi="Courier New" w:hint="default"/>
      </w:rPr>
    </w:lvl>
    <w:lvl w:ilvl="2" w:tplc="E5C66646" w:tentative="1">
      <w:start w:val="1"/>
      <w:numFmt w:val="bullet"/>
      <w:lvlText w:val=""/>
      <w:lvlJc w:val="left"/>
      <w:pPr>
        <w:tabs>
          <w:tab w:val="num" w:pos="2520"/>
        </w:tabs>
        <w:ind w:left="2520" w:hanging="360"/>
      </w:pPr>
      <w:rPr>
        <w:rFonts w:ascii="Wingdings" w:hAnsi="Wingdings" w:hint="default"/>
      </w:rPr>
    </w:lvl>
    <w:lvl w:ilvl="3" w:tplc="2CCE2B6A" w:tentative="1">
      <w:start w:val="1"/>
      <w:numFmt w:val="bullet"/>
      <w:lvlText w:val=""/>
      <w:lvlJc w:val="left"/>
      <w:pPr>
        <w:tabs>
          <w:tab w:val="num" w:pos="3240"/>
        </w:tabs>
        <w:ind w:left="3240" w:hanging="360"/>
      </w:pPr>
      <w:rPr>
        <w:rFonts w:ascii="Symbol" w:hAnsi="Symbol" w:hint="default"/>
      </w:rPr>
    </w:lvl>
    <w:lvl w:ilvl="4" w:tplc="FAC4F39C" w:tentative="1">
      <w:start w:val="1"/>
      <w:numFmt w:val="bullet"/>
      <w:lvlText w:val="o"/>
      <w:lvlJc w:val="left"/>
      <w:pPr>
        <w:tabs>
          <w:tab w:val="num" w:pos="3960"/>
        </w:tabs>
        <w:ind w:left="3960" w:hanging="360"/>
      </w:pPr>
      <w:rPr>
        <w:rFonts w:ascii="Courier New" w:hAnsi="Courier New" w:hint="default"/>
      </w:rPr>
    </w:lvl>
    <w:lvl w:ilvl="5" w:tplc="2E6410AA" w:tentative="1">
      <w:start w:val="1"/>
      <w:numFmt w:val="bullet"/>
      <w:lvlText w:val=""/>
      <w:lvlJc w:val="left"/>
      <w:pPr>
        <w:tabs>
          <w:tab w:val="num" w:pos="4680"/>
        </w:tabs>
        <w:ind w:left="4680" w:hanging="360"/>
      </w:pPr>
      <w:rPr>
        <w:rFonts w:ascii="Wingdings" w:hAnsi="Wingdings" w:hint="default"/>
      </w:rPr>
    </w:lvl>
    <w:lvl w:ilvl="6" w:tplc="8C505890" w:tentative="1">
      <w:start w:val="1"/>
      <w:numFmt w:val="bullet"/>
      <w:lvlText w:val=""/>
      <w:lvlJc w:val="left"/>
      <w:pPr>
        <w:tabs>
          <w:tab w:val="num" w:pos="5400"/>
        </w:tabs>
        <w:ind w:left="5400" w:hanging="360"/>
      </w:pPr>
      <w:rPr>
        <w:rFonts w:ascii="Symbol" w:hAnsi="Symbol" w:hint="default"/>
      </w:rPr>
    </w:lvl>
    <w:lvl w:ilvl="7" w:tplc="03A2C752" w:tentative="1">
      <w:start w:val="1"/>
      <w:numFmt w:val="bullet"/>
      <w:lvlText w:val="o"/>
      <w:lvlJc w:val="left"/>
      <w:pPr>
        <w:tabs>
          <w:tab w:val="num" w:pos="6120"/>
        </w:tabs>
        <w:ind w:left="6120" w:hanging="360"/>
      </w:pPr>
      <w:rPr>
        <w:rFonts w:ascii="Courier New" w:hAnsi="Courier New" w:hint="default"/>
      </w:rPr>
    </w:lvl>
    <w:lvl w:ilvl="8" w:tplc="4F18DF62"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03700329"/>
    <w:multiLevelType w:val="hybridMultilevel"/>
    <w:tmpl w:val="50F65274"/>
    <w:lvl w:ilvl="0" w:tplc="452624C0">
      <w:start w:val="13"/>
      <w:numFmt w:val="bullet"/>
      <w:lvlText w:val="-"/>
      <w:lvlJc w:val="left"/>
      <w:pPr>
        <w:ind w:left="3195" w:hanging="360"/>
      </w:pPr>
      <w:rPr>
        <w:rFonts w:ascii="Frutiger LT Std 47 Light Cn" w:eastAsia="Cambria" w:hAnsi="Frutiger LT Std 47 Light Cn" w:cs="Times New Roman" w:hint="default"/>
      </w:rPr>
    </w:lvl>
    <w:lvl w:ilvl="1" w:tplc="04070003" w:tentative="1">
      <w:start w:val="1"/>
      <w:numFmt w:val="bullet"/>
      <w:lvlText w:val="o"/>
      <w:lvlJc w:val="left"/>
      <w:pPr>
        <w:ind w:left="3915" w:hanging="360"/>
      </w:pPr>
      <w:rPr>
        <w:rFonts w:ascii="Courier New" w:hAnsi="Courier New" w:cs="Frutiger LT Std 47 Light Cn" w:hint="default"/>
      </w:rPr>
    </w:lvl>
    <w:lvl w:ilvl="2" w:tplc="04070005" w:tentative="1">
      <w:start w:val="1"/>
      <w:numFmt w:val="bullet"/>
      <w:lvlText w:val=""/>
      <w:lvlJc w:val="left"/>
      <w:pPr>
        <w:ind w:left="4635" w:hanging="360"/>
      </w:pPr>
      <w:rPr>
        <w:rFonts w:ascii="Wingdings" w:hAnsi="Wingdings" w:hint="default"/>
      </w:rPr>
    </w:lvl>
    <w:lvl w:ilvl="3" w:tplc="04070001" w:tentative="1">
      <w:start w:val="1"/>
      <w:numFmt w:val="bullet"/>
      <w:lvlText w:val=""/>
      <w:lvlJc w:val="left"/>
      <w:pPr>
        <w:ind w:left="5355" w:hanging="360"/>
      </w:pPr>
      <w:rPr>
        <w:rFonts w:ascii="Symbol" w:hAnsi="Symbol" w:hint="default"/>
      </w:rPr>
    </w:lvl>
    <w:lvl w:ilvl="4" w:tplc="04070003" w:tentative="1">
      <w:start w:val="1"/>
      <w:numFmt w:val="bullet"/>
      <w:lvlText w:val="o"/>
      <w:lvlJc w:val="left"/>
      <w:pPr>
        <w:ind w:left="6075" w:hanging="360"/>
      </w:pPr>
      <w:rPr>
        <w:rFonts w:ascii="Courier New" w:hAnsi="Courier New" w:cs="Frutiger LT Std 47 Light Cn" w:hint="default"/>
      </w:rPr>
    </w:lvl>
    <w:lvl w:ilvl="5" w:tplc="04070005" w:tentative="1">
      <w:start w:val="1"/>
      <w:numFmt w:val="bullet"/>
      <w:lvlText w:val=""/>
      <w:lvlJc w:val="left"/>
      <w:pPr>
        <w:ind w:left="6795" w:hanging="360"/>
      </w:pPr>
      <w:rPr>
        <w:rFonts w:ascii="Wingdings" w:hAnsi="Wingdings" w:hint="default"/>
      </w:rPr>
    </w:lvl>
    <w:lvl w:ilvl="6" w:tplc="04070001" w:tentative="1">
      <w:start w:val="1"/>
      <w:numFmt w:val="bullet"/>
      <w:lvlText w:val=""/>
      <w:lvlJc w:val="left"/>
      <w:pPr>
        <w:ind w:left="7515" w:hanging="360"/>
      </w:pPr>
      <w:rPr>
        <w:rFonts w:ascii="Symbol" w:hAnsi="Symbol" w:hint="default"/>
      </w:rPr>
    </w:lvl>
    <w:lvl w:ilvl="7" w:tplc="04070003" w:tentative="1">
      <w:start w:val="1"/>
      <w:numFmt w:val="bullet"/>
      <w:lvlText w:val="o"/>
      <w:lvlJc w:val="left"/>
      <w:pPr>
        <w:ind w:left="8235" w:hanging="360"/>
      </w:pPr>
      <w:rPr>
        <w:rFonts w:ascii="Courier New" w:hAnsi="Courier New" w:cs="Frutiger LT Std 47 Light Cn" w:hint="default"/>
      </w:rPr>
    </w:lvl>
    <w:lvl w:ilvl="8" w:tplc="04070005" w:tentative="1">
      <w:start w:val="1"/>
      <w:numFmt w:val="bullet"/>
      <w:lvlText w:val=""/>
      <w:lvlJc w:val="left"/>
      <w:pPr>
        <w:ind w:left="8955" w:hanging="360"/>
      </w:pPr>
      <w:rPr>
        <w:rFonts w:ascii="Wingdings" w:hAnsi="Wingdings" w:hint="default"/>
      </w:rPr>
    </w:lvl>
  </w:abstractNum>
  <w:abstractNum w:abstractNumId="14" w15:restartNumberingAfterBreak="0">
    <w:nsid w:val="041428AC"/>
    <w:multiLevelType w:val="hybridMultilevel"/>
    <w:tmpl w:val="0396EABC"/>
    <w:lvl w:ilvl="0" w:tplc="F1A4A686">
      <w:start w:val="2"/>
      <w:numFmt w:val="bullet"/>
      <w:lvlText w:val="-"/>
      <w:lvlJc w:val="left"/>
      <w:pPr>
        <w:ind w:left="720" w:hanging="360"/>
      </w:pPr>
      <w:rPr>
        <w:rFonts w:ascii="Arial Narrow" w:eastAsia="Calibri" w:hAnsi="Arial Narrow" w:cs="Symbol" w:hint="default"/>
      </w:rPr>
    </w:lvl>
    <w:lvl w:ilvl="1" w:tplc="0C070003" w:tentative="1">
      <w:start w:val="1"/>
      <w:numFmt w:val="bullet"/>
      <w:lvlText w:val="o"/>
      <w:lvlJc w:val="left"/>
      <w:pPr>
        <w:ind w:left="1440" w:hanging="360"/>
      </w:pPr>
      <w:rPr>
        <w:rFonts w:ascii="Courier New" w:hAnsi="Courier New"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Arial"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Arial"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0D860286"/>
    <w:multiLevelType w:val="hybridMultilevel"/>
    <w:tmpl w:val="4FA25056"/>
    <w:lvl w:ilvl="0" w:tplc="04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Frutiger LT Std 47 Light Cn"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Frutiger LT Std 47 Light Cn"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Frutiger LT Std 47 Light Cn"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1B054C75"/>
    <w:multiLevelType w:val="hybridMultilevel"/>
    <w:tmpl w:val="B924393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Arial Narro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Arial Narro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Arial Narro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2609622E"/>
    <w:multiLevelType w:val="hybridMultilevel"/>
    <w:tmpl w:val="ABCE9BCC"/>
    <w:lvl w:ilvl="0" w:tplc="3842C106">
      <w:start w:val="2"/>
      <w:numFmt w:val="bullet"/>
      <w:lvlText w:val=""/>
      <w:lvlJc w:val="left"/>
      <w:pPr>
        <w:ind w:left="720" w:hanging="360"/>
      </w:pPr>
      <w:rPr>
        <w:rFonts w:ascii="Wingdings" w:eastAsia="Calibri" w:hAnsi="Wingdings"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2C3C3188"/>
    <w:multiLevelType w:val="hybridMultilevel"/>
    <w:tmpl w:val="DBA24EEC"/>
    <w:lvl w:ilvl="0" w:tplc="04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Frutiger LT Std 47 Light Cn"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Frutiger LT Std 47 Light Cn"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Frutiger LT Std 47 Light Cn"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3CFD7791"/>
    <w:multiLevelType w:val="hybridMultilevel"/>
    <w:tmpl w:val="76922034"/>
    <w:lvl w:ilvl="0" w:tplc="04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Frutiger LT Std 47 Light Cn"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Frutiger LT Std 47 Light Cn"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Frutiger LT Std 47 Light Cn"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DC60E8D"/>
    <w:multiLevelType w:val="hybridMultilevel"/>
    <w:tmpl w:val="E4A8B630"/>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Arial Narro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Arial Narro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Arial Narrow" w:hint="default"/>
      </w:rPr>
    </w:lvl>
    <w:lvl w:ilvl="8" w:tplc="04070005" w:tentative="1">
      <w:start w:val="1"/>
      <w:numFmt w:val="bullet"/>
      <w:lvlText w:val=""/>
      <w:lvlJc w:val="left"/>
      <w:pPr>
        <w:ind w:left="7189" w:hanging="360"/>
      </w:pPr>
      <w:rPr>
        <w:rFonts w:ascii="Wingdings" w:hAnsi="Wingdings" w:hint="default"/>
      </w:rPr>
    </w:lvl>
  </w:abstractNum>
  <w:abstractNum w:abstractNumId="21" w15:restartNumberingAfterBreak="0">
    <w:nsid w:val="42AC72F4"/>
    <w:multiLevelType w:val="hybridMultilevel"/>
    <w:tmpl w:val="66E8542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Arial Narro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Arial Narro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Arial Narrow" w:hint="default"/>
      </w:rPr>
    </w:lvl>
    <w:lvl w:ilvl="8" w:tplc="04070005" w:tentative="1">
      <w:start w:val="1"/>
      <w:numFmt w:val="bullet"/>
      <w:lvlText w:val=""/>
      <w:lvlJc w:val="left"/>
      <w:pPr>
        <w:ind w:left="7200" w:hanging="360"/>
      </w:pPr>
      <w:rPr>
        <w:rFonts w:ascii="Wingdings" w:hAnsi="Wingdings" w:hint="default"/>
      </w:rPr>
    </w:lvl>
  </w:abstractNum>
  <w:abstractNum w:abstractNumId="22" w15:restartNumberingAfterBreak="0">
    <w:nsid w:val="48215C7B"/>
    <w:multiLevelType w:val="hybridMultilevel"/>
    <w:tmpl w:val="5F34D170"/>
    <w:lvl w:ilvl="0" w:tplc="04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Frutiger LT Std 47 Light Cn"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Frutiger LT Std 47 Light Cn"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Frutiger LT Std 47 Light Cn"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4BE602CB"/>
    <w:multiLevelType w:val="hybridMultilevel"/>
    <w:tmpl w:val="9E0A7ADA"/>
    <w:lvl w:ilvl="0" w:tplc="04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Frutiger LT Std 47 Light Cn"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Frutiger LT Std 47 Light Cn"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Frutiger LT Std 47 Light Cn"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06A366E"/>
    <w:multiLevelType w:val="hybridMultilevel"/>
    <w:tmpl w:val="C24C7686"/>
    <w:lvl w:ilvl="0" w:tplc="04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Frutiger LT Std 47 Light Cn"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Frutiger LT Std 47 Light Cn"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Frutiger LT Std 47 Light Cn"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53EF38EC"/>
    <w:multiLevelType w:val="hybridMultilevel"/>
    <w:tmpl w:val="0B4CDEE8"/>
    <w:lvl w:ilvl="0" w:tplc="04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Frutiger LT Std 47 Light Cn"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Frutiger LT Std 47 Light Cn"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Frutiger LT Std 47 Light Cn"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5D362848"/>
    <w:multiLevelType w:val="hybridMultilevel"/>
    <w:tmpl w:val="3534836C"/>
    <w:lvl w:ilvl="0" w:tplc="04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Frutiger LT Std 47 Light Cn"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Frutiger LT Std 47 Light Cn"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Frutiger LT Std 47 Light Cn"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696D53D4"/>
    <w:multiLevelType w:val="hybridMultilevel"/>
    <w:tmpl w:val="E4F40724"/>
    <w:lvl w:ilvl="0" w:tplc="4E1CFB1E">
      <w:start w:val="1"/>
      <w:numFmt w:val="decimal"/>
      <w:pStyle w:val="Numerierung"/>
      <w:lvlText w:val="%1."/>
      <w:lvlJc w:val="left"/>
      <w:pPr>
        <w:tabs>
          <w:tab w:val="num" w:pos="720"/>
        </w:tabs>
        <w:ind w:left="720" w:hanging="360"/>
      </w:p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8" w15:restartNumberingAfterBreak="0">
    <w:nsid w:val="6B5D0BF0"/>
    <w:multiLevelType w:val="hybridMultilevel"/>
    <w:tmpl w:val="9C78152E"/>
    <w:lvl w:ilvl="0" w:tplc="58F64320">
      <w:start w:val="2"/>
      <w:numFmt w:val="bullet"/>
      <w:lvlText w:val="-"/>
      <w:lvlJc w:val="left"/>
      <w:pPr>
        <w:ind w:left="720" w:hanging="360"/>
      </w:pPr>
      <w:rPr>
        <w:rFonts w:ascii="Arial Narrow" w:eastAsia="Calibri" w:hAnsi="Arial Narrow" w:cs="Symbol" w:hint="default"/>
      </w:rPr>
    </w:lvl>
    <w:lvl w:ilvl="1" w:tplc="0C070003" w:tentative="1">
      <w:start w:val="1"/>
      <w:numFmt w:val="bullet"/>
      <w:lvlText w:val="o"/>
      <w:lvlJc w:val="left"/>
      <w:pPr>
        <w:ind w:left="1440" w:hanging="360"/>
      </w:pPr>
      <w:rPr>
        <w:rFonts w:ascii="Courier New" w:hAnsi="Courier New"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Arial"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Arial"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6F38772A"/>
    <w:multiLevelType w:val="multilevel"/>
    <w:tmpl w:val="AB1E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A8372F"/>
    <w:multiLevelType w:val="hybridMultilevel"/>
    <w:tmpl w:val="C3FC1A1E"/>
    <w:lvl w:ilvl="0" w:tplc="3FB20C86">
      <w:start w:val="1"/>
      <w:numFmt w:val="bullet"/>
      <w:pStyle w:val="KitzsteinhornFactboxAufzaehlung9p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07731733">
    <w:abstractNumId w:val="12"/>
  </w:num>
  <w:num w:numId="2" w16cid:durableId="937256872">
    <w:abstractNumId w:val="13"/>
  </w:num>
  <w:num w:numId="3" w16cid:durableId="1767312492">
    <w:abstractNumId w:val="27"/>
  </w:num>
  <w:num w:numId="4" w16cid:durableId="1444761150">
    <w:abstractNumId w:val="22"/>
  </w:num>
  <w:num w:numId="5" w16cid:durableId="516426563">
    <w:abstractNumId w:val="23"/>
  </w:num>
  <w:num w:numId="6" w16cid:durableId="1954630933">
    <w:abstractNumId w:val="25"/>
  </w:num>
  <w:num w:numId="7" w16cid:durableId="913466032">
    <w:abstractNumId w:val="15"/>
  </w:num>
  <w:num w:numId="8" w16cid:durableId="719476774">
    <w:abstractNumId w:val="24"/>
  </w:num>
  <w:num w:numId="9" w16cid:durableId="1689865715">
    <w:abstractNumId w:val="11"/>
  </w:num>
  <w:num w:numId="10" w16cid:durableId="1874347623">
    <w:abstractNumId w:val="18"/>
  </w:num>
  <w:num w:numId="11" w16cid:durableId="1094591444">
    <w:abstractNumId w:val="19"/>
  </w:num>
  <w:num w:numId="12" w16cid:durableId="449932956">
    <w:abstractNumId w:val="26"/>
  </w:num>
  <w:num w:numId="13" w16cid:durableId="2104762236">
    <w:abstractNumId w:val="10"/>
  </w:num>
  <w:num w:numId="14" w16cid:durableId="1054742329">
    <w:abstractNumId w:val="8"/>
  </w:num>
  <w:num w:numId="15" w16cid:durableId="294795494">
    <w:abstractNumId w:val="7"/>
  </w:num>
  <w:num w:numId="16" w16cid:durableId="1283263165">
    <w:abstractNumId w:val="6"/>
  </w:num>
  <w:num w:numId="17" w16cid:durableId="1467771641">
    <w:abstractNumId w:val="5"/>
  </w:num>
  <w:num w:numId="18" w16cid:durableId="331301046">
    <w:abstractNumId w:val="9"/>
  </w:num>
  <w:num w:numId="19" w16cid:durableId="348290914">
    <w:abstractNumId w:val="4"/>
  </w:num>
  <w:num w:numId="20" w16cid:durableId="1237941046">
    <w:abstractNumId w:val="3"/>
  </w:num>
  <w:num w:numId="21" w16cid:durableId="2115902258">
    <w:abstractNumId w:val="2"/>
  </w:num>
  <w:num w:numId="22" w16cid:durableId="1654216544">
    <w:abstractNumId w:val="1"/>
  </w:num>
  <w:num w:numId="23" w16cid:durableId="2038895327">
    <w:abstractNumId w:val="0"/>
  </w:num>
  <w:num w:numId="24" w16cid:durableId="144710868">
    <w:abstractNumId w:val="16"/>
  </w:num>
  <w:num w:numId="25" w16cid:durableId="2069063617">
    <w:abstractNumId w:val="21"/>
  </w:num>
  <w:num w:numId="26" w16cid:durableId="1080251724">
    <w:abstractNumId w:val="20"/>
  </w:num>
  <w:num w:numId="27" w16cid:durableId="184369717">
    <w:abstractNumId w:val="29"/>
  </w:num>
  <w:num w:numId="28" w16cid:durableId="179131074">
    <w:abstractNumId w:val="14"/>
  </w:num>
  <w:num w:numId="29" w16cid:durableId="1591230696">
    <w:abstractNumId w:val="28"/>
  </w:num>
  <w:num w:numId="30" w16cid:durableId="232811332">
    <w:abstractNumId w:val="30"/>
  </w:num>
  <w:num w:numId="31" w16cid:durableId="54310395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9BE"/>
    <w:rsid w:val="000041B2"/>
    <w:rsid w:val="00007CC8"/>
    <w:rsid w:val="00012C4E"/>
    <w:rsid w:val="00016554"/>
    <w:rsid w:val="00016A53"/>
    <w:rsid w:val="0002397A"/>
    <w:rsid w:val="00032701"/>
    <w:rsid w:val="00035825"/>
    <w:rsid w:val="00042895"/>
    <w:rsid w:val="000430E6"/>
    <w:rsid w:val="000433D3"/>
    <w:rsid w:val="00047D78"/>
    <w:rsid w:val="00050EA2"/>
    <w:rsid w:val="000616EF"/>
    <w:rsid w:val="0006185D"/>
    <w:rsid w:val="00067872"/>
    <w:rsid w:val="00072309"/>
    <w:rsid w:val="000821CD"/>
    <w:rsid w:val="00082AEF"/>
    <w:rsid w:val="0008631A"/>
    <w:rsid w:val="00086498"/>
    <w:rsid w:val="00090DC8"/>
    <w:rsid w:val="00093A4E"/>
    <w:rsid w:val="000952BB"/>
    <w:rsid w:val="00096DBD"/>
    <w:rsid w:val="000A1C48"/>
    <w:rsid w:val="000A6E28"/>
    <w:rsid w:val="000A789D"/>
    <w:rsid w:val="000A7B40"/>
    <w:rsid w:val="000B2E96"/>
    <w:rsid w:val="000C257B"/>
    <w:rsid w:val="000D43A1"/>
    <w:rsid w:val="000D6EAB"/>
    <w:rsid w:val="000E1903"/>
    <w:rsid w:val="000E4228"/>
    <w:rsid w:val="000E50C7"/>
    <w:rsid w:val="000E60DA"/>
    <w:rsid w:val="000F543B"/>
    <w:rsid w:val="000F77D5"/>
    <w:rsid w:val="0010067C"/>
    <w:rsid w:val="001027AD"/>
    <w:rsid w:val="00110BFB"/>
    <w:rsid w:val="0011562A"/>
    <w:rsid w:val="001303AA"/>
    <w:rsid w:val="00134B6F"/>
    <w:rsid w:val="00136593"/>
    <w:rsid w:val="00143E53"/>
    <w:rsid w:val="00145DA6"/>
    <w:rsid w:val="00155A83"/>
    <w:rsid w:val="001605E5"/>
    <w:rsid w:val="00162BC1"/>
    <w:rsid w:val="001642EA"/>
    <w:rsid w:val="001704E0"/>
    <w:rsid w:val="00180445"/>
    <w:rsid w:val="001930B5"/>
    <w:rsid w:val="00193ACC"/>
    <w:rsid w:val="001A0953"/>
    <w:rsid w:val="001A413D"/>
    <w:rsid w:val="001B7A5B"/>
    <w:rsid w:val="001C0F24"/>
    <w:rsid w:val="001C1E16"/>
    <w:rsid w:val="001C4DF4"/>
    <w:rsid w:val="001D4706"/>
    <w:rsid w:val="001E6F5B"/>
    <w:rsid w:val="001F1129"/>
    <w:rsid w:val="001F1187"/>
    <w:rsid w:val="001F1507"/>
    <w:rsid w:val="001F5F14"/>
    <w:rsid w:val="001F6666"/>
    <w:rsid w:val="00202BF9"/>
    <w:rsid w:val="00205BF1"/>
    <w:rsid w:val="002073BB"/>
    <w:rsid w:val="00214DFB"/>
    <w:rsid w:val="002231B0"/>
    <w:rsid w:val="002247EE"/>
    <w:rsid w:val="00231852"/>
    <w:rsid w:val="00235760"/>
    <w:rsid w:val="0024028D"/>
    <w:rsid w:val="00244C82"/>
    <w:rsid w:val="00246539"/>
    <w:rsid w:val="0024683D"/>
    <w:rsid w:val="00246ACD"/>
    <w:rsid w:val="00247078"/>
    <w:rsid w:val="00251311"/>
    <w:rsid w:val="00254D9A"/>
    <w:rsid w:val="00255049"/>
    <w:rsid w:val="002576B0"/>
    <w:rsid w:val="00257AA4"/>
    <w:rsid w:val="00260F8C"/>
    <w:rsid w:val="002645A8"/>
    <w:rsid w:val="00264917"/>
    <w:rsid w:val="00267A2C"/>
    <w:rsid w:val="00267C27"/>
    <w:rsid w:val="00267E04"/>
    <w:rsid w:val="00270DD1"/>
    <w:rsid w:val="00275299"/>
    <w:rsid w:val="002760AC"/>
    <w:rsid w:val="002920CE"/>
    <w:rsid w:val="002C2AA9"/>
    <w:rsid w:val="002C31D0"/>
    <w:rsid w:val="002C574B"/>
    <w:rsid w:val="002E07BF"/>
    <w:rsid w:val="002E2996"/>
    <w:rsid w:val="002E47D2"/>
    <w:rsid w:val="002E7B93"/>
    <w:rsid w:val="002F26D4"/>
    <w:rsid w:val="002F2C13"/>
    <w:rsid w:val="002F3EF9"/>
    <w:rsid w:val="00300430"/>
    <w:rsid w:val="00304F21"/>
    <w:rsid w:val="003055B2"/>
    <w:rsid w:val="003128C7"/>
    <w:rsid w:val="00315A72"/>
    <w:rsid w:val="0032155C"/>
    <w:rsid w:val="00333773"/>
    <w:rsid w:val="00334CFD"/>
    <w:rsid w:val="00342705"/>
    <w:rsid w:val="003502BE"/>
    <w:rsid w:val="00353806"/>
    <w:rsid w:val="00354880"/>
    <w:rsid w:val="00362B75"/>
    <w:rsid w:val="00363AF9"/>
    <w:rsid w:val="00364FA0"/>
    <w:rsid w:val="003665E4"/>
    <w:rsid w:val="0038313D"/>
    <w:rsid w:val="0038754D"/>
    <w:rsid w:val="00390DCF"/>
    <w:rsid w:val="00395A22"/>
    <w:rsid w:val="00395E28"/>
    <w:rsid w:val="003A10F7"/>
    <w:rsid w:val="003A2D0A"/>
    <w:rsid w:val="003A5688"/>
    <w:rsid w:val="003B514B"/>
    <w:rsid w:val="003B717D"/>
    <w:rsid w:val="003B7C3D"/>
    <w:rsid w:val="003C0900"/>
    <w:rsid w:val="003C78FD"/>
    <w:rsid w:val="003D7965"/>
    <w:rsid w:val="003E0C8D"/>
    <w:rsid w:val="003E3DF4"/>
    <w:rsid w:val="003E4310"/>
    <w:rsid w:val="003E7310"/>
    <w:rsid w:val="003E75AF"/>
    <w:rsid w:val="003F3915"/>
    <w:rsid w:val="003F58C0"/>
    <w:rsid w:val="003F6C2E"/>
    <w:rsid w:val="00402905"/>
    <w:rsid w:val="0040464B"/>
    <w:rsid w:val="004127F8"/>
    <w:rsid w:val="00414A7C"/>
    <w:rsid w:val="00420AD2"/>
    <w:rsid w:val="004245F5"/>
    <w:rsid w:val="00425D45"/>
    <w:rsid w:val="00427BBF"/>
    <w:rsid w:val="004365D3"/>
    <w:rsid w:val="004472D1"/>
    <w:rsid w:val="004506BA"/>
    <w:rsid w:val="00450B3F"/>
    <w:rsid w:val="00452104"/>
    <w:rsid w:val="0045228C"/>
    <w:rsid w:val="00453A29"/>
    <w:rsid w:val="004551CE"/>
    <w:rsid w:val="004619BE"/>
    <w:rsid w:val="004628C1"/>
    <w:rsid w:val="004715C9"/>
    <w:rsid w:val="00474A9D"/>
    <w:rsid w:val="00486F04"/>
    <w:rsid w:val="00495024"/>
    <w:rsid w:val="004A025D"/>
    <w:rsid w:val="004A128F"/>
    <w:rsid w:val="004A1AD7"/>
    <w:rsid w:val="004A22FD"/>
    <w:rsid w:val="004A40AF"/>
    <w:rsid w:val="004B13F8"/>
    <w:rsid w:val="004B2C12"/>
    <w:rsid w:val="004B45C3"/>
    <w:rsid w:val="004B5C42"/>
    <w:rsid w:val="004B5ED1"/>
    <w:rsid w:val="004B6D0E"/>
    <w:rsid w:val="004B6E85"/>
    <w:rsid w:val="004B7D80"/>
    <w:rsid w:val="004C176D"/>
    <w:rsid w:val="004C651F"/>
    <w:rsid w:val="004D2920"/>
    <w:rsid w:val="004D66BE"/>
    <w:rsid w:val="004E2D6E"/>
    <w:rsid w:val="004E344A"/>
    <w:rsid w:val="004E36E3"/>
    <w:rsid w:val="004E53C2"/>
    <w:rsid w:val="004E6634"/>
    <w:rsid w:val="004E6784"/>
    <w:rsid w:val="004F662F"/>
    <w:rsid w:val="004F7D6D"/>
    <w:rsid w:val="004F7EBF"/>
    <w:rsid w:val="00502DA1"/>
    <w:rsid w:val="005204E2"/>
    <w:rsid w:val="00526433"/>
    <w:rsid w:val="00527B9E"/>
    <w:rsid w:val="00530FCC"/>
    <w:rsid w:val="00532982"/>
    <w:rsid w:val="00536A10"/>
    <w:rsid w:val="005469A1"/>
    <w:rsid w:val="005504E4"/>
    <w:rsid w:val="0055097C"/>
    <w:rsid w:val="0055491E"/>
    <w:rsid w:val="00561BCF"/>
    <w:rsid w:val="00562B0E"/>
    <w:rsid w:val="00565AE2"/>
    <w:rsid w:val="0057129D"/>
    <w:rsid w:val="00573C4D"/>
    <w:rsid w:val="00582830"/>
    <w:rsid w:val="005859AF"/>
    <w:rsid w:val="0058659F"/>
    <w:rsid w:val="00586D73"/>
    <w:rsid w:val="00590F42"/>
    <w:rsid w:val="00591477"/>
    <w:rsid w:val="005B591B"/>
    <w:rsid w:val="005B7DD7"/>
    <w:rsid w:val="005C452A"/>
    <w:rsid w:val="005C6D77"/>
    <w:rsid w:val="005C7666"/>
    <w:rsid w:val="005D71EF"/>
    <w:rsid w:val="005E2401"/>
    <w:rsid w:val="005E2AC7"/>
    <w:rsid w:val="005E3639"/>
    <w:rsid w:val="005E450E"/>
    <w:rsid w:val="005E7ED6"/>
    <w:rsid w:val="005F0016"/>
    <w:rsid w:val="005F3860"/>
    <w:rsid w:val="005F50E9"/>
    <w:rsid w:val="005F68EC"/>
    <w:rsid w:val="00606894"/>
    <w:rsid w:val="00611516"/>
    <w:rsid w:val="00611AC7"/>
    <w:rsid w:val="00611BE8"/>
    <w:rsid w:val="006325C0"/>
    <w:rsid w:val="006440DE"/>
    <w:rsid w:val="00644ECF"/>
    <w:rsid w:val="00651094"/>
    <w:rsid w:val="006528CE"/>
    <w:rsid w:val="0065389E"/>
    <w:rsid w:val="00655C1E"/>
    <w:rsid w:val="00656B03"/>
    <w:rsid w:val="00661BD6"/>
    <w:rsid w:val="00661F80"/>
    <w:rsid w:val="006643D6"/>
    <w:rsid w:val="006653E3"/>
    <w:rsid w:val="006668BA"/>
    <w:rsid w:val="006729C2"/>
    <w:rsid w:val="00674A11"/>
    <w:rsid w:val="006852C1"/>
    <w:rsid w:val="0068589E"/>
    <w:rsid w:val="006909BA"/>
    <w:rsid w:val="00692C21"/>
    <w:rsid w:val="00696F90"/>
    <w:rsid w:val="006A0E88"/>
    <w:rsid w:val="006A0FCD"/>
    <w:rsid w:val="006A100F"/>
    <w:rsid w:val="006A213D"/>
    <w:rsid w:val="006A6380"/>
    <w:rsid w:val="006A751E"/>
    <w:rsid w:val="006B0372"/>
    <w:rsid w:val="006B67F3"/>
    <w:rsid w:val="006C15AA"/>
    <w:rsid w:val="006C3CA8"/>
    <w:rsid w:val="006C440C"/>
    <w:rsid w:val="006C5F37"/>
    <w:rsid w:val="006C639E"/>
    <w:rsid w:val="006D052D"/>
    <w:rsid w:val="006D263C"/>
    <w:rsid w:val="006D79C9"/>
    <w:rsid w:val="006E4B8C"/>
    <w:rsid w:val="006E575B"/>
    <w:rsid w:val="006F449A"/>
    <w:rsid w:val="00702A0B"/>
    <w:rsid w:val="00703B2C"/>
    <w:rsid w:val="007079D8"/>
    <w:rsid w:val="007123F3"/>
    <w:rsid w:val="00712803"/>
    <w:rsid w:val="00714484"/>
    <w:rsid w:val="007263FE"/>
    <w:rsid w:val="007310C6"/>
    <w:rsid w:val="00742C74"/>
    <w:rsid w:val="00745CB5"/>
    <w:rsid w:val="00751C89"/>
    <w:rsid w:val="00752919"/>
    <w:rsid w:val="00757109"/>
    <w:rsid w:val="007573C6"/>
    <w:rsid w:val="00757C5D"/>
    <w:rsid w:val="007717DC"/>
    <w:rsid w:val="00781ECB"/>
    <w:rsid w:val="00783C62"/>
    <w:rsid w:val="00794F99"/>
    <w:rsid w:val="00795809"/>
    <w:rsid w:val="007A3845"/>
    <w:rsid w:val="007B3DAD"/>
    <w:rsid w:val="007D1057"/>
    <w:rsid w:val="007D78AF"/>
    <w:rsid w:val="007D7D03"/>
    <w:rsid w:val="007E2075"/>
    <w:rsid w:val="007E37B2"/>
    <w:rsid w:val="007E405A"/>
    <w:rsid w:val="007E4C29"/>
    <w:rsid w:val="007E4F10"/>
    <w:rsid w:val="007E678C"/>
    <w:rsid w:val="007F14A2"/>
    <w:rsid w:val="007F5737"/>
    <w:rsid w:val="007F5FF8"/>
    <w:rsid w:val="0080346B"/>
    <w:rsid w:val="0080515D"/>
    <w:rsid w:val="00811F4D"/>
    <w:rsid w:val="008140E8"/>
    <w:rsid w:val="0081738C"/>
    <w:rsid w:val="008177EB"/>
    <w:rsid w:val="008218DC"/>
    <w:rsid w:val="0082286C"/>
    <w:rsid w:val="00822F56"/>
    <w:rsid w:val="00830A9C"/>
    <w:rsid w:val="00831696"/>
    <w:rsid w:val="00833AC1"/>
    <w:rsid w:val="0083487D"/>
    <w:rsid w:val="00834F57"/>
    <w:rsid w:val="00835752"/>
    <w:rsid w:val="00843D21"/>
    <w:rsid w:val="00847015"/>
    <w:rsid w:val="00856898"/>
    <w:rsid w:val="00861F21"/>
    <w:rsid w:val="00867304"/>
    <w:rsid w:val="00871FDF"/>
    <w:rsid w:val="00872624"/>
    <w:rsid w:val="0087296F"/>
    <w:rsid w:val="008733F7"/>
    <w:rsid w:val="0088009A"/>
    <w:rsid w:val="00885407"/>
    <w:rsid w:val="0089175E"/>
    <w:rsid w:val="00891D73"/>
    <w:rsid w:val="008924B3"/>
    <w:rsid w:val="00892691"/>
    <w:rsid w:val="008A171D"/>
    <w:rsid w:val="008A5982"/>
    <w:rsid w:val="008A78C4"/>
    <w:rsid w:val="008B13E0"/>
    <w:rsid w:val="008B21A2"/>
    <w:rsid w:val="008C66B1"/>
    <w:rsid w:val="008D03A6"/>
    <w:rsid w:val="008E3064"/>
    <w:rsid w:val="008E3D3B"/>
    <w:rsid w:val="008F16C4"/>
    <w:rsid w:val="008F5B42"/>
    <w:rsid w:val="00900490"/>
    <w:rsid w:val="009005AE"/>
    <w:rsid w:val="00902BA3"/>
    <w:rsid w:val="00906A1A"/>
    <w:rsid w:val="00906CC9"/>
    <w:rsid w:val="00914932"/>
    <w:rsid w:val="00935AA4"/>
    <w:rsid w:val="00951BE2"/>
    <w:rsid w:val="009573DF"/>
    <w:rsid w:val="009627B6"/>
    <w:rsid w:val="00980D9B"/>
    <w:rsid w:val="00984BD3"/>
    <w:rsid w:val="0098749A"/>
    <w:rsid w:val="009A0BD1"/>
    <w:rsid w:val="009A73C4"/>
    <w:rsid w:val="009B2597"/>
    <w:rsid w:val="009B2C1C"/>
    <w:rsid w:val="009B326D"/>
    <w:rsid w:val="009B3538"/>
    <w:rsid w:val="009B6197"/>
    <w:rsid w:val="009C049F"/>
    <w:rsid w:val="009C2145"/>
    <w:rsid w:val="009D1C0C"/>
    <w:rsid w:val="009D3153"/>
    <w:rsid w:val="009D6EA1"/>
    <w:rsid w:val="009D7A4E"/>
    <w:rsid w:val="009E0A84"/>
    <w:rsid w:val="009E0DD9"/>
    <w:rsid w:val="009E534A"/>
    <w:rsid w:val="009E70D3"/>
    <w:rsid w:val="009F0666"/>
    <w:rsid w:val="009F1251"/>
    <w:rsid w:val="009F4953"/>
    <w:rsid w:val="00A00B7F"/>
    <w:rsid w:val="00A03A94"/>
    <w:rsid w:val="00A155AB"/>
    <w:rsid w:val="00A261EE"/>
    <w:rsid w:val="00A27C76"/>
    <w:rsid w:val="00A27E38"/>
    <w:rsid w:val="00A3175D"/>
    <w:rsid w:val="00A437A2"/>
    <w:rsid w:val="00A44B42"/>
    <w:rsid w:val="00A451EE"/>
    <w:rsid w:val="00A51A7F"/>
    <w:rsid w:val="00A52CC6"/>
    <w:rsid w:val="00A535F3"/>
    <w:rsid w:val="00A53EE3"/>
    <w:rsid w:val="00A55E8B"/>
    <w:rsid w:val="00A7171D"/>
    <w:rsid w:val="00A75EFA"/>
    <w:rsid w:val="00A80ACA"/>
    <w:rsid w:val="00A92EAA"/>
    <w:rsid w:val="00A9351E"/>
    <w:rsid w:val="00A949FA"/>
    <w:rsid w:val="00AA2CFC"/>
    <w:rsid w:val="00AA309F"/>
    <w:rsid w:val="00AB1577"/>
    <w:rsid w:val="00AB5269"/>
    <w:rsid w:val="00AB6ADB"/>
    <w:rsid w:val="00AC5D3F"/>
    <w:rsid w:val="00AC7827"/>
    <w:rsid w:val="00AF012E"/>
    <w:rsid w:val="00AF0AD9"/>
    <w:rsid w:val="00AF56F2"/>
    <w:rsid w:val="00B04FA4"/>
    <w:rsid w:val="00B1010E"/>
    <w:rsid w:val="00B11629"/>
    <w:rsid w:val="00B1213F"/>
    <w:rsid w:val="00B1371A"/>
    <w:rsid w:val="00B16D06"/>
    <w:rsid w:val="00B214A7"/>
    <w:rsid w:val="00B240B1"/>
    <w:rsid w:val="00B31473"/>
    <w:rsid w:val="00B31AD3"/>
    <w:rsid w:val="00B323E8"/>
    <w:rsid w:val="00B3366E"/>
    <w:rsid w:val="00B3696E"/>
    <w:rsid w:val="00B369B8"/>
    <w:rsid w:val="00B51F4A"/>
    <w:rsid w:val="00B52646"/>
    <w:rsid w:val="00B531E1"/>
    <w:rsid w:val="00B53FF0"/>
    <w:rsid w:val="00B60E06"/>
    <w:rsid w:val="00B6389D"/>
    <w:rsid w:val="00B715AE"/>
    <w:rsid w:val="00B73AE3"/>
    <w:rsid w:val="00B8070B"/>
    <w:rsid w:val="00B82EB5"/>
    <w:rsid w:val="00B83C2E"/>
    <w:rsid w:val="00B87594"/>
    <w:rsid w:val="00B91549"/>
    <w:rsid w:val="00BC0243"/>
    <w:rsid w:val="00BD1D80"/>
    <w:rsid w:val="00BE28D6"/>
    <w:rsid w:val="00BE2D52"/>
    <w:rsid w:val="00BF12DE"/>
    <w:rsid w:val="00BF1F0C"/>
    <w:rsid w:val="00BF2ADA"/>
    <w:rsid w:val="00BF5F0D"/>
    <w:rsid w:val="00BF63CC"/>
    <w:rsid w:val="00BF6435"/>
    <w:rsid w:val="00C02628"/>
    <w:rsid w:val="00C02CD5"/>
    <w:rsid w:val="00C076CF"/>
    <w:rsid w:val="00C07C7E"/>
    <w:rsid w:val="00C160E1"/>
    <w:rsid w:val="00C21334"/>
    <w:rsid w:val="00C218B5"/>
    <w:rsid w:val="00C3417C"/>
    <w:rsid w:val="00C34C7C"/>
    <w:rsid w:val="00C517AC"/>
    <w:rsid w:val="00C54E17"/>
    <w:rsid w:val="00C62D52"/>
    <w:rsid w:val="00C63D46"/>
    <w:rsid w:val="00C70052"/>
    <w:rsid w:val="00C720B5"/>
    <w:rsid w:val="00C72A67"/>
    <w:rsid w:val="00C731C7"/>
    <w:rsid w:val="00C7406A"/>
    <w:rsid w:val="00C7544B"/>
    <w:rsid w:val="00C75CC7"/>
    <w:rsid w:val="00C76243"/>
    <w:rsid w:val="00C8154E"/>
    <w:rsid w:val="00C82D37"/>
    <w:rsid w:val="00C8659C"/>
    <w:rsid w:val="00C92684"/>
    <w:rsid w:val="00C97F5C"/>
    <w:rsid w:val="00CA0BE1"/>
    <w:rsid w:val="00CA683C"/>
    <w:rsid w:val="00CB0D25"/>
    <w:rsid w:val="00CB3F04"/>
    <w:rsid w:val="00CC33BA"/>
    <w:rsid w:val="00CC419F"/>
    <w:rsid w:val="00CC6406"/>
    <w:rsid w:val="00CC6EA1"/>
    <w:rsid w:val="00CD1FF6"/>
    <w:rsid w:val="00CD383F"/>
    <w:rsid w:val="00CD7605"/>
    <w:rsid w:val="00CD7C86"/>
    <w:rsid w:val="00CE0DFF"/>
    <w:rsid w:val="00CE1AA9"/>
    <w:rsid w:val="00CF64BA"/>
    <w:rsid w:val="00D052A3"/>
    <w:rsid w:val="00D06DF3"/>
    <w:rsid w:val="00D14C8E"/>
    <w:rsid w:val="00D178B1"/>
    <w:rsid w:val="00D25670"/>
    <w:rsid w:val="00D27DC7"/>
    <w:rsid w:val="00D427C6"/>
    <w:rsid w:val="00D4305B"/>
    <w:rsid w:val="00D52013"/>
    <w:rsid w:val="00D5677F"/>
    <w:rsid w:val="00D61AB5"/>
    <w:rsid w:val="00D737DE"/>
    <w:rsid w:val="00D75860"/>
    <w:rsid w:val="00D82487"/>
    <w:rsid w:val="00D842CB"/>
    <w:rsid w:val="00D8455E"/>
    <w:rsid w:val="00DA0873"/>
    <w:rsid w:val="00DA29CD"/>
    <w:rsid w:val="00DA422E"/>
    <w:rsid w:val="00DA69E7"/>
    <w:rsid w:val="00DB017C"/>
    <w:rsid w:val="00DB0F9B"/>
    <w:rsid w:val="00DB1D12"/>
    <w:rsid w:val="00DB1E71"/>
    <w:rsid w:val="00DB3B46"/>
    <w:rsid w:val="00DB4B17"/>
    <w:rsid w:val="00DB51CF"/>
    <w:rsid w:val="00DB5D1B"/>
    <w:rsid w:val="00DB6834"/>
    <w:rsid w:val="00DB6F45"/>
    <w:rsid w:val="00DD1018"/>
    <w:rsid w:val="00DD3E72"/>
    <w:rsid w:val="00DD7575"/>
    <w:rsid w:val="00DE04BD"/>
    <w:rsid w:val="00DE460F"/>
    <w:rsid w:val="00DF3638"/>
    <w:rsid w:val="00DF5069"/>
    <w:rsid w:val="00DF669C"/>
    <w:rsid w:val="00E02E6F"/>
    <w:rsid w:val="00E078B4"/>
    <w:rsid w:val="00E1300A"/>
    <w:rsid w:val="00E13F90"/>
    <w:rsid w:val="00E33073"/>
    <w:rsid w:val="00E34E7E"/>
    <w:rsid w:val="00E409E3"/>
    <w:rsid w:val="00E40CA6"/>
    <w:rsid w:val="00E4244C"/>
    <w:rsid w:val="00E4717B"/>
    <w:rsid w:val="00E51A44"/>
    <w:rsid w:val="00E51D58"/>
    <w:rsid w:val="00E567E5"/>
    <w:rsid w:val="00E66559"/>
    <w:rsid w:val="00E67C65"/>
    <w:rsid w:val="00E76520"/>
    <w:rsid w:val="00E80E74"/>
    <w:rsid w:val="00E84A6C"/>
    <w:rsid w:val="00E87B5E"/>
    <w:rsid w:val="00E91548"/>
    <w:rsid w:val="00E93CDA"/>
    <w:rsid w:val="00E93CEE"/>
    <w:rsid w:val="00E95941"/>
    <w:rsid w:val="00E96C25"/>
    <w:rsid w:val="00EA3349"/>
    <w:rsid w:val="00EC24B9"/>
    <w:rsid w:val="00EC50EC"/>
    <w:rsid w:val="00EC6856"/>
    <w:rsid w:val="00ED6EF1"/>
    <w:rsid w:val="00ED7608"/>
    <w:rsid w:val="00EE58EE"/>
    <w:rsid w:val="00EF01E1"/>
    <w:rsid w:val="00EF1DEC"/>
    <w:rsid w:val="00EF2C44"/>
    <w:rsid w:val="00EF4255"/>
    <w:rsid w:val="00EF4BBA"/>
    <w:rsid w:val="00EF6324"/>
    <w:rsid w:val="00EF7CD1"/>
    <w:rsid w:val="00F0559A"/>
    <w:rsid w:val="00F05715"/>
    <w:rsid w:val="00F05E38"/>
    <w:rsid w:val="00F067AE"/>
    <w:rsid w:val="00F12DE1"/>
    <w:rsid w:val="00F14181"/>
    <w:rsid w:val="00F14D04"/>
    <w:rsid w:val="00F175EA"/>
    <w:rsid w:val="00F17E14"/>
    <w:rsid w:val="00F22189"/>
    <w:rsid w:val="00F24DE8"/>
    <w:rsid w:val="00F24FE1"/>
    <w:rsid w:val="00F25718"/>
    <w:rsid w:val="00F406D7"/>
    <w:rsid w:val="00F4396D"/>
    <w:rsid w:val="00F458CD"/>
    <w:rsid w:val="00F45FF9"/>
    <w:rsid w:val="00F52209"/>
    <w:rsid w:val="00F53620"/>
    <w:rsid w:val="00F54EF0"/>
    <w:rsid w:val="00F613C5"/>
    <w:rsid w:val="00F6314E"/>
    <w:rsid w:val="00F640BB"/>
    <w:rsid w:val="00F64B1A"/>
    <w:rsid w:val="00F65E72"/>
    <w:rsid w:val="00F661AA"/>
    <w:rsid w:val="00F66243"/>
    <w:rsid w:val="00F7366D"/>
    <w:rsid w:val="00F8070A"/>
    <w:rsid w:val="00F93941"/>
    <w:rsid w:val="00F963D2"/>
    <w:rsid w:val="00FA167E"/>
    <w:rsid w:val="00FA4249"/>
    <w:rsid w:val="00FB1076"/>
    <w:rsid w:val="00FB181C"/>
    <w:rsid w:val="00FB2AD6"/>
    <w:rsid w:val="00FB2F0B"/>
    <w:rsid w:val="00FB64D3"/>
    <w:rsid w:val="00FC0420"/>
    <w:rsid w:val="00FC2F41"/>
    <w:rsid w:val="00FD21E2"/>
    <w:rsid w:val="00FD49B2"/>
    <w:rsid w:val="00FE07CD"/>
    <w:rsid w:val="00FE15EC"/>
    <w:rsid w:val="00FE3F90"/>
    <w:rsid w:val="00FE6481"/>
    <w:rsid w:val="00FF763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510C1F"/>
  <w15:chartTrackingRefBased/>
  <w15:docId w15:val="{58DFF4D8-690A-4C56-86D0-101E4D8FB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8270C"/>
    <w:rPr>
      <w:rFonts w:ascii="Arial" w:hAnsi="Arial"/>
      <w:sz w:val="24"/>
      <w:szCs w:val="24"/>
      <w:lang w:val="de-DE" w:eastAsia="en-US"/>
    </w:rPr>
  </w:style>
  <w:style w:type="paragraph" w:styleId="berschrift1">
    <w:name w:val="heading 1"/>
    <w:basedOn w:val="Standard"/>
    <w:next w:val="Standard"/>
    <w:qFormat/>
    <w:rsid w:val="0008270C"/>
    <w:pPr>
      <w:keepNext/>
      <w:outlineLvl w:val="0"/>
    </w:pPr>
    <w:rPr>
      <w:rFonts w:eastAsia="Times New Roman"/>
      <w:b/>
      <w:szCs w:val="20"/>
      <w:lang w:eastAsia="de-DE"/>
    </w:rPr>
  </w:style>
  <w:style w:type="paragraph" w:styleId="berschrift2">
    <w:name w:val="heading 2"/>
    <w:basedOn w:val="Standard"/>
    <w:next w:val="Standard"/>
    <w:link w:val="berschrift2Zchn"/>
    <w:uiPriority w:val="9"/>
    <w:qFormat/>
    <w:rsid w:val="00AE6C11"/>
    <w:pPr>
      <w:keepNext/>
      <w:spacing w:before="240" w:after="60"/>
      <w:outlineLvl w:val="1"/>
    </w:pPr>
    <w:rPr>
      <w:rFonts w:ascii="Cambria" w:eastAsia="Times New Roman" w:hAnsi="Cambria"/>
      <w:b/>
      <w:bCs/>
      <w:i/>
      <w:iCs/>
      <w:sz w:val="28"/>
      <w:szCs w:val="28"/>
      <w:lang w:val="x-none"/>
    </w:rPr>
  </w:style>
  <w:style w:type="paragraph" w:styleId="berschrift3">
    <w:name w:val="heading 3"/>
    <w:basedOn w:val="Standard"/>
    <w:next w:val="Standard"/>
    <w:link w:val="berschrift3Zchn"/>
    <w:uiPriority w:val="9"/>
    <w:qFormat/>
    <w:rsid w:val="000C105B"/>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qFormat/>
    <w:rsid w:val="00933388"/>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unhideWhenUsed/>
    <w:rsid w:val="0008270C"/>
    <w:pPr>
      <w:tabs>
        <w:tab w:val="center" w:pos="4536"/>
        <w:tab w:val="right" w:pos="9072"/>
      </w:tabs>
    </w:pPr>
  </w:style>
  <w:style w:type="character" w:customStyle="1" w:styleId="KopfzeileZeichen">
    <w:name w:val="Kopfzeile Zeichen"/>
    <w:semiHidden/>
    <w:rsid w:val="0008270C"/>
    <w:rPr>
      <w:rFonts w:ascii="Arial" w:hAnsi="Arial"/>
      <w:sz w:val="24"/>
      <w:szCs w:val="24"/>
    </w:rPr>
  </w:style>
  <w:style w:type="paragraph" w:styleId="Fuzeile">
    <w:name w:val="footer"/>
    <w:basedOn w:val="Standard"/>
    <w:unhideWhenUsed/>
    <w:rsid w:val="0008270C"/>
    <w:pPr>
      <w:tabs>
        <w:tab w:val="center" w:pos="4536"/>
        <w:tab w:val="right" w:pos="9072"/>
      </w:tabs>
    </w:pPr>
  </w:style>
  <w:style w:type="character" w:customStyle="1" w:styleId="FuzeileZeichen">
    <w:name w:val="Fußzeile Zeichen"/>
    <w:semiHidden/>
    <w:rsid w:val="0008270C"/>
    <w:rPr>
      <w:rFonts w:ascii="Arial" w:hAnsi="Arial"/>
      <w:sz w:val="24"/>
      <w:szCs w:val="24"/>
    </w:rPr>
  </w:style>
  <w:style w:type="paragraph" w:styleId="Sprechblasentext">
    <w:name w:val="Balloon Text"/>
    <w:basedOn w:val="Standard"/>
    <w:rsid w:val="0008270C"/>
    <w:rPr>
      <w:rFonts w:ascii="Lucida Grande" w:hAnsi="Lucida Grande"/>
      <w:sz w:val="18"/>
      <w:szCs w:val="18"/>
    </w:rPr>
  </w:style>
  <w:style w:type="character" w:customStyle="1" w:styleId="SprechblasentextZeichen">
    <w:name w:val="Sprechblasentext Zeichen"/>
    <w:rsid w:val="0008270C"/>
    <w:rPr>
      <w:rFonts w:ascii="Lucida Grande" w:hAnsi="Lucida Grande"/>
      <w:sz w:val="18"/>
      <w:szCs w:val="18"/>
      <w:lang w:eastAsia="en-US"/>
    </w:rPr>
  </w:style>
  <w:style w:type="character" w:styleId="Hyperlink">
    <w:name w:val="Hyperlink"/>
    <w:semiHidden/>
    <w:rsid w:val="0008270C"/>
    <w:rPr>
      <w:color w:val="0000FF"/>
      <w:u w:val="single"/>
    </w:rPr>
  </w:style>
  <w:style w:type="character" w:customStyle="1" w:styleId="berschrift1Zeichen">
    <w:name w:val="Überschrift 1 Zeichen"/>
    <w:rsid w:val="0008270C"/>
    <w:rPr>
      <w:rFonts w:ascii="Arial" w:eastAsia="Times New Roman" w:hAnsi="Arial"/>
      <w:b/>
      <w:sz w:val="24"/>
    </w:rPr>
  </w:style>
  <w:style w:type="paragraph" w:customStyle="1" w:styleId="Default">
    <w:name w:val="Default"/>
    <w:rsid w:val="00194B87"/>
    <w:pPr>
      <w:autoSpaceDE w:val="0"/>
      <w:autoSpaceDN w:val="0"/>
      <w:adjustRightInd w:val="0"/>
    </w:pPr>
    <w:rPr>
      <w:rFonts w:ascii="The Sans SN" w:hAnsi="The Sans SN" w:cs="The Sans SN"/>
      <w:color w:val="000000"/>
      <w:sz w:val="24"/>
      <w:szCs w:val="24"/>
      <w:lang w:val="de-DE" w:eastAsia="de-DE"/>
    </w:rPr>
  </w:style>
  <w:style w:type="character" w:styleId="Kommentarzeichen">
    <w:name w:val="annotation reference"/>
    <w:semiHidden/>
    <w:rsid w:val="0008270C"/>
    <w:rPr>
      <w:sz w:val="16"/>
      <w:szCs w:val="16"/>
    </w:rPr>
  </w:style>
  <w:style w:type="paragraph" w:styleId="Kommentartext">
    <w:name w:val="annotation text"/>
    <w:basedOn w:val="Standard"/>
    <w:semiHidden/>
    <w:rsid w:val="0008270C"/>
    <w:rPr>
      <w:sz w:val="20"/>
      <w:szCs w:val="20"/>
    </w:rPr>
  </w:style>
  <w:style w:type="character" w:customStyle="1" w:styleId="KommentartextZeichen">
    <w:name w:val="Kommentartext Zeichen"/>
    <w:rsid w:val="0008270C"/>
    <w:rPr>
      <w:rFonts w:ascii="Arial" w:hAnsi="Arial"/>
      <w:lang w:eastAsia="en-US"/>
    </w:rPr>
  </w:style>
  <w:style w:type="paragraph" w:styleId="Kommentarthema">
    <w:name w:val="annotation subject"/>
    <w:basedOn w:val="Kommentartext"/>
    <w:next w:val="Kommentartext"/>
    <w:rsid w:val="0008270C"/>
    <w:rPr>
      <w:b/>
      <w:bCs/>
    </w:rPr>
  </w:style>
  <w:style w:type="character" w:customStyle="1" w:styleId="KommentarthemaZeichen">
    <w:name w:val="Kommentarthema Zeichen"/>
    <w:rsid w:val="0008270C"/>
    <w:rPr>
      <w:rFonts w:ascii="Arial" w:hAnsi="Arial"/>
      <w:b/>
      <w:bCs/>
      <w:lang w:eastAsia="en-US"/>
    </w:rPr>
  </w:style>
  <w:style w:type="character" w:customStyle="1" w:styleId="A12">
    <w:name w:val="A12"/>
    <w:uiPriority w:val="99"/>
    <w:rsid w:val="00194B87"/>
    <w:rPr>
      <w:rFonts w:cs="The Sans SN"/>
      <w:b/>
      <w:bCs/>
      <w:color w:val="D9D9D9"/>
      <w:sz w:val="44"/>
      <w:szCs w:val="44"/>
    </w:rPr>
  </w:style>
  <w:style w:type="character" w:customStyle="1" w:styleId="berschrift2Zchn">
    <w:name w:val="Überschrift 2 Zchn"/>
    <w:link w:val="berschrift2"/>
    <w:uiPriority w:val="9"/>
    <w:semiHidden/>
    <w:rsid w:val="00AE6C11"/>
    <w:rPr>
      <w:rFonts w:ascii="Cambria" w:eastAsia="Times New Roman" w:hAnsi="Cambria" w:cs="Times New Roman"/>
      <w:b/>
      <w:bCs/>
      <w:i/>
      <w:iCs/>
      <w:sz w:val="28"/>
      <w:szCs w:val="28"/>
      <w:lang w:eastAsia="en-US"/>
    </w:rPr>
  </w:style>
  <w:style w:type="character" w:customStyle="1" w:styleId="berschrift4Zchn">
    <w:name w:val="Überschrift 4 Zchn"/>
    <w:link w:val="berschrift4"/>
    <w:uiPriority w:val="9"/>
    <w:semiHidden/>
    <w:rsid w:val="00933388"/>
    <w:rPr>
      <w:rFonts w:ascii="Calibri" w:eastAsia="Times New Roman" w:hAnsi="Calibri" w:cs="Times New Roman"/>
      <w:b/>
      <w:bCs/>
      <w:sz w:val="28"/>
      <w:szCs w:val="28"/>
      <w:lang w:val="de-DE" w:eastAsia="en-US"/>
    </w:rPr>
  </w:style>
  <w:style w:type="paragraph" w:customStyle="1" w:styleId="Numerierung">
    <w:name w:val="Numerierung"/>
    <w:basedOn w:val="Standard"/>
    <w:rsid w:val="007F714A"/>
    <w:pPr>
      <w:numPr>
        <w:numId w:val="3"/>
      </w:numPr>
      <w:spacing w:after="240"/>
    </w:pPr>
    <w:rPr>
      <w:rFonts w:eastAsia="Times New Roman"/>
      <w:sz w:val="18"/>
      <w:szCs w:val="20"/>
      <w:lang w:eastAsia="de-DE"/>
    </w:rPr>
  </w:style>
  <w:style w:type="paragraph" w:customStyle="1" w:styleId="MittlereListe2-Akzent41">
    <w:name w:val="Mittlere Liste 2 - Akzent 41"/>
    <w:basedOn w:val="Standard"/>
    <w:uiPriority w:val="34"/>
    <w:qFormat/>
    <w:rsid w:val="007F714A"/>
    <w:pPr>
      <w:spacing w:after="200" w:line="276" w:lineRule="auto"/>
      <w:ind w:left="720"/>
      <w:contextualSpacing/>
    </w:pPr>
    <w:rPr>
      <w:rFonts w:ascii="Univers" w:eastAsia="Calibri" w:hAnsi="Univers"/>
      <w:sz w:val="22"/>
      <w:szCs w:val="22"/>
    </w:rPr>
  </w:style>
  <w:style w:type="character" w:customStyle="1" w:styleId="berschrift3Zchn">
    <w:name w:val="Überschrift 3 Zchn"/>
    <w:link w:val="berschrift3"/>
    <w:uiPriority w:val="9"/>
    <w:rsid w:val="000C105B"/>
    <w:rPr>
      <w:rFonts w:ascii="Cambria" w:eastAsia="Times New Roman" w:hAnsi="Cambria" w:cs="Times New Roman"/>
      <w:b/>
      <w:bCs/>
      <w:sz w:val="26"/>
      <w:szCs w:val="26"/>
      <w:lang w:val="de-DE" w:eastAsia="en-US"/>
    </w:rPr>
  </w:style>
  <w:style w:type="paragraph" w:customStyle="1" w:styleId="Aufzhlung">
    <w:name w:val="Aufzählung"/>
    <w:basedOn w:val="Standard"/>
    <w:rsid w:val="000C105B"/>
    <w:pPr>
      <w:numPr>
        <w:numId w:val="1"/>
      </w:numPr>
      <w:pBdr>
        <w:top w:val="single" w:sz="4" w:space="1" w:color="999999"/>
        <w:left w:val="single" w:sz="4" w:space="4" w:color="999999"/>
        <w:bottom w:val="single" w:sz="4" w:space="1" w:color="999999"/>
        <w:right w:val="single" w:sz="4" w:space="4" w:color="999999"/>
      </w:pBdr>
      <w:tabs>
        <w:tab w:val="clear" w:pos="1080"/>
        <w:tab w:val="left" w:pos="357"/>
      </w:tabs>
      <w:ind w:left="357" w:hanging="357"/>
    </w:pPr>
    <w:rPr>
      <w:rFonts w:ascii="Arial Narrow" w:eastAsia="Times New Roman" w:hAnsi="Arial Narrow"/>
      <w:sz w:val="20"/>
      <w:szCs w:val="20"/>
      <w:lang w:eastAsia="de-DE"/>
    </w:rPr>
  </w:style>
  <w:style w:type="paragraph" w:customStyle="1" w:styleId="Infoblock">
    <w:name w:val="Infoblock"/>
    <w:basedOn w:val="Standard"/>
    <w:rsid w:val="000C105B"/>
    <w:pPr>
      <w:overflowPunct w:val="0"/>
      <w:autoSpaceDE w:val="0"/>
      <w:autoSpaceDN w:val="0"/>
      <w:adjustRightInd w:val="0"/>
      <w:jc w:val="right"/>
      <w:textAlignment w:val="baseline"/>
    </w:pPr>
    <w:rPr>
      <w:rFonts w:eastAsia="Times New Roman"/>
      <w:b/>
      <w:sz w:val="18"/>
      <w:szCs w:val="20"/>
      <w:lang w:eastAsia="de-DE"/>
    </w:rPr>
  </w:style>
  <w:style w:type="paragraph" w:customStyle="1" w:styleId="AufzhlungZwischentitel">
    <w:name w:val="Aufzählung Zwischentitel"/>
    <w:basedOn w:val="Aufzhlung"/>
    <w:next w:val="Aufzhlung"/>
    <w:rsid w:val="000C105B"/>
    <w:pPr>
      <w:numPr>
        <w:numId w:val="0"/>
      </w:numPr>
      <w:shd w:val="pct10" w:color="auto" w:fill="FFFFFF"/>
      <w:tabs>
        <w:tab w:val="center" w:pos="4253"/>
        <w:tab w:val="right" w:pos="8505"/>
      </w:tabs>
    </w:pPr>
    <w:rPr>
      <w:b/>
      <w:lang w:val="en-GB"/>
    </w:rPr>
  </w:style>
  <w:style w:type="paragraph" w:styleId="StandardWeb">
    <w:name w:val="Normal (Web)"/>
    <w:basedOn w:val="Standard"/>
    <w:uiPriority w:val="99"/>
    <w:unhideWhenUsed/>
    <w:rsid w:val="004E603C"/>
    <w:pPr>
      <w:spacing w:before="100" w:beforeAutospacing="1" w:after="100" w:afterAutospacing="1"/>
    </w:pPr>
    <w:rPr>
      <w:rFonts w:ascii="Times New Roman" w:eastAsia="Calibri" w:hAnsi="Times New Roman"/>
      <w:lang w:val="de-AT" w:eastAsia="de-AT"/>
    </w:rPr>
  </w:style>
  <w:style w:type="character" w:styleId="Fett">
    <w:name w:val="Strong"/>
    <w:uiPriority w:val="22"/>
    <w:qFormat/>
    <w:rsid w:val="009F6F5C"/>
    <w:rPr>
      <w:b/>
      <w:bCs/>
    </w:rPr>
  </w:style>
  <w:style w:type="table" w:customStyle="1" w:styleId="Tabellengitternetz">
    <w:name w:val="Tabellengitternetz"/>
    <w:basedOn w:val="NormaleTabelle"/>
    <w:uiPriority w:val="59"/>
    <w:rsid w:val="00425663"/>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semiHidden/>
    <w:rsid w:val="00801BDF"/>
    <w:rPr>
      <w:rFonts w:ascii="Courier New" w:eastAsia="Times New Roman" w:hAnsi="Courier New"/>
      <w:sz w:val="20"/>
      <w:szCs w:val="20"/>
      <w:lang w:eastAsia="de-DE"/>
    </w:rPr>
  </w:style>
  <w:style w:type="character" w:customStyle="1" w:styleId="NurTextZchn">
    <w:name w:val="Nur Text Zchn"/>
    <w:link w:val="NurText"/>
    <w:semiHidden/>
    <w:rsid w:val="00801BDF"/>
    <w:rPr>
      <w:rFonts w:ascii="Courier New" w:eastAsia="Times New Roman" w:hAnsi="Courier New"/>
      <w:lang w:val="de-DE" w:eastAsia="de-DE"/>
    </w:rPr>
  </w:style>
  <w:style w:type="paragraph" w:customStyle="1" w:styleId="KitzsteinhornPTFlietext">
    <w:name w:val="Kitzsteinhorn_PT_Fließtext"/>
    <w:basedOn w:val="Standard"/>
    <w:qFormat/>
    <w:rsid w:val="00915A26"/>
    <w:pPr>
      <w:ind w:right="-994"/>
    </w:pPr>
    <w:rPr>
      <w:rFonts w:ascii="Arial Narrow" w:hAnsi="Arial Narrow"/>
      <w:sz w:val="22"/>
      <w:szCs w:val="20"/>
    </w:rPr>
  </w:style>
  <w:style w:type="paragraph" w:customStyle="1" w:styleId="KitzsteinhornPTZwiti">
    <w:name w:val="Kitzsteinhorn_PT_Zwiti"/>
    <w:basedOn w:val="Standard"/>
    <w:qFormat/>
    <w:rsid w:val="0053520E"/>
    <w:pPr>
      <w:spacing w:before="120"/>
      <w:ind w:right="-992"/>
    </w:pPr>
    <w:rPr>
      <w:rFonts w:ascii="Arial Narrow" w:hAnsi="Arial Narrow"/>
      <w:b/>
      <w:sz w:val="22"/>
      <w:szCs w:val="20"/>
    </w:rPr>
  </w:style>
  <w:style w:type="paragraph" w:customStyle="1" w:styleId="KitzsteinhornPTBU">
    <w:name w:val="Kitzsteinhorn_PT_BU"/>
    <w:basedOn w:val="Standard"/>
    <w:qFormat/>
    <w:rsid w:val="001D2A5F"/>
    <w:pPr>
      <w:spacing w:after="120"/>
    </w:pPr>
    <w:rPr>
      <w:rFonts w:ascii="Arial Narrow" w:eastAsia="Calibri" w:hAnsi="Arial Narrow" w:cs="Arial"/>
      <w:i/>
      <w:sz w:val="18"/>
      <w:szCs w:val="20"/>
    </w:rPr>
  </w:style>
  <w:style w:type="paragraph" w:customStyle="1" w:styleId="KitzsteinhornPTLead">
    <w:name w:val="Kitzsteinhorn_PT_Lead"/>
    <w:basedOn w:val="KitzsteinhornPTFlietext"/>
    <w:qFormat/>
    <w:rsid w:val="00FE07CD"/>
    <w:pPr>
      <w:spacing w:after="240"/>
      <w:ind w:right="-992"/>
    </w:pPr>
    <w:rPr>
      <w:b/>
    </w:rPr>
  </w:style>
  <w:style w:type="paragraph" w:customStyle="1" w:styleId="PTZwiti">
    <w:name w:val="PT_Zwiti"/>
    <w:basedOn w:val="Standard"/>
    <w:qFormat/>
    <w:rsid w:val="00DB6834"/>
    <w:pPr>
      <w:ind w:left="851"/>
    </w:pPr>
    <w:rPr>
      <w:rFonts w:ascii="Myriad Pro Light" w:hAnsi="Myriad Pro Light"/>
      <w:sz w:val="22"/>
    </w:rPr>
  </w:style>
  <w:style w:type="paragraph" w:customStyle="1" w:styleId="PTKontakt">
    <w:name w:val="PT_Kontakt"/>
    <w:qFormat/>
    <w:rsid w:val="00DB6834"/>
    <w:pPr>
      <w:ind w:left="851"/>
    </w:pPr>
    <w:rPr>
      <w:rFonts w:ascii="Myriad Pro" w:hAnsi="Myriad Pro"/>
      <w:color w:val="595959"/>
      <w:sz w:val="16"/>
      <w:szCs w:val="24"/>
      <w:lang w:val="de-DE" w:eastAsia="en-US"/>
    </w:rPr>
  </w:style>
  <w:style w:type="paragraph" w:customStyle="1" w:styleId="KitzsteinhornFactsheetAbschnitt">
    <w:name w:val="Kitzsteinhorn_Factsheet_Abschnitt"/>
    <w:basedOn w:val="Standard"/>
    <w:qFormat/>
    <w:rsid w:val="002F3EF9"/>
    <w:pPr>
      <w:spacing w:before="40" w:after="20"/>
      <w:jc w:val="both"/>
    </w:pPr>
    <w:rPr>
      <w:rFonts w:ascii="Arial Narrow" w:eastAsia="Calibri" w:hAnsi="Arial Narrow" w:cs="Arial"/>
      <w:b/>
      <w:sz w:val="20"/>
      <w:szCs w:val="20"/>
    </w:rPr>
  </w:style>
  <w:style w:type="paragraph" w:customStyle="1" w:styleId="KitzsteinhornFactboxAufzaehlung9pt">
    <w:name w:val="Kitzsteinhorn_Factbox_Aufzaehlung_9pt"/>
    <w:basedOn w:val="Standard"/>
    <w:qFormat/>
    <w:rsid w:val="00A03A94"/>
    <w:pPr>
      <w:numPr>
        <w:numId w:val="30"/>
      </w:numPr>
      <w:ind w:left="175" w:hanging="175"/>
    </w:pPr>
    <w:rPr>
      <w:rFonts w:ascii="Arial Narrow" w:eastAsia="Calibri" w:hAnsi="Arial Narrow" w:cs="Arial"/>
      <w:sz w:val="18"/>
      <w:szCs w:val="18"/>
    </w:rPr>
  </w:style>
  <w:style w:type="character" w:styleId="NichtaufgelsteErwhnung">
    <w:name w:val="Unresolved Mention"/>
    <w:basedOn w:val="Absatz-Standardschriftart"/>
    <w:uiPriority w:val="99"/>
    <w:semiHidden/>
    <w:unhideWhenUsed/>
    <w:rsid w:val="006668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105916">
      <w:bodyDiv w:val="1"/>
      <w:marLeft w:val="0"/>
      <w:marRight w:val="0"/>
      <w:marTop w:val="0"/>
      <w:marBottom w:val="0"/>
      <w:divBdr>
        <w:top w:val="none" w:sz="0" w:space="0" w:color="auto"/>
        <w:left w:val="none" w:sz="0" w:space="0" w:color="auto"/>
        <w:bottom w:val="none" w:sz="0" w:space="0" w:color="auto"/>
        <w:right w:val="none" w:sz="0" w:space="0" w:color="auto"/>
      </w:divBdr>
    </w:div>
    <w:div w:id="671565489">
      <w:bodyDiv w:val="1"/>
      <w:marLeft w:val="0"/>
      <w:marRight w:val="0"/>
      <w:marTop w:val="0"/>
      <w:marBottom w:val="0"/>
      <w:divBdr>
        <w:top w:val="none" w:sz="0" w:space="0" w:color="auto"/>
        <w:left w:val="none" w:sz="0" w:space="0" w:color="auto"/>
        <w:bottom w:val="none" w:sz="0" w:space="0" w:color="auto"/>
        <w:right w:val="none" w:sz="0" w:space="0" w:color="auto"/>
      </w:divBdr>
    </w:div>
    <w:div w:id="1526941912">
      <w:bodyDiv w:val="1"/>
      <w:marLeft w:val="0"/>
      <w:marRight w:val="0"/>
      <w:marTop w:val="0"/>
      <w:marBottom w:val="0"/>
      <w:divBdr>
        <w:top w:val="none" w:sz="0" w:space="0" w:color="auto"/>
        <w:left w:val="none" w:sz="0" w:space="0" w:color="auto"/>
        <w:bottom w:val="none" w:sz="0" w:space="0" w:color="auto"/>
        <w:right w:val="none" w:sz="0" w:space="0" w:color="auto"/>
      </w:divBdr>
    </w:div>
    <w:div w:id="164496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2D9026-CDC4-484B-B722-892653E04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1908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GBK</Company>
  <LinksUpToDate>false</LinksUpToDate>
  <CharactersWithSpaces>2206</CharactersWithSpaces>
  <SharedDoc>false</SharedDoc>
  <HLinks>
    <vt:vector size="30" baseType="variant">
      <vt:variant>
        <vt:i4>6357015</vt:i4>
      </vt:variant>
      <vt:variant>
        <vt:i4>9</vt:i4>
      </vt:variant>
      <vt:variant>
        <vt:i4>0</vt:i4>
      </vt:variant>
      <vt:variant>
        <vt:i4>5</vt:i4>
      </vt:variant>
      <vt:variant>
        <vt:lpwstr>mailto:christian.hoerl@kitzsteinhorn.at</vt:lpwstr>
      </vt:variant>
      <vt:variant>
        <vt:lpwstr/>
      </vt:variant>
      <vt:variant>
        <vt:i4>4194320</vt:i4>
      </vt:variant>
      <vt:variant>
        <vt:i4>6</vt:i4>
      </vt:variant>
      <vt:variant>
        <vt:i4>0</vt:i4>
      </vt:variant>
      <vt:variant>
        <vt:i4>5</vt:i4>
      </vt:variant>
      <vt:variant>
        <vt:lpwstr>https://www.kitzsteinhorn.at/de/service/backstage/presse</vt:lpwstr>
      </vt:variant>
      <vt:variant>
        <vt:lpwstr/>
      </vt:variant>
      <vt:variant>
        <vt:i4>8257663</vt:i4>
      </vt:variant>
      <vt:variant>
        <vt:i4>3</vt:i4>
      </vt:variant>
      <vt:variant>
        <vt:i4>0</vt:i4>
      </vt:variant>
      <vt:variant>
        <vt:i4>5</vt:i4>
      </vt:variant>
      <vt:variant>
        <vt:lpwstr>http://www.kitzsteinhorn.at/safety</vt:lpwstr>
      </vt:variant>
      <vt:variant>
        <vt:lpwstr/>
      </vt:variant>
      <vt:variant>
        <vt:i4>1507329</vt:i4>
      </vt:variant>
      <vt:variant>
        <vt:i4>0</vt:i4>
      </vt:variant>
      <vt:variant>
        <vt:i4>0</vt:i4>
      </vt:variant>
      <vt:variant>
        <vt:i4>5</vt:i4>
      </vt:variant>
      <vt:variant>
        <vt:lpwstr>http://www.kitzsteinhorn.at/explorer</vt:lpwstr>
      </vt:variant>
      <vt:variant>
        <vt:lpwstr/>
      </vt:variant>
      <vt:variant>
        <vt:i4>393255</vt:i4>
      </vt:variant>
      <vt:variant>
        <vt:i4>0</vt:i4>
      </vt:variant>
      <vt:variant>
        <vt:i4>0</vt:i4>
      </vt:variant>
      <vt:variant>
        <vt:i4>5</vt:i4>
      </vt:variant>
      <vt:variant>
        <vt:lpwstr>mailto:office@kitzsteinhorn.at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Hörl</dc:creator>
  <cp:keywords/>
  <cp:lastModifiedBy>Vecchiato-Kaltenhauser Michela</cp:lastModifiedBy>
  <cp:revision>96</cp:revision>
  <cp:lastPrinted>2022-12-28T12:52:00Z</cp:lastPrinted>
  <dcterms:created xsi:type="dcterms:W3CDTF">2022-08-18T06:05:00Z</dcterms:created>
  <dcterms:modified xsi:type="dcterms:W3CDTF">2023-01-26T13:37:00Z</dcterms:modified>
</cp:coreProperties>
</file>