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0952" w:rsidRPr="00843F17" w:rsidRDefault="00843F17" w:rsidP="00900952">
      <w:pPr>
        <w:ind w:right="-992"/>
        <w:rPr>
          <w:rFonts w:ascii="Arial Narrow" w:hAnsi="Arial Narrow"/>
          <w:b/>
          <w:color w:val="A6A6A6"/>
          <w:sz w:val="32"/>
          <w:szCs w:val="20"/>
          <w:lang w:val="en-US"/>
        </w:rPr>
      </w:pPr>
      <w:r w:rsidRPr="00843F17">
        <w:rPr>
          <w:rFonts w:ascii="Arial Narrow" w:hAnsi="Arial Narrow"/>
          <w:b/>
          <w:color w:val="A6A6A6"/>
          <w:sz w:val="32"/>
          <w:szCs w:val="20"/>
          <w:lang w:val="en-US"/>
        </w:rPr>
        <w:t xml:space="preserve">Press </w:t>
      </w:r>
      <w:r w:rsidR="00900952" w:rsidRPr="00843F17">
        <w:rPr>
          <w:rFonts w:ascii="Arial Narrow" w:hAnsi="Arial Narrow"/>
          <w:b/>
          <w:color w:val="A6A6A6"/>
          <w:sz w:val="32"/>
          <w:szCs w:val="20"/>
          <w:lang w:val="en-US"/>
        </w:rPr>
        <w:t>Information</w:t>
      </w:r>
    </w:p>
    <w:p w:rsidR="008332C4" w:rsidRPr="00843F17" w:rsidRDefault="008332C4" w:rsidP="00900952">
      <w:pPr>
        <w:ind w:right="-992"/>
        <w:rPr>
          <w:rFonts w:ascii="Arial Narrow" w:hAnsi="Arial Narrow"/>
          <w:b/>
          <w:color w:val="A6A6A6"/>
          <w:lang w:val="en-US"/>
        </w:rPr>
      </w:pPr>
      <w:r w:rsidRPr="00843F17">
        <w:rPr>
          <w:rFonts w:ascii="Arial Narrow" w:hAnsi="Arial Narrow"/>
          <w:b/>
          <w:color w:val="A6A6A6"/>
          <w:lang w:val="en-US"/>
        </w:rPr>
        <w:t>Ma</w:t>
      </w:r>
      <w:r w:rsidR="000C4201">
        <w:rPr>
          <w:rFonts w:ascii="Arial Narrow" w:hAnsi="Arial Narrow"/>
          <w:b/>
          <w:color w:val="A6A6A6"/>
          <w:lang w:val="en-US"/>
        </w:rPr>
        <w:t>y</w:t>
      </w:r>
      <w:r w:rsidRPr="00843F17">
        <w:rPr>
          <w:rFonts w:ascii="Arial Narrow" w:hAnsi="Arial Narrow"/>
          <w:b/>
          <w:color w:val="A6A6A6"/>
          <w:lang w:val="en-US"/>
        </w:rPr>
        <w:t xml:space="preserve"> 2018</w:t>
      </w:r>
    </w:p>
    <w:p w:rsidR="0019075D" w:rsidRPr="00843F17" w:rsidRDefault="0019075D" w:rsidP="00117C7B">
      <w:pPr>
        <w:spacing w:line="360" w:lineRule="auto"/>
        <w:rPr>
          <w:rFonts w:cstheme="minorHAnsi"/>
          <w:sz w:val="22"/>
          <w:szCs w:val="22"/>
          <w:lang w:val="en-US"/>
        </w:rPr>
      </w:pPr>
    </w:p>
    <w:p w:rsidR="00EE7E5B" w:rsidRPr="00843F17" w:rsidRDefault="00AD57B0" w:rsidP="00490BC6">
      <w:pPr>
        <w:spacing w:line="360" w:lineRule="auto"/>
        <w:ind w:right="-6"/>
        <w:jc w:val="both"/>
        <w:rPr>
          <w:rFonts w:cstheme="minorHAnsi"/>
          <w:sz w:val="28"/>
          <w:szCs w:val="28"/>
          <w:lang w:val="en-US"/>
        </w:rPr>
      </w:pPr>
      <w:bookmarkStart w:id="0" w:name="_Hlk516657668"/>
      <w:bookmarkStart w:id="1" w:name="_GoBack"/>
      <w:r w:rsidRPr="00843F17">
        <w:rPr>
          <w:rFonts w:cstheme="minorHAnsi"/>
          <w:sz w:val="28"/>
          <w:szCs w:val="28"/>
          <w:lang w:val="en-US"/>
        </w:rPr>
        <w:t>Kaprun</w:t>
      </w:r>
      <w:r w:rsidR="00843F17" w:rsidRPr="00843F17">
        <w:rPr>
          <w:rFonts w:cstheme="minorHAnsi"/>
          <w:sz w:val="28"/>
          <w:szCs w:val="28"/>
          <w:lang w:val="en-US"/>
        </w:rPr>
        <w:t xml:space="preserve">’s </w:t>
      </w:r>
      <w:r w:rsidR="00EE7E5B" w:rsidRPr="00843F17">
        <w:rPr>
          <w:rFonts w:cstheme="minorHAnsi"/>
          <w:sz w:val="28"/>
          <w:szCs w:val="28"/>
          <w:lang w:val="en-US"/>
        </w:rPr>
        <w:t xml:space="preserve">K-onnection </w:t>
      </w:r>
      <w:r w:rsidR="00843F17" w:rsidRPr="00843F17">
        <w:rPr>
          <w:rFonts w:cstheme="minorHAnsi"/>
          <w:sz w:val="28"/>
          <w:szCs w:val="28"/>
          <w:lang w:val="en-US"/>
        </w:rPr>
        <w:t>generational project picks up speed</w:t>
      </w:r>
    </w:p>
    <w:p w:rsidR="00912EC4" w:rsidRPr="00843F17" w:rsidRDefault="00843F17" w:rsidP="00490BC6">
      <w:pPr>
        <w:spacing w:line="360" w:lineRule="auto"/>
        <w:ind w:right="-6"/>
        <w:jc w:val="both"/>
        <w:rPr>
          <w:rFonts w:cstheme="minorHAnsi"/>
          <w:b/>
          <w:sz w:val="28"/>
          <w:szCs w:val="28"/>
          <w:lang w:val="en-US"/>
        </w:rPr>
      </w:pPr>
      <w:r>
        <w:rPr>
          <w:rFonts w:cstheme="minorHAnsi"/>
          <w:b/>
          <w:sz w:val="28"/>
          <w:szCs w:val="28"/>
          <w:lang w:val="en-US"/>
        </w:rPr>
        <w:t>New era on the</w:t>
      </w:r>
      <w:r w:rsidR="00B424EF" w:rsidRPr="00843F17">
        <w:rPr>
          <w:rFonts w:cstheme="minorHAnsi"/>
          <w:b/>
          <w:sz w:val="28"/>
          <w:szCs w:val="28"/>
          <w:lang w:val="en-US"/>
        </w:rPr>
        <w:t xml:space="preserve"> Maiskogel in Kaprun</w:t>
      </w:r>
    </w:p>
    <w:p w:rsidR="00912EC4" w:rsidRPr="00843F17" w:rsidRDefault="00843F17" w:rsidP="00490BC6">
      <w:pPr>
        <w:spacing w:line="360" w:lineRule="auto"/>
        <w:ind w:right="-6"/>
        <w:jc w:val="both"/>
        <w:rPr>
          <w:rFonts w:cstheme="minorHAnsi"/>
          <w:sz w:val="22"/>
          <w:szCs w:val="22"/>
          <w:lang w:val="en-US"/>
        </w:rPr>
      </w:pPr>
      <w:r>
        <w:rPr>
          <w:rFonts w:cstheme="minorHAnsi"/>
          <w:sz w:val="22"/>
          <w:szCs w:val="22"/>
          <w:lang w:val="en-US"/>
        </w:rPr>
        <w:t>Opening of</w:t>
      </w:r>
      <w:r w:rsidR="0034161E" w:rsidRPr="00843F17">
        <w:rPr>
          <w:rFonts w:cstheme="minorHAnsi"/>
          <w:sz w:val="22"/>
          <w:szCs w:val="22"/>
          <w:lang w:val="en-US"/>
        </w:rPr>
        <w:t xml:space="preserve"> MK Maiskogelbahn </w:t>
      </w:r>
      <w:r>
        <w:rPr>
          <w:rFonts w:cstheme="minorHAnsi"/>
          <w:sz w:val="22"/>
          <w:szCs w:val="22"/>
          <w:lang w:val="en-US"/>
        </w:rPr>
        <w:t>a</w:t>
      </w:r>
      <w:r w:rsidR="0034161E" w:rsidRPr="00843F17">
        <w:rPr>
          <w:rFonts w:cstheme="minorHAnsi"/>
          <w:sz w:val="22"/>
          <w:szCs w:val="22"/>
          <w:lang w:val="en-US"/>
        </w:rPr>
        <w:t xml:space="preserve">nd </w:t>
      </w:r>
      <w:r w:rsidR="008F5DE9" w:rsidRPr="00843F17">
        <w:rPr>
          <w:rFonts w:cstheme="minorHAnsi"/>
          <w:sz w:val="22"/>
          <w:szCs w:val="22"/>
          <w:lang w:val="en-US"/>
        </w:rPr>
        <w:t xml:space="preserve">Kaprun Center </w:t>
      </w:r>
      <w:r>
        <w:rPr>
          <w:rFonts w:cstheme="minorHAnsi"/>
          <w:sz w:val="22"/>
          <w:szCs w:val="22"/>
          <w:lang w:val="en-US"/>
        </w:rPr>
        <w:t>scheduled for December 2018</w:t>
      </w:r>
      <w:bookmarkEnd w:id="0"/>
      <w:bookmarkEnd w:id="1"/>
    </w:p>
    <w:p w:rsidR="008F5DE9" w:rsidRPr="00843F17" w:rsidRDefault="008F5DE9" w:rsidP="00490BC6">
      <w:pPr>
        <w:spacing w:line="360" w:lineRule="auto"/>
        <w:ind w:right="-6"/>
        <w:jc w:val="both"/>
        <w:rPr>
          <w:rFonts w:cstheme="minorHAnsi"/>
          <w:sz w:val="22"/>
          <w:szCs w:val="22"/>
          <w:lang w:val="en-US"/>
        </w:rPr>
      </w:pPr>
    </w:p>
    <w:p w:rsidR="00CF2947" w:rsidRPr="00843F17" w:rsidRDefault="00843F17" w:rsidP="00490BC6">
      <w:pPr>
        <w:spacing w:line="360" w:lineRule="auto"/>
        <w:ind w:right="-6"/>
        <w:jc w:val="both"/>
        <w:rPr>
          <w:rFonts w:cstheme="minorHAnsi"/>
          <w:b/>
          <w:color w:val="000000"/>
          <w:sz w:val="22"/>
          <w:szCs w:val="22"/>
          <w:lang w:val="en-US"/>
        </w:rPr>
      </w:pPr>
      <w:bookmarkStart w:id="2" w:name="_Hlk516657649"/>
      <w:r>
        <w:rPr>
          <w:rFonts w:cstheme="minorHAnsi"/>
          <w:b/>
          <w:sz w:val="22"/>
          <w:szCs w:val="22"/>
          <w:lang w:val="en-US"/>
        </w:rPr>
        <w:t>In April, construction got underway to create a lift connection between the</w:t>
      </w:r>
      <w:r w:rsidR="00AC5324" w:rsidRPr="00843F17">
        <w:rPr>
          <w:rFonts w:cstheme="minorHAnsi"/>
          <w:b/>
          <w:sz w:val="22"/>
          <w:szCs w:val="22"/>
          <w:lang w:val="en-US"/>
        </w:rPr>
        <w:t xml:space="preserve"> Maiskogel </w:t>
      </w:r>
      <w:r>
        <w:rPr>
          <w:rFonts w:cstheme="minorHAnsi"/>
          <w:b/>
          <w:sz w:val="22"/>
          <w:szCs w:val="22"/>
          <w:lang w:val="en-US"/>
        </w:rPr>
        <w:t>a</w:t>
      </w:r>
      <w:r w:rsidR="00AC5324" w:rsidRPr="00843F17">
        <w:rPr>
          <w:rFonts w:cstheme="minorHAnsi"/>
          <w:b/>
          <w:sz w:val="22"/>
          <w:szCs w:val="22"/>
          <w:lang w:val="en-US"/>
        </w:rPr>
        <w:t>nd Kitzsteinhorn</w:t>
      </w:r>
      <w:r>
        <w:rPr>
          <w:rFonts w:cstheme="minorHAnsi"/>
          <w:b/>
          <w:sz w:val="22"/>
          <w:szCs w:val="22"/>
          <w:lang w:val="en-US"/>
        </w:rPr>
        <w:t xml:space="preserve"> ski areas</w:t>
      </w:r>
      <w:r w:rsidR="00AC5324" w:rsidRPr="00843F17">
        <w:rPr>
          <w:rFonts w:cstheme="minorHAnsi"/>
          <w:b/>
          <w:sz w:val="22"/>
          <w:szCs w:val="22"/>
          <w:lang w:val="en-US"/>
        </w:rPr>
        <w:t xml:space="preserve">. </w:t>
      </w:r>
      <w:r>
        <w:rPr>
          <w:rFonts w:cstheme="minorHAnsi"/>
          <w:b/>
          <w:sz w:val="22"/>
          <w:szCs w:val="22"/>
          <w:lang w:val="en-US"/>
        </w:rPr>
        <w:t>Already this year, in December 2018</w:t>
      </w:r>
      <w:r w:rsidR="00817902">
        <w:rPr>
          <w:rFonts w:cstheme="minorHAnsi"/>
          <w:b/>
          <w:sz w:val="22"/>
          <w:szCs w:val="22"/>
          <w:lang w:val="en-US"/>
        </w:rPr>
        <w:t xml:space="preserve">, the </w:t>
      </w:r>
      <w:r w:rsidR="008D0204" w:rsidRPr="00843F17">
        <w:rPr>
          <w:rFonts w:cstheme="minorHAnsi"/>
          <w:b/>
          <w:sz w:val="22"/>
          <w:szCs w:val="22"/>
          <w:lang w:val="en-US"/>
        </w:rPr>
        <w:t xml:space="preserve">MK Maiskogelbahn </w:t>
      </w:r>
      <w:r w:rsidR="00817902">
        <w:rPr>
          <w:rFonts w:cstheme="minorHAnsi"/>
          <w:b/>
          <w:sz w:val="22"/>
          <w:szCs w:val="22"/>
          <w:lang w:val="en-US"/>
        </w:rPr>
        <w:t xml:space="preserve">and </w:t>
      </w:r>
      <w:r w:rsidR="000C4201">
        <w:rPr>
          <w:rFonts w:cstheme="minorHAnsi"/>
          <w:b/>
          <w:sz w:val="22"/>
          <w:szCs w:val="22"/>
          <w:lang w:val="en-US"/>
        </w:rPr>
        <w:t>multi-function</w:t>
      </w:r>
      <w:r w:rsidR="008D0204" w:rsidRPr="00843F17">
        <w:rPr>
          <w:rFonts w:cstheme="minorHAnsi"/>
          <w:b/>
          <w:sz w:val="22"/>
          <w:szCs w:val="22"/>
          <w:lang w:val="en-US"/>
        </w:rPr>
        <w:t xml:space="preserve"> Kaprun Center </w:t>
      </w:r>
      <w:r w:rsidR="00817902">
        <w:rPr>
          <w:rFonts w:cstheme="minorHAnsi"/>
          <w:b/>
          <w:sz w:val="22"/>
          <w:szCs w:val="22"/>
          <w:lang w:val="en-US"/>
        </w:rPr>
        <w:t xml:space="preserve">will open, realizing the first stage of Kaprun’s generational project. One year later will see completion </w:t>
      </w:r>
      <w:proofErr w:type="gramStart"/>
      <w:r w:rsidR="00817902">
        <w:rPr>
          <w:rFonts w:cstheme="minorHAnsi"/>
          <w:b/>
          <w:sz w:val="22"/>
          <w:szCs w:val="22"/>
          <w:lang w:val="en-US"/>
        </w:rPr>
        <w:t xml:space="preserve">of the </w:t>
      </w:r>
      <w:r w:rsidR="00C04E73" w:rsidRPr="00843F17">
        <w:rPr>
          <w:rFonts w:cstheme="minorHAnsi"/>
          <w:b/>
          <w:sz w:val="22"/>
          <w:szCs w:val="22"/>
          <w:lang w:val="en-US"/>
        </w:rPr>
        <w:t xml:space="preserve">3K </w:t>
      </w:r>
      <w:r w:rsidR="00117C7B" w:rsidRPr="00843F17">
        <w:rPr>
          <w:rFonts w:cstheme="minorHAnsi"/>
          <w:b/>
          <w:sz w:val="22"/>
          <w:szCs w:val="22"/>
          <w:lang w:val="en-US"/>
        </w:rPr>
        <w:t xml:space="preserve">Kaprun-Kitzsteinhorn-K-onnection </w:t>
      </w:r>
      <w:r w:rsidR="005464F3" w:rsidRPr="00843F17">
        <w:rPr>
          <w:rFonts w:cstheme="minorHAnsi"/>
          <w:sz w:val="22"/>
          <w:szCs w:val="22"/>
          <w:lang w:val="en-US"/>
        </w:rPr>
        <w:t>–</w:t>
      </w:r>
      <w:r w:rsidR="00117C7B" w:rsidRPr="00843F17">
        <w:rPr>
          <w:rFonts w:cstheme="minorHAnsi"/>
          <w:b/>
          <w:sz w:val="22"/>
          <w:szCs w:val="22"/>
          <w:lang w:val="en-US"/>
        </w:rPr>
        <w:t xml:space="preserve"> </w:t>
      </w:r>
      <w:r w:rsidR="00817902">
        <w:rPr>
          <w:rFonts w:cstheme="minorHAnsi"/>
          <w:b/>
          <w:sz w:val="22"/>
          <w:szCs w:val="22"/>
          <w:lang w:val="en-US"/>
        </w:rPr>
        <w:t>Salzburg’s very first tri-cable gondola</w:t>
      </w:r>
      <w:proofErr w:type="gramEnd"/>
      <w:r w:rsidR="008B2839" w:rsidRPr="00843F17">
        <w:rPr>
          <w:rFonts w:cstheme="minorHAnsi"/>
          <w:b/>
          <w:sz w:val="22"/>
          <w:szCs w:val="22"/>
          <w:lang w:val="en-US"/>
        </w:rPr>
        <w:t xml:space="preserve">. </w:t>
      </w:r>
      <w:r w:rsidR="00817902">
        <w:rPr>
          <w:rFonts w:cstheme="minorHAnsi"/>
          <w:b/>
          <w:color w:val="000000"/>
          <w:sz w:val="22"/>
          <w:szCs w:val="22"/>
          <w:lang w:val="en-US"/>
        </w:rPr>
        <w:t>As of winter season</w:t>
      </w:r>
      <w:r w:rsidR="00C04E73" w:rsidRPr="00843F17">
        <w:rPr>
          <w:rFonts w:cstheme="minorHAnsi"/>
          <w:b/>
          <w:color w:val="000000"/>
          <w:sz w:val="22"/>
          <w:szCs w:val="22"/>
          <w:lang w:val="en-US"/>
        </w:rPr>
        <w:t xml:space="preserve"> 2019/20</w:t>
      </w:r>
      <w:r w:rsidR="00817902">
        <w:rPr>
          <w:rFonts w:cstheme="minorHAnsi"/>
          <w:b/>
          <w:color w:val="000000"/>
          <w:sz w:val="22"/>
          <w:szCs w:val="22"/>
          <w:lang w:val="en-US"/>
        </w:rPr>
        <w:t xml:space="preserve">, it will then be possible to reach the </w:t>
      </w:r>
      <w:r w:rsidR="008F5EE5">
        <w:rPr>
          <w:rFonts w:cstheme="minorHAnsi"/>
          <w:b/>
          <w:color w:val="000000"/>
          <w:sz w:val="22"/>
          <w:szCs w:val="22"/>
          <w:lang w:val="en-US"/>
        </w:rPr>
        <w:t>mountain</w:t>
      </w:r>
      <w:r w:rsidR="00817902">
        <w:rPr>
          <w:rFonts w:cstheme="minorHAnsi"/>
          <w:b/>
          <w:color w:val="000000"/>
          <w:sz w:val="22"/>
          <w:szCs w:val="22"/>
          <w:lang w:val="en-US"/>
        </w:rPr>
        <w:t xml:space="preserve"> station on the Kitzsteinhorn </w:t>
      </w:r>
      <w:r w:rsidR="00817902" w:rsidRPr="00843F17">
        <w:rPr>
          <w:rFonts w:cstheme="minorHAnsi"/>
          <w:b/>
          <w:color w:val="000000"/>
          <w:sz w:val="22"/>
          <w:szCs w:val="22"/>
          <w:lang w:val="en-US"/>
        </w:rPr>
        <w:t>(TOP OF SALZBURG</w:t>
      </w:r>
      <w:r w:rsidR="00817902">
        <w:rPr>
          <w:rFonts w:cstheme="minorHAnsi"/>
          <w:b/>
          <w:color w:val="000000"/>
          <w:sz w:val="22"/>
          <w:szCs w:val="22"/>
          <w:lang w:val="en-US"/>
        </w:rPr>
        <w:t>,</w:t>
      </w:r>
      <w:r w:rsidR="00817902" w:rsidRPr="00843F17">
        <w:rPr>
          <w:rFonts w:cstheme="minorHAnsi"/>
          <w:b/>
          <w:color w:val="000000"/>
          <w:sz w:val="22"/>
          <w:szCs w:val="22"/>
          <w:lang w:val="en-US"/>
        </w:rPr>
        <w:t xml:space="preserve"> </w:t>
      </w:r>
      <w:r w:rsidR="00817902">
        <w:rPr>
          <w:rFonts w:cstheme="minorHAnsi"/>
          <w:b/>
          <w:color w:val="000000"/>
          <w:sz w:val="22"/>
          <w:szCs w:val="22"/>
          <w:lang w:val="en-US"/>
        </w:rPr>
        <w:t>elev. 3029 m</w:t>
      </w:r>
      <w:r w:rsidR="00817902" w:rsidRPr="00843F17">
        <w:rPr>
          <w:rFonts w:cstheme="minorHAnsi"/>
          <w:b/>
          <w:color w:val="000000"/>
          <w:sz w:val="22"/>
          <w:szCs w:val="22"/>
          <w:lang w:val="en-US"/>
        </w:rPr>
        <w:t xml:space="preserve">) </w:t>
      </w:r>
      <w:r w:rsidR="00817902">
        <w:rPr>
          <w:rFonts w:cstheme="minorHAnsi"/>
          <w:b/>
          <w:color w:val="000000"/>
          <w:sz w:val="22"/>
          <w:szCs w:val="22"/>
          <w:lang w:val="en-US"/>
        </w:rPr>
        <w:t xml:space="preserve">directly from the town center of Kaprun </w:t>
      </w:r>
      <w:r w:rsidR="000C4201">
        <w:rPr>
          <w:rFonts w:cstheme="minorHAnsi"/>
          <w:b/>
          <w:color w:val="000000"/>
          <w:sz w:val="22"/>
          <w:szCs w:val="22"/>
          <w:lang w:val="en-US"/>
        </w:rPr>
        <w:t>(768</w:t>
      </w:r>
      <w:r w:rsidR="00817902">
        <w:rPr>
          <w:rFonts w:cstheme="minorHAnsi"/>
          <w:b/>
          <w:color w:val="000000"/>
          <w:sz w:val="22"/>
          <w:szCs w:val="22"/>
          <w:lang w:val="en-US"/>
        </w:rPr>
        <w:t xml:space="preserve"> m) via the </w:t>
      </w:r>
      <w:r w:rsidR="00C04E73" w:rsidRPr="00843F17">
        <w:rPr>
          <w:rFonts w:cstheme="minorHAnsi"/>
          <w:b/>
          <w:color w:val="000000"/>
          <w:sz w:val="22"/>
          <w:szCs w:val="22"/>
          <w:lang w:val="en-US"/>
        </w:rPr>
        <w:t xml:space="preserve">Maiskogel </w:t>
      </w:r>
      <w:r w:rsidR="00817902">
        <w:rPr>
          <w:rFonts w:cstheme="minorHAnsi"/>
          <w:b/>
          <w:color w:val="000000"/>
          <w:sz w:val="22"/>
          <w:szCs w:val="22"/>
          <w:lang w:val="en-US"/>
        </w:rPr>
        <w:t>thanks to a 12 km-long string of pearls consisting of six different lifts</w:t>
      </w:r>
      <w:bookmarkEnd w:id="2"/>
      <w:r w:rsidR="00C04E73" w:rsidRPr="00843F17">
        <w:rPr>
          <w:rFonts w:cstheme="minorHAnsi"/>
          <w:b/>
          <w:color w:val="000000"/>
          <w:sz w:val="22"/>
          <w:szCs w:val="22"/>
          <w:lang w:val="en-US"/>
        </w:rPr>
        <w:t xml:space="preserve">. </w:t>
      </w:r>
    </w:p>
    <w:p w:rsidR="00900952" w:rsidRPr="00843F17" w:rsidRDefault="00900952" w:rsidP="00490BC6">
      <w:pPr>
        <w:spacing w:line="360" w:lineRule="auto"/>
        <w:ind w:right="-6"/>
        <w:jc w:val="both"/>
        <w:rPr>
          <w:rFonts w:cstheme="minorHAnsi"/>
          <w:b/>
          <w:color w:val="000000"/>
          <w:sz w:val="22"/>
          <w:szCs w:val="22"/>
          <w:lang w:val="en-US"/>
        </w:rPr>
      </w:pPr>
    </w:p>
    <w:p w:rsidR="00CF2947" w:rsidRPr="00843F17" w:rsidRDefault="00817902" w:rsidP="00490BC6">
      <w:pPr>
        <w:widowControl w:val="0"/>
        <w:suppressAutoHyphens/>
        <w:autoSpaceDE w:val="0"/>
        <w:autoSpaceDN w:val="0"/>
        <w:adjustRightInd w:val="0"/>
        <w:spacing w:line="360" w:lineRule="auto"/>
        <w:ind w:right="-6"/>
        <w:jc w:val="both"/>
        <w:rPr>
          <w:rFonts w:cstheme="minorHAnsi"/>
          <w:color w:val="000000"/>
          <w:sz w:val="22"/>
          <w:szCs w:val="22"/>
          <w:lang w:val="en-US"/>
        </w:rPr>
      </w:pPr>
      <w:r>
        <w:rPr>
          <w:rFonts w:cstheme="minorHAnsi"/>
          <w:sz w:val="22"/>
          <w:szCs w:val="22"/>
          <w:lang w:val="en-US"/>
        </w:rPr>
        <w:t xml:space="preserve">At €81.5 million, the </w:t>
      </w:r>
      <w:r w:rsidR="00CF2947" w:rsidRPr="00843F17">
        <w:rPr>
          <w:rFonts w:cstheme="minorHAnsi"/>
          <w:sz w:val="22"/>
          <w:szCs w:val="22"/>
          <w:lang w:val="en-US"/>
        </w:rPr>
        <w:t xml:space="preserve">K-onnection </w:t>
      </w:r>
      <w:r>
        <w:rPr>
          <w:rFonts w:cstheme="minorHAnsi"/>
          <w:sz w:val="22"/>
          <w:szCs w:val="22"/>
          <w:lang w:val="en-US"/>
        </w:rPr>
        <w:t xml:space="preserve">is the biggest investment project in the 50-year history of </w:t>
      </w:r>
      <w:r w:rsidR="00CF2947" w:rsidRPr="00843F17">
        <w:rPr>
          <w:rFonts w:cstheme="minorHAnsi"/>
          <w:sz w:val="22"/>
          <w:szCs w:val="22"/>
          <w:lang w:val="en-US"/>
        </w:rPr>
        <w:t>Gletscherbahnen Kaprun AG</w:t>
      </w:r>
      <w:r>
        <w:rPr>
          <w:rFonts w:cstheme="minorHAnsi"/>
          <w:sz w:val="22"/>
          <w:szCs w:val="22"/>
          <w:lang w:val="en-US"/>
        </w:rPr>
        <w:t>, bringing enormous economic importance and tourism</w:t>
      </w:r>
      <w:r w:rsidR="00CF2947" w:rsidRPr="00843F17">
        <w:rPr>
          <w:rFonts w:cstheme="minorHAnsi"/>
          <w:sz w:val="22"/>
          <w:szCs w:val="22"/>
          <w:lang w:val="en-US"/>
        </w:rPr>
        <w:t xml:space="preserve"> </w:t>
      </w:r>
      <w:r>
        <w:rPr>
          <w:rFonts w:cstheme="minorHAnsi"/>
          <w:sz w:val="22"/>
          <w:szCs w:val="22"/>
          <w:lang w:val="en-US"/>
        </w:rPr>
        <w:t xml:space="preserve">charisma to the entire region. Thanks to the gondola link between the </w:t>
      </w:r>
      <w:r w:rsidR="0034161E" w:rsidRPr="00843F17">
        <w:rPr>
          <w:rFonts w:cstheme="minorHAnsi"/>
          <w:sz w:val="22"/>
          <w:szCs w:val="22"/>
          <w:lang w:val="en-US"/>
        </w:rPr>
        <w:t xml:space="preserve">Maiskogel </w:t>
      </w:r>
      <w:r>
        <w:rPr>
          <w:rFonts w:cstheme="minorHAnsi"/>
          <w:sz w:val="22"/>
          <w:szCs w:val="22"/>
          <w:lang w:val="en-US"/>
        </w:rPr>
        <w:t>a</w:t>
      </w:r>
      <w:r w:rsidR="00696953" w:rsidRPr="00843F17">
        <w:rPr>
          <w:rFonts w:cstheme="minorHAnsi"/>
          <w:sz w:val="22"/>
          <w:szCs w:val="22"/>
          <w:lang w:val="en-US"/>
        </w:rPr>
        <w:t>nd Kitzsteinhorn</w:t>
      </w:r>
      <w:r w:rsidR="00CF2947" w:rsidRPr="00843F17">
        <w:rPr>
          <w:rFonts w:cstheme="minorHAnsi"/>
          <w:sz w:val="22"/>
          <w:szCs w:val="22"/>
          <w:lang w:val="en-US"/>
        </w:rPr>
        <w:t xml:space="preserve"> </w:t>
      </w:r>
      <w:r>
        <w:rPr>
          <w:rFonts w:cstheme="minorHAnsi"/>
          <w:sz w:val="22"/>
          <w:szCs w:val="22"/>
          <w:lang w:val="en-US"/>
        </w:rPr>
        <w:t xml:space="preserve">ski areas, </w:t>
      </w:r>
      <w:r w:rsidR="008F5EE5">
        <w:rPr>
          <w:rFonts w:cstheme="minorHAnsi"/>
          <w:sz w:val="22"/>
          <w:szCs w:val="22"/>
          <w:lang w:val="en-US"/>
        </w:rPr>
        <w:t xml:space="preserve">a </w:t>
      </w:r>
      <w:r>
        <w:rPr>
          <w:rFonts w:cstheme="minorHAnsi"/>
          <w:sz w:val="22"/>
          <w:szCs w:val="22"/>
          <w:lang w:val="en-US"/>
        </w:rPr>
        <w:t xml:space="preserve">wish </w:t>
      </w:r>
      <w:r w:rsidR="008F5EE5">
        <w:rPr>
          <w:rFonts w:cstheme="minorHAnsi"/>
          <w:sz w:val="22"/>
          <w:szCs w:val="22"/>
          <w:lang w:val="en-US"/>
        </w:rPr>
        <w:t>that</w:t>
      </w:r>
      <w:r>
        <w:rPr>
          <w:rFonts w:cstheme="minorHAnsi"/>
          <w:sz w:val="22"/>
          <w:szCs w:val="22"/>
          <w:lang w:val="en-US"/>
        </w:rPr>
        <w:t xml:space="preserve"> has been </w:t>
      </w:r>
      <w:r w:rsidR="008F5EE5">
        <w:rPr>
          <w:rFonts w:cstheme="minorHAnsi"/>
          <w:sz w:val="22"/>
          <w:szCs w:val="22"/>
          <w:lang w:val="en-US"/>
        </w:rPr>
        <w:t>nurtured</w:t>
      </w:r>
      <w:r>
        <w:rPr>
          <w:rFonts w:cstheme="minorHAnsi"/>
          <w:sz w:val="22"/>
          <w:szCs w:val="22"/>
          <w:lang w:val="en-US"/>
        </w:rPr>
        <w:t xml:space="preserve"> for generations is about to become reality </w:t>
      </w:r>
      <w:r w:rsidR="008D0204" w:rsidRPr="00843F17">
        <w:rPr>
          <w:rFonts w:cstheme="minorHAnsi"/>
          <w:sz w:val="22"/>
          <w:szCs w:val="22"/>
          <w:lang w:val="en-US"/>
        </w:rPr>
        <w:t>in Kaprun</w:t>
      </w:r>
      <w:r w:rsidR="00C81F89" w:rsidRPr="00843F17">
        <w:rPr>
          <w:rFonts w:cstheme="minorHAnsi"/>
          <w:sz w:val="22"/>
          <w:szCs w:val="22"/>
          <w:lang w:val="en-US"/>
        </w:rPr>
        <w:t>.</w:t>
      </w:r>
      <w:r w:rsidR="00117C7B" w:rsidRPr="00843F17">
        <w:rPr>
          <w:rFonts w:cstheme="minorHAnsi"/>
          <w:sz w:val="22"/>
          <w:szCs w:val="22"/>
          <w:lang w:val="en-US"/>
        </w:rPr>
        <w:t xml:space="preserve"> </w:t>
      </w:r>
    </w:p>
    <w:p w:rsidR="00CF2947" w:rsidRPr="00843F17" w:rsidRDefault="00CF2947" w:rsidP="00490BC6">
      <w:pPr>
        <w:spacing w:line="360" w:lineRule="auto"/>
        <w:ind w:right="-6"/>
        <w:jc w:val="both"/>
        <w:rPr>
          <w:rFonts w:cstheme="minorHAnsi"/>
          <w:sz w:val="22"/>
          <w:szCs w:val="22"/>
          <w:lang w:val="en-US"/>
        </w:rPr>
      </w:pPr>
    </w:p>
    <w:p w:rsidR="00CF2947" w:rsidRPr="00843F17" w:rsidRDefault="00DE7F0F" w:rsidP="00490BC6">
      <w:pPr>
        <w:spacing w:line="360" w:lineRule="auto"/>
        <w:ind w:right="-6"/>
        <w:jc w:val="both"/>
        <w:rPr>
          <w:rFonts w:cstheme="minorHAnsi"/>
          <w:b/>
          <w:sz w:val="22"/>
          <w:szCs w:val="22"/>
          <w:lang w:val="en-US"/>
        </w:rPr>
      </w:pPr>
      <w:r>
        <w:rPr>
          <w:rFonts w:cstheme="minorHAnsi"/>
          <w:b/>
          <w:sz w:val="22"/>
          <w:szCs w:val="22"/>
          <w:lang w:val="en-US"/>
        </w:rPr>
        <w:t>December</w:t>
      </w:r>
      <w:r w:rsidR="00B424EF" w:rsidRPr="00843F17">
        <w:rPr>
          <w:rFonts w:cstheme="minorHAnsi"/>
          <w:b/>
          <w:sz w:val="22"/>
          <w:szCs w:val="22"/>
          <w:lang w:val="en-US"/>
        </w:rPr>
        <w:t xml:space="preserve"> 2018: MK Maiskogelbahn </w:t>
      </w:r>
      <w:r>
        <w:rPr>
          <w:rFonts w:cstheme="minorHAnsi"/>
          <w:b/>
          <w:sz w:val="22"/>
          <w:szCs w:val="22"/>
          <w:lang w:val="en-US"/>
        </w:rPr>
        <w:t>begins a new era</w:t>
      </w:r>
      <w:r w:rsidR="00B424EF" w:rsidRPr="00843F17">
        <w:rPr>
          <w:rFonts w:cstheme="minorHAnsi"/>
          <w:b/>
          <w:sz w:val="22"/>
          <w:szCs w:val="22"/>
          <w:lang w:val="en-US"/>
        </w:rPr>
        <w:t xml:space="preserve"> in Kaprun</w:t>
      </w:r>
    </w:p>
    <w:p w:rsidR="005464F3" w:rsidRPr="00843F17" w:rsidRDefault="00C648BD" w:rsidP="00490BC6">
      <w:pPr>
        <w:widowControl w:val="0"/>
        <w:suppressAutoHyphens/>
        <w:autoSpaceDE w:val="0"/>
        <w:autoSpaceDN w:val="0"/>
        <w:adjustRightInd w:val="0"/>
        <w:spacing w:line="360" w:lineRule="auto"/>
        <w:ind w:right="-6"/>
        <w:jc w:val="both"/>
        <w:rPr>
          <w:rFonts w:cstheme="minorHAnsi"/>
          <w:sz w:val="22"/>
          <w:szCs w:val="22"/>
          <w:lang w:val="en-US"/>
        </w:rPr>
      </w:pPr>
      <w:r>
        <w:rPr>
          <w:rFonts w:cstheme="minorHAnsi"/>
          <w:sz w:val="22"/>
          <w:szCs w:val="22"/>
          <w:lang w:val="en-US"/>
        </w:rPr>
        <w:t>As of</w:t>
      </w:r>
      <w:r w:rsidR="0061298C">
        <w:rPr>
          <w:rFonts w:cstheme="minorHAnsi"/>
          <w:sz w:val="22"/>
          <w:szCs w:val="22"/>
          <w:lang w:val="en-US"/>
        </w:rPr>
        <w:t xml:space="preserve"> this coming winter season, the new 10</w:t>
      </w:r>
      <w:r>
        <w:rPr>
          <w:rFonts w:cstheme="minorHAnsi"/>
          <w:sz w:val="22"/>
          <w:szCs w:val="22"/>
          <w:lang w:val="en-US"/>
        </w:rPr>
        <w:t>-</w:t>
      </w:r>
      <w:r w:rsidR="0061298C">
        <w:rPr>
          <w:rFonts w:cstheme="minorHAnsi"/>
          <w:sz w:val="22"/>
          <w:szCs w:val="22"/>
          <w:lang w:val="en-US"/>
        </w:rPr>
        <w:t>passenger</w:t>
      </w:r>
      <w:r>
        <w:rPr>
          <w:rFonts w:cstheme="minorHAnsi"/>
          <w:sz w:val="22"/>
          <w:szCs w:val="22"/>
          <w:lang w:val="en-US"/>
        </w:rPr>
        <w:t xml:space="preserve"> mono-cable gondola will bring added quality to the Maiskogel experience. Delivered by South Tyrol-based lift manufacturer Leitner, </w:t>
      </w:r>
      <w:r w:rsidR="00B01A2C">
        <w:rPr>
          <w:rFonts w:cstheme="minorHAnsi"/>
          <w:sz w:val="22"/>
          <w:szCs w:val="22"/>
          <w:lang w:val="en-US"/>
        </w:rPr>
        <w:t>the lift – consisting of 123 cabins and taking just twelve minutes to rise to the top</w:t>
      </w:r>
      <w:r w:rsidR="008F5EE5">
        <w:rPr>
          <w:rFonts w:cstheme="minorHAnsi"/>
          <w:sz w:val="22"/>
          <w:szCs w:val="22"/>
          <w:lang w:val="en-US"/>
        </w:rPr>
        <w:t xml:space="preserve"> – </w:t>
      </w:r>
      <w:r w:rsidR="00B01A2C">
        <w:rPr>
          <w:rFonts w:cstheme="minorHAnsi"/>
          <w:sz w:val="22"/>
          <w:szCs w:val="22"/>
          <w:lang w:val="en-US"/>
        </w:rPr>
        <w:t xml:space="preserve">will be able to transport as many as 2800 people per hour. The opening of the new </w:t>
      </w:r>
      <w:r w:rsidR="00503886" w:rsidRPr="00843F17">
        <w:rPr>
          <w:rFonts w:cstheme="minorHAnsi"/>
          <w:color w:val="000000"/>
          <w:sz w:val="22"/>
          <w:szCs w:val="22"/>
          <w:lang w:val="en-US"/>
        </w:rPr>
        <w:t xml:space="preserve">MK Maiskogelbahn </w:t>
      </w:r>
      <w:r w:rsidR="00B01A2C">
        <w:rPr>
          <w:rFonts w:cstheme="minorHAnsi"/>
          <w:color w:val="000000"/>
          <w:sz w:val="22"/>
          <w:szCs w:val="22"/>
          <w:lang w:val="en-US"/>
        </w:rPr>
        <w:t xml:space="preserve">in December 2018 will bring a whole series of benefits: </w:t>
      </w:r>
      <w:bookmarkStart w:id="3" w:name="_Hlk516657189"/>
      <w:r w:rsidR="00B01A2C">
        <w:rPr>
          <w:rFonts w:cstheme="minorHAnsi"/>
          <w:color w:val="000000"/>
          <w:sz w:val="22"/>
          <w:szCs w:val="22"/>
          <w:lang w:val="en-US"/>
        </w:rPr>
        <w:t>The new Stanger mid-station</w:t>
      </w:r>
      <w:r w:rsidR="00B424EF" w:rsidRPr="00843F17">
        <w:rPr>
          <w:rFonts w:cstheme="minorHAnsi"/>
          <w:color w:val="000000"/>
          <w:sz w:val="22"/>
          <w:szCs w:val="22"/>
          <w:lang w:val="en-US"/>
        </w:rPr>
        <w:t xml:space="preserve"> </w:t>
      </w:r>
      <w:r w:rsidR="00C81F89" w:rsidRPr="00843F17">
        <w:rPr>
          <w:rFonts w:cstheme="minorHAnsi"/>
          <w:color w:val="000000"/>
          <w:sz w:val="22"/>
          <w:szCs w:val="22"/>
          <w:lang w:val="en-US"/>
        </w:rPr>
        <w:t>(</w:t>
      </w:r>
      <w:r w:rsidR="00B01A2C">
        <w:rPr>
          <w:rFonts w:cstheme="minorHAnsi"/>
          <w:color w:val="000000"/>
          <w:sz w:val="22"/>
          <w:szCs w:val="22"/>
          <w:lang w:val="en-US"/>
        </w:rPr>
        <w:t xml:space="preserve">elev. </w:t>
      </w:r>
      <w:r w:rsidR="00C81F89" w:rsidRPr="00843F17">
        <w:rPr>
          <w:rFonts w:cstheme="minorHAnsi"/>
          <w:color w:val="000000"/>
          <w:sz w:val="22"/>
          <w:szCs w:val="22"/>
          <w:lang w:val="en-US"/>
        </w:rPr>
        <w:t xml:space="preserve">1137 m) </w:t>
      </w:r>
      <w:r w:rsidR="00B01A2C">
        <w:rPr>
          <w:rFonts w:cstheme="minorHAnsi"/>
          <w:color w:val="000000"/>
          <w:sz w:val="22"/>
          <w:szCs w:val="22"/>
          <w:lang w:val="en-US"/>
        </w:rPr>
        <w:t>will provide families, beginners and ski schools with optimal access to the broad, flat pistes there</w:t>
      </w:r>
      <w:bookmarkEnd w:id="3"/>
      <w:r w:rsidR="00B01A2C">
        <w:rPr>
          <w:rFonts w:cstheme="minorHAnsi"/>
          <w:color w:val="000000"/>
          <w:sz w:val="22"/>
          <w:szCs w:val="22"/>
          <w:lang w:val="en-US"/>
        </w:rPr>
        <w:t xml:space="preserve">. </w:t>
      </w:r>
      <w:r w:rsidR="00102AE3">
        <w:rPr>
          <w:rFonts w:cstheme="minorHAnsi"/>
          <w:color w:val="000000"/>
          <w:sz w:val="22"/>
          <w:szCs w:val="22"/>
          <w:lang w:val="en-US"/>
        </w:rPr>
        <w:t xml:space="preserve">The elevation of the second section served by the gondola </w:t>
      </w:r>
      <w:r w:rsidR="00102AE3" w:rsidRPr="00843F17">
        <w:rPr>
          <w:rFonts w:cstheme="minorHAnsi"/>
          <w:color w:val="000000"/>
          <w:sz w:val="22"/>
          <w:szCs w:val="22"/>
          <w:lang w:val="en-US"/>
        </w:rPr>
        <w:t xml:space="preserve">(1137 – 1570 m) </w:t>
      </w:r>
      <w:r w:rsidR="00102AE3">
        <w:rPr>
          <w:rFonts w:cstheme="minorHAnsi"/>
          <w:color w:val="000000"/>
          <w:sz w:val="22"/>
          <w:szCs w:val="22"/>
          <w:lang w:val="en-US"/>
        </w:rPr>
        <w:t xml:space="preserve">insures that, because of the opportunity to ride all the way down to the valley from the Stanger mid-station </w:t>
      </w:r>
      <w:r w:rsidR="00102AE3" w:rsidRPr="00F661F2">
        <w:rPr>
          <w:rFonts w:cstheme="minorHAnsi"/>
          <w:color w:val="000000"/>
          <w:sz w:val="22"/>
          <w:szCs w:val="22"/>
          <w:lang w:val="en-US"/>
        </w:rPr>
        <w:t>on</w:t>
      </w:r>
      <w:r w:rsidR="00102AE3">
        <w:rPr>
          <w:rFonts w:cstheme="minorHAnsi"/>
          <w:color w:val="000000"/>
          <w:sz w:val="22"/>
          <w:szCs w:val="22"/>
          <w:lang w:val="en-US"/>
        </w:rPr>
        <w:t xml:space="preserve"> the new </w:t>
      </w:r>
      <w:r w:rsidR="00102AE3" w:rsidRPr="00843F17">
        <w:rPr>
          <w:rFonts w:cstheme="minorHAnsi"/>
          <w:color w:val="000000"/>
          <w:sz w:val="22"/>
          <w:szCs w:val="22"/>
          <w:lang w:val="en-US"/>
        </w:rPr>
        <w:t xml:space="preserve">MK Maiskogelbahn, </w:t>
      </w:r>
      <w:r w:rsidR="00102AE3">
        <w:rPr>
          <w:rFonts w:cstheme="minorHAnsi"/>
          <w:color w:val="000000"/>
          <w:sz w:val="22"/>
          <w:szCs w:val="22"/>
          <w:lang w:val="en-US"/>
        </w:rPr>
        <w:t>ski season on the Maiskogel</w:t>
      </w:r>
      <w:r w:rsidR="00102AE3">
        <w:rPr>
          <w:rFonts w:cstheme="minorHAnsi"/>
          <w:color w:val="000000"/>
          <w:szCs w:val="22"/>
          <w:lang w:val="en-US"/>
        </w:rPr>
        <w:t xml:space="preserve"> </w:t>
      </w:r>
      <w:r w:rsidR="00102AE3">
        <w:rPr>
          <w:rFonts w:cstheme="minorHAnsi"/>
          <w:color w:val="000000"/>
          <w:sz w:val="22"/>
          <w:szCs w:val="22"/>
          <w:lang w:val="en-US"/>
        </w:rPr>
        <w:t>will begin earlier and end later in future</w:t>
      </w:r>
      <w:r w:rsidR="00B01A2C">
        <w:rPr>
          <w:rFonts w:cstheme="minorHAnsi"/>
          <w:color w:val="000000"/>
          <w:sz w:val="22"/>
          <w:szCs w:val="22"/>
          <w:lang w:val="en-US"/>
        </w:rPr>
        <w:t xml:space="preserve">. </w:t>
      </w:r>
      <w:bookmarkStart w:id="4" w:name="_Hlk516657320"/>
      <w:r w:rsidR="00B01A2C">
        <w:rPr>
          <w:rFonts w:cstheme="minorHAnsi"/>
          <w:color w:val="000000"/>
          <w:sz w:val="22"/>
          <w:szCs w:val="22"/>
          <w:lang w:val="en-US"/>
        </w:rPr>
        <w:t xml:space="preserve">The </w:t>
      </w:r>
      <w:r w:rsidR="00490BC6" w:rsidRPr="00843F17">
        <w:rPr>
          <w:rFonts w:cstheme="minorHAnsi"/>
          <w:color w:val="000000"/>
          <w:sz w:val="22"/>
          <w:szCs w:val="22"/>
          <w:lang w:val="en-US"/>
        </w:rPr>
        <w:t>Mais</w:t>
      </w:r>
      <w:r w:rsidR="00966A59" w:rsidRPr="00843F17">
        <w:rPr>
          <w:rFonts w:cstheme="minorHAnsi"/>
          <w:color w:val="000000"/>
          <w:sz w:val="22"/>
          <w:szCs w:val="22"/>
          <w:lang w:val="en-US"/>
        </w:rPr>
        <w:t>i</w:t>
      </w:r>
      <w:r w:rsidR="00490BC6" w:rsidRPr="00843F17">
        <w:rPr>
          <w:rFonts w:cstheme="minorHAnsi"/>
          <w:color w:val="000000"/>
          <w:sz w:val="22"/>
          <w:szCs w:val="22"/>
          <w:lang w:val="en-US"/>
        </w:rPr>
        <w:t xml:space="preserve">lift </w:t>
      </w:r>
      <w:r w:rsidR="00B01A2C">
        <w:rPr>
          <w:rFonts w:cstheme="minorHAnsi"/>
          <w:color w:val="000000"/>
          <w:sz w:val="22"/>
          <w:szCs w:val="22"/>
          <w:lang w:val="en-US"/>
        </w:rPr>
        <w:t>and the</w:t>
      </w:r>
      <w:r w:rsidR="00966A59" w:rsidRPr="00843F17">
        <w:rPr>
          <w:rFonts w:cstheme="minorHAnsi"/>
          <w:color w:val="000000"/>
          <w:sz w:val="22"/>
          <w:szCs w:val="22"/>
          <w:lang w:val="en-US"/>
        </w:rPr>
        <w:t xml:space="preserve"> Almbahn</w:t>
      </w:r>
      <w:r w:rsidR="005464F3" w:rsidRPr="00843F17">
        <w:rPr>
          <w:rFonts w:cstheme="minorHAnsi"/>
          <w:color w:val="000000"/>
          <w:sz w:val="22"/>
          <w:szCs w:val="22"/>
          <w:lang w:val="en-US"/>
        </w:rPr>
        <w:t xml:space="preserve"> </w:t>
      </w:r>
      <w:r w:rsidR="00490BC6" w:rsidRPr="00843F17">
        <w:rPr>
          <w:rFonts w:cstheme="minorHAnsi"/>
          <w:color w:val="000000"/>
          <w:sz w:val="22"/>
          <w:szCs w:val="22"/>
          <w:lang w:val="en-US"/>
        </w:rPr>
        <w:t xml:space="preserve">– </w:t>
      </w:r>
      <w:r w:rsidR="00B01A2C">
        <w:rPr>
          <w:rFonts w:cstheme="minorHAnsi"/>
          <w:color w:val="000000"/>
          <w:sz w:val="22"/>
          <w:szCs w:val="22"/>
          <w:lang w:val="en-US"/>
        </w:rPr>
        <w:t xml:space="preserve">which are located in the upper area of the Maiskogel ski area – will continue to </w:t>
      </w:r>
      <w:r w:rsidR="008F5EE5">
        <w:rPr>
          <w:rFonts w:cstheme="minorHAnsi"/>
          <w:color w:val="000000"/>
          <w:sz w:val="22"/>
          <w:szCs w:val="22"/>
          <w:lang w:val="en-US"/>
        </w:rPr>
        <w:t>operate as before</w:t>
      </w:r>
      <w:bookmarkEnd w:id="4"/>
      <w:r w:rsidR="00C81F89" w:rsidRPr="00843F17">
        <w:rPr>
          <w:rFonts w:cstheme="minorHAnsi"/>
          <w:color w:val="000000"/>
          <w:sz w:val="22"/>
          <w:szCs w:val="22"/>
          <w:lang w:val="en-US"/>
        </w:rPr>
        <w:t>.</w:t>
      </w:r>
    </w:p>
    <w:p w:rsidR="00966A59" w:rsidRPr="00843F17" w:rsidRDefault="00966A59" w:rsidP="00490BC6">
      <w:pPr>
        <w:widowControl w:val="0"/>
        <w:suppressAutoHyphens/>
        <w:autoSpaceDE w:val="0"/>
        <w:autoSpaceDN w:val="0"/>
        <w:adjustRightInd w:val="0"/>
        <w:spacing w:line="360" w:lineRule="auto"/>
        <w:ind w:right="-6"/>
        <w:jc w:val="both"/>
        <w:rPr>
          <w:rFonts w:cstheme="minorHAnsi"/>
          <w:b/>
          <w:color w:val="000000"/>
          <w:sz w:val="22"/>
          <w:szCs w:val="22"/>
          <w:lang w:val="en-US"/>
        </w:rPr>
      </w:pPr>
    </w:p>
    <w:p w:rsidR="00490BC6" w:rsidRPr="00843F17" w:rsidRDefault="00B01A2C" w:rsidP="00490BC6">
      <w:pPr>
        <w:widowControl w:val="0"/>
        <w:suppressAutoHyphens/>
        <w:autoSpaceDE w:val="0"/>
        <w:autoSpaceDN w:val="0"/>
        <w:adjustRightInd w:val="0"/>
        <w:spacing w:line="360" w:lineRule="auto"/>
        <w:ind w:right="-6"/>
        <w:jc w:val="both"/>
        <w:rPr>
          <w:rFonts w:cstheme="minorHAnsi"/>
          <w:b/>
          <w:color w:val="000000"/>
          <w:sz w:val="22"/>
          <w:szCs w:val="22"/>
          <w:lang w:val="en-US"/>
        </w:rPr>
      </w:pPr>
      <w:r>
        <w:rPr>
          <w:rFonts w:cstheme="minorHAnsi"/>
          <w:b/>
          <w:color w:val="000000"/>
          <w:sz w:val="22"/>
          <w:szCs w:val="22"/>
          <w:lang w:val="en-US"/>
        </w:rPr>
        <w:lastRenderedPageBreak/>
        <w:t>Thanks to</w:t>
      </w:r>
      <w:r w:rsidR="00D11E96" w:rsidRPr="00843F17">
        <w:rPr>
          <w:rFonts w:cstheme="minorHAnsi"/>
          <w:b/>
          <w:color w:val="000000"/>
          <w:sz w:val="22"/>
          <w:szCs w:val="22"/>
          <w:lang w:val="en-US"/>
        </w:rPr>
        <w:t xml:space="preserve"> </w:t>
      </w:r>
      <w:r w:rsidR="00490BC6" w:rsidRPr="00843F17">
        <w:rPr>
          <w:rFonts w:cstheme="minorHAnsi"/>
          <w:b/>
          <w:color w:val="000000"/>
          <w:sz w:val="22"/>
          <w:szCs w:val="22"/>
          <w:lang w:val="en-US"/>
        </w:rPr>
        <w:t>MK Maiskogelbahn</w:t>
      </w:r>
      <w:r>
        <w:rPr>
          <w:rFonts w:cstheme="minorHAnsi"/>
          <w:b/>
          <w:color w:val="000000"/>
          <w:sz w:val="22"/>
          <w:szCs w:val="22"/>
          <w:lang w:val="en-US"/>
        </w:rPr>
        <w:t xml:space="preserve">, </w:t>
      </w:r>
      <w:r w:rsidR="008F5EE5">
        <w:rPr>
          <w:rFonts w:cstheme="minorHAnsi"/>
          <w:b/>
          <w:color w:val="000000"/>
          <w:sz w:val="22"/>
          <w:szCs w:val="22"/>
          <w:lang w:val="en-US"/>
        </w:rPr>
        <w:t xml:space="preserve">now </w:t>
      </w:r>
      <w:r>
        <w:rPr>
          <w:rFonts w:cstheme="minorHAnsi"/>
          <w:b/>
          <w:color w:val="000000"/>
          <w:sz w:val="22"/>
          <w:szCs w:val="22"/>
          <w:lang w:val="en-US"/>
        </w:rPr>
        <w:t>summer lifts on the Maiskogel for the very first time</w:t>
      </w:r>
    </w:p>
    <w:p w:rsidR="003B1761" w:rsidRPr="00843F17" w:rsidRDefault="00B01A2C" w:rsidP="00D2377F">
      <w:pPr>
        <w:widowControl w:val="0"/>
        <w:suppressAutoHyphens/>
        <w:autoSpaceDE w:val="0"/>
        <w:autoSpaceDN w:val="0"/>
        <w:adjustRightInd w:val="0"/>
        <w:spacing w:line="360" w:lineRule="auto"/>
        <w:ind w:right="-6"/>
        <w:rPr>
          <w:rFonts w:cstheme="minorHAnsi"/>
          <w:color w:val="000000"/>
          <w:sz w:val="22"/>
          <w:szCs w:val="22"/>
          <w:lang w:val="en-US"/>
        </w:rPr>
      </w:pPr>
      <w:r>
        <w:rPr>
          <w:rFonts w:cstheme="minorHAnsi"/>
          <w:color w:val="000000"/>
          <w:sz w:val="22"/>
          <w:szCs w:val="22"/>
          <w:lang w:val="en-US"/>
        </w:rPr>
        <w:t xml:space="preserve">Summer 2019 </w:t>
      </w:r>
      <w:r w:rsidR="000C4201">
        <w:rPr>
          <w:rFonts w:cstheme="minorHAnsi"/>
          <w:color w:val="000000"/>
          <w:sz w:val="22"/>
          <w:szCs w:val="22"/>
          <w:lang w:val="en-US"/>
        </w:rPr>
        <w:t>will</w:t>
      </w:r>
      <w:r>
        <w:rPr>
          <w:rFonts w:cstheme="minorHAnsi"/>
          <w:color w:val="000000"/>
          <w:sz w:val="22"/>
          <w:szCs w:val="22"/>
          <w:lang w:val="en-US"/>
        </w:rPr>
        <w:t xml:space="preserve"> celebrate yet another premiere: </w:t>
      </w:r>
      <w:bookmarkStart w:id="5" w:name="_Hlk516657356"/>
      <w:r>
        <w:rPr>
          <w:rFonts w:cstheme="minorHAnsi"/>
          <w:color w:val="000000"/>
          <w:sz w:val="22"/>
          <w:szCs w:val="22"/>
          <w:lang w:val="en-US"/>
        </w:rPr>
        <w:t>For the first time ever, the Maiskogel will be reachable by gondola right from the town center of Kaprun itself. This will provide locals and guests with an ideal gateway to the existing hiking and biking trails on Kaprun’s popular family mountain</w:t>
      </w:r>
      <w:bookmarkEnd w:id="5"/>
      <w:r w:rsidR="003B1761" w:rsidRPr="00843F17">
        <w:rPr>
          <w:rFonts w:cstheme="minorHAnsi"/>
          <w:color w:val="000000"/>
          <w:sz w:val="22"/>
          <w:szCs w:val="22"/>
          <w:lang w:val="en-US"/>
        </w:rPr>
        <w:t>.</w:t>
      </w:r>
    </w:p>
    <w:p w:rsidR="00D11E96" w:rsidRPr="00843F17" w:rsidRDefault="00B01A2C" w:rsidP="00D2377F">
      <w:pPr>
        <w:widowControl w:val="0"/>
        <w:suppressAutoHyphens/>
        <w:autoSpaceDE w:val="0"/>
        <w:autoSpaceDN w:val="0"/>
        <w:adjustRightInd w:val="0"/>
        <w:spacing w:line="360" w:lineRule="auto"/>
        <w:ind w:right="-6"/>
        <w:rPr>
          <w:rFonts w:cstheme="minorHAnsi"/>
          <w:color w:val="000000"/>
          <w:sz w:val="22"/>
          <w:szCs w:val="22"/>
          <w:lang w:val="en-US"/>
        </w:rPr>
      </w:pPr>
      <w:r>
        <w:rPr>
          <w:rFonts w:cstheme="minorHAnsi"/>
          <w:color w:val="000000"/>
          <w:sz w:val="22"/>
          <w:szCs w:val="22"/>
          <w:lang w:val="en-US"/>
        </w:rPr>
        <w:t>The</w:t>
      </w:r>
      <w:r w:rsidR="00D11E96" w:rsidRPr="00843F17">
        <w:rPr>
          <w:rFonts w:cstheme="minorHAnsi"/>
          <w:color w:val="000000"/>
          <w:sz w:val="22"/>
          <w:szCs w:val="22"/>
          <w:lang w:val="en-US"/>
        </w:rPr>
        <w:t xml:space="preserve"> Maisiflitzer </w:t>
      </w:r>
      <w:r>
        <w:rPr>
          <w:rFonts w:cstheme="minorHAnsi"/>
          <w:color w:val="000000"/>
          <w:sz w:val="22"/>
          <w:szCs w:val="22"/>
          <w:lang w:val="en-US"/>
        </w:rPr>
        <w:t>was upgraded in March 2018, now incorporating the very latest technology</w:t>
      </w:r>
      <w:r w:rsidR="00823180">
        <w:rPr>
          <w:rFonts w:cstheme="minorHAnsi"/>
          <w:color w:val="000000"/>
          <w:sz w:val="22"/>
          <w:szCs w:val="22"/>
          <w:lang w:val="en-US"/>
        </w:rPr>
        <w:t>, while the Alpine Coaster will continue to remain open year-round</w:t>
      </w:r>
      <w:r w:rsidR="00D11E96" w:rsidRPr="00843F17">
        <w:rPr>
          <w:rFonts w:cstheme="minorHAnsi"/>
          <w:color w:val="000000"/>
          <w:sz w:val="22"/>
          <w:szCs w:val="22"/>
          <w:lang w:val="en-US"/>
        </w:rPr>
        <w:t xml:space="preserve">. </w:t>
      </w:r>
    </w:p>
    <w:p w:rsidR="006812D9" w:rsidRPr="00843F17" w:rsidRDefault="00AD1436" w:rsidP="00D2377F">
      <w:pPr>
        <w:widowControl w:val="0"/>
        <w:suppressAutoHyphens/>
        <w:autoSpaceDE w:val="0"/>
        <w:autoSpaceDN w:val="0"/>
        <w:adjustRightInd w:val="0"/>
        <w:spacing w:line="360" w:lineRule="auto"/>
        <w:ind w:right="-6"/>
        <w:jc w:val="both"/>
        <w:rPr>
          <w:rFonts w:cstheme="minorHAnsi"/>
          <w:color w:val="000000"/>
          <w:sz w:val="22"/>
          <w:szCs w:val="22"/>
          <w:lang w:val="en-US"/>
        </w:rPr>
      </w:pPr>
      <w:r w:rsidRPr="00843F17">
        <w:rPr>
          <w:rFonts w:cstheme="minorHAnsi"/>
          <w:color w:val="000000"/>
          <w:sz w:val="22"/>
          <w:szCs w:val="22"/>
          <w:lang w:val="en-US"/>
        </w:rPr>
        <w:t xml:space="preserve"> </w:t>
      </w:r>
    </w:p>
    <w:p w:rsidR="00036D1F" w:rsidRPr="00843F17" w:rsidRDefault="00823180" w:rsidP="00D2377F">
      <w:pPr>
        <w:spacing w:line="360" w:lineRule="auto"/>
        <w:ind w:right="-6"/>
        <w:jc w:val="both"/>
        <w:rPr>
          <w:rFonts w:cstheme="minorHAnsi"/>
          <w:b/>
          <w:sz w:val="22"/>
          <w:szCs w:val="22"/>
          <w:lang w:val="en-US"/>
        </w:rPr>
      </w:pPr>
      <w:bookmarkStart w:id="6" w:name="_Hlk516657135"/>
      <w:r>
        <w:rPr>
          <w:rFonts w:cstheme="minorHAnsi"/>
          <w:b/>
          <w:sz w:val="22"/>
          <w:szCs w:val="22"/>
          <w:lang w:val="en-US"/>
        </w:rPr>
        <w:t>The new</w:t>
      </w:r>
      <w:r w:rsidR="00036D1F" w:rsidRPr="00843F17">
        <w:rPr>
          <w:rFonts w:cstheme="minorHAnsi"/>
          <w:b/>
          <w:sz w:val="22"/>
          <w:szCs w:val="22"/>
          <w:lang w:val="en-US"/>
        </w:rPr>
        <w:t xml:space="preserve"> Kaprun</w:t>
      </w:r>
      <w:r w:rsidR="00025208" w:rsidRPr="00843F17">
        <w:rPr>
          <w:rFonts w:cstheme="minorHAnsi"/>
          <w:b/>
          <w:sz w:val="22"/>
          <w:szCs w:val="22"/>
          <w:lang w:val="en-US"/>
        </w:rPr>
        <w:t xml:space="preserve"> C</w:t>
      </w:r>
      <w:r w:rsidR="00036D1F" w:rsidRPr="00843F17">
        <w:rPr>
          <w:rFonts w:cstheme="minorHAnsi"/>
          <w:b/>
          <w:sz w:val="22"/>
          <w:szCs w:val="22"/>
          <w:lang w:val="en-US"/>
        </w:rPr>
        <w:t xml:space="preserve">enter: </w:t>
      </w:r>
      <w:r>
        <w:rPr>
          <w:rFonts w:cstheme="minorHAnsi"/>
          <w:b/>
          <w:sz w:val="22"/>
          <w:szCs w:val="22"/>
          <w:lang w:val="en-US"/>
        </w:rPr>
        <w:t>a multifunction valley station</w:t>
      </w:r>
      <w:r w:rsidR="008F5DE9" w:rsidRPr="00843F17">
        <w:rPr>
          <w:rFonts w:cstheme="minorHAnsi"/>
          <w:b/>
          <w:sz w:val="22"/>
          <w:szCs w:val="22"/>
          <w:lang w:val="en-US"/>
        </w:rPr>
        <w:t xml:space="preserve"> </w:t>
      </w:r>
    </w:p>
    <w:p w:rsidR="00B82C89" w:rsidRPr="00843F17" w:rsidRDefault="00823180" w:rsidP="00D2377F">
      <w:pPr>
        <w:widowControl w:val="0"/>
        <w:suppressAutoHyphens/>
        <w:autoSpaceDE w:val="0"/>
        <w:autoSpaceDN w:val="0"/>
        <w:adjustRightInd w:val="0"/>
        <w:spacing w:line="360" w:lineRule="auto"/>
        <w:ind w:right="-6"/>
        <w:rPr>
          <w:rFonts w:cstheme="minorHAnsi"/>
          <w:color w:val="000000"/>
          <w:sz w:val="22"/>
          <w:szCs w:val="22"/>
          <w:lang w:val="en-US"/>
        </w:rPr>
      </w:pPr>
      <w:r>
        <w:rPr>
          <w:rFonts w:cstheme="minorHAnsi"/>
          <w:sz w:val="22"/>
          <w:szCs w:val="22"/>
          <w:lang w:val="en-US"/>
        </w:rPr>
        <w:t xml:space="preserve">In December 2018, the new Kaprun Center will also be opened. Located right in the town center, not only is it the valley terminal of the new </w:t>
      </w:r>
      <w:r w:rsidR="00025208" w:rsidRPr="00843F17">
        <w:rPr>
          <w:rFonts w:cstheme="minorHAnsi"/>
          <w:sz w:val="22"/>
          <w:szCs w:val="22"/>
          <w:lang w:val="en-US"/>
        </w:rPr>
        <w:t>MK Maiskogelbahn</w:t>
      </w:r>
      <w:r w:rsidR="00F906F3" w:rsidRPr="00843F17">
        <w:rPr>
          <w:rFonts w:cstheme="minorHAnsi"/>
          <w:sz w:val="22"/>
          <w:szCs w:val="22"/>
          <w:lang w:val="en-US"/>
        </w:rPr>
        <w:t xml:space="preserve">, </w:t>
      </w:r>
      <w:r>
        <w:rPr>
          <w:rFonts w:cstheme="minorHAnsi"/>
          <w:sz w:val="22"/>
          <w:szCs w:val="22"/>
          <w:lang w:val="en-US"/>
        </w:rPr>
        <w:t xml:space="preserve">as of December 2019 it will also be the starting point for the </w:t>
      </w:r>
      <w:r w:rsidR="00025208" w:rsidRPr="00843F17">
        <w:rPr>
          <w:rFonts w:cstheme="minorHAnsi"/>
          <w:sz w:val="22"/>
          <w:szCs w:val="22"/>
          <w:lang w:val="en-US"/>
        </w:rPr>
        <w:t xml:space="preserve">K-onnection </w:t>
      </w:r>
      <w:r>
        <w:rPr>
          <w:rFonts w:cstheme="minorHAnsi"/>
          <w:sz w:val="22"/>
          <w:szCs w:val="22"/>
          <w:lang w:val="en-US"/>
        </w:rPr>
        <w:t>up to the</w:t>
      </w:r>
      <w:r w:rsidR="00025208" w:rsidRPr="00843F17">
        <w:rPr>
          <w:rFonts w:cstheme="minorHAnsi"/>
          <w:sz w:val="22"/>
          <w:szCs w:val="22"/>
          <w:lang w:val="en-US"/>
        </w:rPr>
        <w:t xml:space="preserve"> Kit</w:t>
      </w:r>
      <w:r w:rsidR="00B82C89" w:rsidRPr="00843F17">
        <w:rPr>
          <w:rFonts w:cstheme="minorHAnsi"/>
          <w:sz w:val="22"/>
          <w:szCs w:val="22"/>
          <w:lang w:val="en-US"/>
        </w:rPr>
        <w:t>zsteinhorn</w:t>
      </w:r>
      <w:r w:rsidR="00F906F3" w:rsidRPr="00843F17">
        <w:rPr>
          <w:rFonts w:cstheme="minorHAnsi"/>
          <w:sz w:val="22"/>
          <w:szCs w:val="22"/>
          <w:lang w:val="en-US"/>
        </w:rPr>
        <w:t>.</w:t>
      </w:r>
      <w:r w:rsidR="009B3971" w:rsidRPr="00843F17" w:rsidDel="009B3971">
        <w:rPr>
          <w:rFonts w:cstheme="minorHAnsi"/>
          <w:sz w:val="22"/>
          <w:szCs w:val="22"/>
          <w:lang w:val="en-US"/>
        </w:rPr>
        <w:t xml:space="preserve"> </w:t>
      </w:r>
      <w:r>
        <w:rPr>
          <w:rFonts w:cstheme="minorHAnsi"/>
          <w:sz w:val="22"/>
          <w:szCs w:val="22"/>
          <w:lang w:val="en-US"/>
        </w:rPr>
        <w:t>This multi</w:t>
      </w:r>
      <w:r w:rsidR="008F5EE5">
        <w:rPr>
          <w:rFonts w:cstheme="minorHAnsi"/>
          <w:sz w:val="22"/>
          <w:szCs w:val="22"/>
          <w:lang w:val="en-US"/>
        </w:rPr>
        <w:t>-</w:t>
      </w:r>
      <w:r>
        <w:rPr>
          <w:rFonts w:cstheme="minorHAnsi"/>
          <w:sz w:val="22"/>
          <w:szCs w:val="22"/>
          <w:lang w:val="en-US"/>
        </w:rPr>
        <w:t>function building will bring together the ticket windows</w:t>
      </w:r>
      <w:r w:rsidR="001D0B4D" w:rsidRPr="00843F17">
        <w:rPr>
          <w:rFonts w:cstheme="minorHAnsi"/>
          <w:color w:val="000000"/>
          <w:sz w:val="22"/>
          <w:szCs w:val="22"/>
          <w:lang w:val="en-US"/>
        </w:rPr>
        <w:t xml:space="preserve">, Intersport </w:t>
      </w:r>
      <w:r w:rsidR="00457C60" w:rsidRPr="00843F17">
        <w:rPr>
          <w:rFonts w:cstheme="minorHAnsi"/>
          <w:color w:val="000000"/>
          <w:sz w:val="22"/>
          <w:szCs w:val="22"/>
          <w:lang w:val="en-US"/>
        </w:rPr>
        <w:t>Brün</w:t>
      </w:r>
      <w:r w:rsidR="001D0B4D" w:rsidRPr="00843F17">
        <w:rPr>
          <w:rFonts w:cstheme="minorHAnsi"/>
          <w:color w:val="000000"/>
          <w:sz w:val="22"/>
          <w:szCs w:val="22"/>
          <w:lang w:val="en-US"/>
        </w:rPr>
        <w:t xml:space="preserve">dl Maiskogel – </w:t>
      </w:r>
      <w:r>
        <w:rPr>
          <w:rFonts w:cstheme="minorHAnsi"/>
          <w:color w:val="000000"/>
          <w:sz w:val="22"/>
          <w:szCs w:val="22"/>
          <w:lang w:val="en-US"/>
        </w:rPr>
        <w:t xml:space="preserve">a modern, spacious sporting goods store and rental center – as well as a big ski depot under one roof. In this depot, guests staying in town will be able to store as many as 2,000 pairs of skis and boots, </w:t>
      </w:r>
      <w:proofErr w:type="gramStart"/>
      <w:r>
        <w:rPr>
          <w:rFonts w:cstheme="minorHAnsi"/>
          <w:color w:val="000000"/>
          <w:sz w:val="22"/>
          <w:szCs w:val="22"/>
          <w:lang w:val="en-US"/>
        </w:rPr>
        <w:t>then</w:t>
      </w:r>
      <w:proofErr w:type="gramEnd"/>
      <w:r>
        <w:rPr>
          <w:rFonts w:cstheme="minorHAnsi"/>
          <w:color w:val="000000"/>
          <w:sz w:val="22"/>
          <w:szCs w:val="22"/>
          <w:lang w:val="en-US"/>
        </w:rPr>
        <w:t xml:space="preserve"> make their way conveniently on foot, or using the ski and village buses, back to their hotel</w:t>
      </w:r>
      <w:bookmarkEnd w:id="6"/>
      <w:r w:rsidR="000F1318">
        <w:rPr>
          <w:rFonts w:cstheme="minorHAnsi"/>
          <w:color w:val="000000"/>
          <w:sz w:val="22"/>
          <w:szCs w:val="22"/>
          <w:lang w:val="en-US"/>
        </w:rPr>
        <w:t xml:space="preserve">. The Kaprun Center will likewise serve as the future corporate headquarters of </w:t>
      </w:r>
      <w:r w:rsidR="008F5DE9" w:rsidRPr="00843F17">
        <w:rPr>
          <w:rFonts w:cstheme="minorHAnsi"/>
          <w:sz w:val="22"/>
          <w:szCs w:val="22"/>
          <w:lang w:val="en-US"/>
        </w:rPr>
        <w:t>Gletscherbahnen Kaprun AG</w:t>
      </w:r>
      <w:r w:rsidR="000E2DAD" w:rsidRPr="00843F17">
        <w:rPr>
          <w:rFonts w:cstheme="minorHAnsi"/>
          <w:sz w:val="22"/>
          <w:szCs w:val="22"/>
          <w:lang w:val="en-US"/>
        </w:rPr>
        <w:t xml:space="preserve">. </w:t>
      </w:r>
    </w:p>
    <w:p w:rsidR="00490BC6" w:rsidRPr="00843F17" w:rsidRDefault="00490BC6" w:rsidP="00D2377F">
      <w:pPr>
        <w:spacing w:line="360" w:lineRule="auto"/>
        <w:ind w:right="-6"/>
        <w:jc w:val="both"/>
        <w:rPr>
          <w:rFonts w:cstheme="minorHAnsi"/>
          <w:sz w:val="22"/>
          <w:szCs w:val="22"/>
          <w:lang w:val="en-US"/>
        </w:rPr>
      </w:pPr>
    </w:p>
    <w:p w:rsidR="00025208" w:rsidRPr="00843F17" w:rsidRDefault="000F1318" w:rsidP="00D2377F">
      <w:pPr>
        <w:spacing w:line="360" w:lineRule="auto"/>
        <w:ind w:right="-6"/>
        <w:jc w:val="both"/>
        <w:rPr>
          <w:rFonts w:cstheme="minorHAnsi"/>
          <w:b/>
          <w:sz w:val="22"/>
          <w:szCs w:val="22"/>
          <w:lang w:val="en-US"/>
        </w:rPr>
      </w:pPr>
      <w:r>
        <w:rPr>
          <w:rFonts w:cstheme="minorHAnsi"/>
          <w:b/>
          <w:sz w:val="22"/>
          <w:szCs w:val="22"/>
          <w:lang w:val="en-US"/>
        </w:rPr>
        <w:t>As of December</w:t>
      </w:r>
      <w:r w:rsidR="000E2DAD" w:rsidRPr="00843F17">
        <w:rPr>
          <w:rFonts w:cstheme="minorHAnsi"/>
          <w:b/>
          <w:sz w:val="22"/>
          <w:szCs w:val="22"/>
          <w:lang w:val="en-US"/>
        </w:rPr>
        <w:t xml:space="preserve"> 2019</w:t>
      </w:r>
      <w:r w:rsidR="00785790" w:rsidRPr="00843F17">
        <w:rPr>
          <w:rFonts w:cstheme="minorHAnsi"/>
          <w:b/>
          <w:sz w:val="22"/>
          <w:szCs w:val="22"/>
          <w:lang w:val="en-US"/>
        </w:rPr>
        <w:t xml:space="preserve">: </w:t>
      </w:r>
      <w:r>
        <w:rPr>
          <w:rFonts w:cstheme="minorHAnsi"/>
          <w:b/>
          <w:sz w:val="22"/>
          <w:szCs w:val="22"/>
          <w:lang w:val="en-US"/>
        </w:rPr>
        <w:t>superlative ski-in-ski-out and gondola link thanks to</w:t>
      </w:r>
      <w:r w:rsidRPr="00843F17">
        <w:rPr>
          <w:rFonts w:cstheme="minorHAnsi"/>
          <w:b/>
          <w:sz w:val="22"/>
          <w:szCs w:val="22"/>
          <w:lang w:val="en-US"/>
        </w:rPr>
        <w:t xml:space="preserve"> 3K K-onnection</w:t>
      </w:r>
    </w:p>
    <w:p w:rsidR="00BC01B9" w:rsidRPr="00843F17" w:rsidRDefault="000F1318" w:rsidP="00D2377F">
      <w:pPr>
        <w:widowControl w:val="0"/>
        <w:suppressAutoHyphens/>
        <w:autoSpaceDE w:val="0"/>
        <w:autoSpaceDN w:val="0"/>
        <w:adjustRightInd w:val="0"/>
        <w:spacing w:line="360" w:lineRule="auto"/>
        <w:ind w:right="-6"/>
        <w:rPr>
          <w:rFonts w:cstheme="minorHAnsi"/>
          <w:sz w:val="22"/>
          <w:szCs w:val="22"/>
          <w:lang w:val="en-US"/>
        </w:rPr>
      </w:pPr>
      <w:r>
        <w:rPr>
          <w:rFonts w:cstheme="minorHAnsi"/>
          <w:color w:val="000000"/>
          <w:sz w:val="22"/>
          <w:szCs w:val="22"/>
          <w:lang w:val="en-US"/>
        </w:rPr>
        <w:t xml:space="preserve">Next year, in December 2019, </w:t>
      </w:r>
      <w:proofErr w:type="gramStart"/>
      <w:r>
        <w:rPr>
          <w:rFonts w:cstheme="minorHAnsi"/>
          <w:color w:val="000000"/>
          <w:sz w:val="22"/>
          <w:szCs w:val="22"/>
          <w:lang w:val="en-US"/>
        </w:rPr>
        <w:t xml:space="preserve">thanks to the </w:t>
      </w:r>
      <w:r w:rsidRPr="00843F17">
        <w:rPr>
          <w:rFonts w:cstheme="minorHAnsi"/>
          <w:color w:val="000000"/>
          <w:sz w:val="22"/>
          <w:szCs w:val="22"/>
          <w:lang w:val="en-US"/>
        </w:rPr>
        <w:t>3K K-onnection</w:t>
      </w:r>
      <w:r>
        <w:rPr>
          <w:rFonts w:cstheme="minorHAnsi"/>
          <w:color w:val="000000"/>
          <w:sz w:val="22"/>
          <w:szCs w:val="22"/>
          <w:lang w:val="en-US"/>
        </w:rPr>
        <w:t xml:space="preserve"> the final gondola link will be made in the string of pearls rising all the way up to the </w:t>
      </w:r>
      <w:r w:rsidR="000E2DAD" w:rsidRPr="00843F17">
        <w:rPr>
          <w:rFonts w:cstheme="minorHAnsi"/>
          <w:color w:val="000000"/>
          <w:sz w:val="22"/>
          <w:szCs w:val="22"/>
          <w:lang w:val="en-US"/>
        </w:rPr>
        <w:t>Kitzsteinhorn</w:t>
      </w:r>
      <w:proofErr w:type="gramEnd"/>
      <w:r w:rsidR="000E2DAD" w:rsidRPr="00843F17">
        <w:rPr>
          <w:rFonts w:cstheme="minorHAnsi"/>
          <w:color w:val="000000"/>
          <w:sz w:val="22"/>
          <w:szCs w:val="22"/>
          <w:lang w:val="en-US"/>
        </w:rPr>
        <w:t xml:space="preserve">. </w:t>
      </w:r>
      <w:r>
        <w:rPr>
          <w:rFonts w:cstheme="minorHAnsi"/>
          <w:color w:val="000000"/>
          <w:sz w:val="22"/>
          <w:szCs w:val="22"/>
          <w:lang w:val="en-US"/>
        </w:rPr>
        <w:t xml:space="preserve">Salzburg’s very first tri-cable gondola, delivered by Austrian lift manufacturer </w:t>
      </w:r>
      <w:r w:rsidR="000E2DAD" w:rsidRPr="00843F17">
        <w:rPr>
          <w:rFonts w:cstheme="minorHAnsi"/>
          <w:color w:val="000000"/>
          <w:sz w:val="22"/>
          <w:szCs w:val="22"/>
          <w:lang w:val="en-US"/>
        </w:rPr>
        <w:t xml:space="preserve">Doppelmayr, </w:t>
      </w:r>
      <w:r>
        <w:rPr>
          <w:rFonts w:cstheme="minorHAnsi"/>
          <w:color w:val="000000"/>
          <w:sz w:val="22"/>
          <w:szCs w:val="22"/>
          <w:lang w:val="en-US"/>
        </w:rPr>
        <w:t xml:space="preserve">will then carry guests from the </w:t>
      </w:r>
      <w:r w:rsidR="000E2DAD" w:rsidRPr="00843F17">
        <w:rPr>
          <w:rFonts w:cstheme="minorHAnsi"/>
          <w:color w:val="000000"/>
          <w:sz w:val="22"/>
          <w:szCs w:val="22"/>
          <w:lang w:val="en-US"/>
        </w:rPr>
        <w:t xml:space="preserve">Maiskogel </w:t>
      </w:r>
      <w:r>
        <w:rPr>
          <w:rFonts w:cstheme="minorHAnsi"/>
          <w:color w:val="000000"/>
          <w:sz w:val="22"/>
          <w:szCs w:val="22"/>
          <w:lang w:val="en-US"/>
        </w:rPr>
        <w:t>up to the</w:t>
      </w:r>
      <w:r w:rsidR="000E2DAD" w:rsidRPr="00843F17">
        <w:rPr>
          <w:rFonts w:cstheme="minorHAnsi"/>
          <w:color w:val="000000"/>
          <w:sz w:val="22"/>
          <w:szCs w:val="22"/>
          <w:lang w:val="en-US"/>
        </w:rPr>
        <w:t xml:space="preserve"> Langwied </w:t>
      </w:r>
      <w:r>
        <w:rPr>
          <w:rFonts w:cstheme="minorHAnsi"/>
          <w:color w:val="000000"/>
          <w:sz w:val="22"/>
          <w:szCs w:val="22"/>
          <w:lang w:val="en-US"/>
        </w:rPr>
        <w:t>area of the</w:t>
      </w:r>
      <w:r w:rsidR="000E2DAD" w:rsidRPr="00843F17">
        <w:rPr>
          <w:rFonts w:cstheme="minorHAnsi"/>
          <w:color w:val="000000"/>
          <w:sz w:val="22"/>
          <w:szCs w:val="22"/>
          <w:lang w:val="en-US"/>
        </w:rPr>
        <w:t xml:space="preserve"> Kitzsteinhorn. </w:t>
      </w:r>
      <w:r>
        <w:rPr>
          <w:rFonts w:cstheme="minorHAnsi"/>
          <w:color w:val="000000"/>
          <w:sz w:val="22"/>
          <w:szCs w:val="22"/>
          <w:lang w:val="en-US"/>
        </w:rPr>
        <w:t>Beginning with winter season</w:t>
      </w:r>
      <w:r w:rsidR="000E2DAD" w:rsidRPr="00843F17">
        <w:rPr>
          <w:rFonts w:cstheme="minorHAnsi"/>
          <w:color w:val="000000"/>
          <w:sz w:val="22"/>
          <w:szCs w:val="22"/>
          <w:lang w:val="en-US"/>
        </w:rPr>
        <w:t xml:space="preserve"> 2019/20</w:t>
      </w:r>
      <w:r w:rsidR="00767DB1">
        <w:rPr>
          <w:rFonts w:cstheme="minorHAnsi"/>
          <w:color w:val="000000"/>
          <w:sz w:val="22"/>
          <w:szCs w:val="22"/>
          <w:lang w:val="en-US"/>
        </w:rPr>
        <w:t xml:space="preserve">, </w:t>
      </w:r>
      <w:r w:rsidR="008F5EE5">
        <w:rPr>
          <w:rFonts w:cstheme="minorHAnsi"/>
          <w:color w:val="000000"/>
          <w:sz w:val="22"/>
          <w:szCs w:val="22"/>
          <w:lang w:val="en-US"/>
        </w:rPr>
        <w:t xml:space="preserve">it </w:t>
      </w:r>
      <w:r w:rsidR="00767DB1">
        <w:rPr>
          <w:rFonts w:cstheme="minorHAnsi"/>
          <w:color w:val="000000"/>
          <w:sz w:val="22"/>
          <w:szCs w:val="22"/>
          <w:lang w:val="en-US"/>
        </w:rPr>
        <w:t xml:space="preserve">will be possible to ride directly from the town center of </w:t>
      </w:r>
      <w:r w:rsidR="000C4201">
        <w:rPr>
          <w:rFonts w:cstheme="minorHAnsi"/>
          <w:color w:val="000000"/>
          <w:sz w:val="22"/>
          <w:szCs w:val="22"/>
          <w:lang w:val="en-US"/>
        </w:rPr>
        <w:t>Kaprun</w:t>
      </w:r>
      <w:r w:rsidR="00767DB1">
        <w:rPr>
          <w:rFonts w:cstheme="minorHAnsi"/>
          <w:color w:val="000000"/>
          <w:sz w:val="22"/>
          <w:szCs w:val="22"/>
          <w:lang w:val="en-US"/>
        </w:rPr>
        <w:t xml:space="preserve"> </w:t>
      </w:r>
      <w:r w:rsidR="000E2DAD" w:rsidRPr="00843F17">
        <w:rPr>
          <w:rFonts w:cstheme="minorHAnsi"/>
          <w:color w:val="000000"/>
          <w:sz w:val="22"/>
          <w:szCs w:val="22"/>
          <w:lang w:val="en-US"/>
        </w:rPr>
        <w:t xml:space="preserve">(768 </w:t>
      </w:r>
      <w:r w:rsidR="00767DB1">
        <w:rPr>
          <w:rFonts w:cstheme="minorHAnsi"/>
          <w:color w:val="000000"/>
          <w:sz w:val="22"/>
          <w:szCs w:val="22"/>
          <w:lang w:val="en-US"/>
        </w:rPr>
        <w:t>m</w:t>
      </w:r>
      <w:r w:rsidR="000E2DAD" w:rsidRPr="00843F17">
        <w:rPr>
          <w:rFonts w:cstheme="minorHAnsi"/>
          <w:color w:val="000000"/>
          <w:sz w:val="22"/>
          <w:szCs w:val="22"/>
          <w:lang w:val="en-US"/>
        </w:rPr>
        <w:t xml:space="preserve">) </w:t>
      </w:r>
      <w:r w:rsidR="00767DB1">
        <w:rPr>
          <w:rFonts w:cstheme="minorHAnsi"/>
          <w:color w:val="000000"/>
          <w:sz w:val="22"/>
          <w:szCs w:val="22"/>
          <w:lang w:val="en-US"/>
        </w:rPr>
        <w:t>via the</w:t>
      </w:r>
      <w:r w:rsidR="000E2DAD" w:rsidRPr="00843F17">
        <w:rPr>
          <w:rFonts w:cstheme="minorHAnsi"/>
          <w:color w:val="000000"/>
          <w:sz w:val="22"/>
          <w:szCs w:val="22"/>
          <w:lang w:val="en-US"/>
        </w:rPr>
        <w:t xml:space="preserve"> Maiskogel </w:t>
      </w:r>
      <w:r w:rsidR="00767DB1">
        <w:rPr>
          <w:rFonts w:cstheme="minorHAnsi"/>
          <w:color w:val="000000"/>
          <w:sz w:val="22"/>
          <w:szCs w:val="22"/>
          <w:lang w:val="en-US"/>
        </w:rPr>
        <w:t>to the</w:t>
      </w:r>
      <w:r w:rsidR="000E2DAD" w:rsidRPr="00843F17">
        <w:rPr>
          <w:rFonts w:cstheme="minorHAnsi"/>
          <w:color w:val="000000"/>
          <w:sz w:val="22"/>
          <w:szCs w:val="22"/>
          <w:lang w:val="en-US"/>
        </w:rPr>
        <w:t xml:space="preserve"> TOP OF SALZBURG </w:t>
      </w:r>
      <w:r w:rsidR="00767DB1">
        <w:rPr>
          <w:rFonts w:cstheme="minorHAnsi"/>
          <w:color w:val="000000"/>
          <w:sz w:val="22"/>
          <w:szCs w:val="22"/>
          <w:lang w:val="en-US"/>
        </w:rPr>
        <w:t>on the</w:t>
      </w:r>
      <w:r w:rsidR="000E2DAD" w:rsidRPr="00843F17">
        <w:rPr>
          <w:rFonts w:cstheme="minorHAnsi"/>
          <w:color w:val="000000"/>
          <w:sz w:val="22"/>
          <w:szCs w:val="22"/>
          <w:lang w:val="en-US"/>
        </w:rPr>
        <w:t xml:space="preserve"> Kitzsteinhorn (3029 </w:t>
      </w:r>
      <w:r w:rsidR="00767DB1">
        <w:rPr>
          <w:rFonts w:cstheme="minorHAnsi"/>
          <w:color w:val="000000"/>
          <w:sz w:val="22"/>
          <w:szCs w:val="22"/>
          <w:lang w:val="en-US"/>
        </w:rPr>
        <w:t>m</w:t>
      </w:r>
      <w:r w:rsidR="000E2DAD" w:rsidRPr="00843F17">
        <w:rPr>
          <w:rFonts w:cstheme="minorHAnsi"/>
          <w:color w:val="000000"/>
          <w:sz w:val="22"/>
          <w:szCs w:val="22"/>
          <w:lang w:val="en-US"/>
        </w:rPr>
        <w:t xml:space="preserve">) </w:t>
      </w:r>
      <w:r w:rsidR="00767DB1">
        <w:rPr>
          <w:rFonts w:cstheme="minorHAnsi"/>
          <w:color w:val="000000"/>
          <w:sz w:val="22"/>
          <w:szCs w:val="22"/>
          <w:lang w:val="en-US"/>
        </w:rPr>
        <w:t xml:space="preserve">thanks to a string of pearls consisting of six gondola lifts. </w:t>
      </w:r>
      <w:bookmarkStart w:id="7" w:name="_Hlk516656963"/>
      <w:proofErr w:type="gramStart"/>
      <w:r w:rsidR="00767DB1">
        <w:rPr>
          <w:rFonts w:cstheme="minorHAnsi"/>
          <w:color w:val="000000"/>
          <w:sz w:val="22"/>
          <w:szCs w:val="22"/>
          <w:lang w:val="en-US"/>
        </w:rPr>
        <w:t xml:space="preserve">Which means, for the first time the </w:t>
      </w:r>
      <w:r w:rsidR="00C941A4" w:rsidRPr="00843F17">
        <w:rPr>
          <w:rFonts w:cstheme="minorHAnsi"/>
          <w:sz w:val="22"/>
          <w:szCs w:val="22"/>
          <w:lang w:val="en-US"/>
        </w:rPr>
        <w:t xml:space="preserve">Kitzsteinhorn </w:t>
      </w:r>
      <w:r w:rsidR="00767DB1">
        <w:rPr>
          <w:rFonts w:cstheme="minorHAnsi"/>
          <w:sz w:val="22"/>
          <w:szCs w:val="22"/>
          <w:lang w:val="en-US"/>
        </w:rPr>
        <w:t>will offer “ski-in-ski-out” convenience and put it</w:t>
      </w:r>
      <w:r w:rsidR="008F5EE5">
        <w:rPr>
          <w:rFonts w:cstheme="minorHAnsi"/>
          <w:sz w:val="22"/>
          <w:szCs w:val="22"/>
          <w:lang w:val="en-US"/>
        </w:rPr>
        <w:t>self</w:t>
      </w:r>
      <w:r w:rsidR="00767DB1">
        <w:rPr>
          <w:rFonts w:cstheme="minorHAnsi"/>
          <w:sz w:val="22"/>
          <w:szCs w:val="22"/>
          <w:lang w:val="en-US"/>
        </w:rPr>
        <w:t xml:space="preserve"> in the top league of Alpine ski areas.</w:t>
      </w:r>
      <w:proofErr w:type="gramEnd"/>
      <w:r w:rsidR="00767DB1">
        <w:rPr>
          <w:rFonts w:cstheme="minorHAnsi"/>
          <w:sz w:val="22"/>
          <w:szCs w:val="22"/>
          <w:lang w:val="en-US"/>
        </w:rPr>
        <w:t xml:space="preserve"> It will create a unique connection between the 100% snowy glacier ski area and the tourism businesses in town</w:t>
      </w:r>
      <w:bookmarkEnd w:id="7"/>
      <w:r w:rsidR="00767DB1">
        <w:rPr>
          <w:rFonts w:cstheme="minorHAnsi"/>
          <w:sz w:val="22"/>
          <w:szCs w:val="22"/>
          <w:lang w:val="en-US"/>
        </w:rPr>
        <w:t>. This unique panoramic gondola represents the longest continuous lift line</w:t>
      </w:r>
      <w:r w:rsidR="00767DB1" w:rsidRPr="00767DB1">
        <w:rPr>
          <w:rFonts w:cstheme="minorHAnsi"/>
          <w:sz w:val="22"/>
          <w:szCs w:val="22"/>
          <w:lang w:val="en-US"/>
        </w:rPr>
        <w:t xml:space="preserve"> </w:t>
      </w:r>
      <w:r w:rsidR="00767DB1">
        <w:rPr>
          <w:rFonts w:cstheme="minorHAnsi"/>
          <w:sz w:val="22"/>
          <w:szCs w:val="22"/>
          <w:lang w:val="en-US"/>
        </w:rPr>
        <w:t>(traveling a distance of 12 kilometers) and the greatest rise in elevation in the Eastern Alps</w:t>
      </w:r>
      <w:r w:rsidR="00974A43" w:rsidRPr="00843F17">
        <w:rPr>
          <w:rFonts w:cstheme="minorHAnsi"/>
          <w:sz w:val="22"/>
          <w:szCs w:val="22"/>
          <w:lang w:val="en-US"/>
        </w:rPr>
        <w:t>.</w:t>
      </w:r>
    </w:p>
    <w:p w:rsidR="00CF2947" w:rsidRPr="00843F17" w:rsidRDefault="00767DB1" w:rsidP="00D2377F">
      <w:pPr>
        <w:widowControl w:val="0"/>
        <w:suppressAutoHyphens/>
        <w:autoSpaceDE w:val="0"/>
        <w:autoSpaceDN w:val="0"/>
        <w:adjustRightInd w:val="0"/>
        <w:spacing w:line="360" w:lineRule="auto"/>
        <w:ind w:right="-6"/>
        <w:rPr>
          <w:rFonts w:cstheme="minorHAnsi"/>
          <w:sz w:val="22"/>
          <w:szCs w:val="22"/>
          <w:lang w:val="en-US"/>
        </w:rPr>
      </w:pPr>
      <w:bookmarkStart w:id="8" w:name="_Hlk516656990"/>
      <w:r>
        <w:rPr>
          <w:rFonts w:cstheme="minorHAnsi"/>
          <w:sz w:val="22"/>
          <w:szCs w:val="22"/>
          <w:lang w:val="en-US"/>
        </w:rPr>
        <w:t xml:space="preserve">“With the opening of the </w:t>
      </w:r>
      <w:r w:rsidR="00BC01B9" w:rsidRPr="00843F17">
        <w:rPr>
          <w:rFonts w:cstheme="minorHAnsi"/>
          <w:sz w:val="22"/>
          <w:szCs w:val="22"/>
          <w:lang w:val="en-US"/>
        </w:rPr>
        <w:t>MK Maiskogelbahn</w:t>
      </w:r>
      <w:r>
        <w:rPr>
          <w:rFonts w:cstheme="minorHAnsi"/>
          <w:sz w:val="22"/>
          <w:szCs w:val="22"/>
          <w:lang w:val="en-US"/>
        </w:rPr>
        <w:t xml:space="preserve">, we are taking the first major step in implementing this generational project. The direct connection from Kaprun up the </w:t>
      </w:r>
      <w:r w:rsidR="000C4201">
        <w:rPr>
          <w:rFonts w:cstheme="minorHAnsi"/>
          <w:sz w:val="22"/>
          <w:szCs w:val="22"/>
          <w:lang w:val="en-US"/>
        </w:rPr>
        <w:t xml:space="preserve">Kitzsteinhorn </w:t>
      </w:r>
      <w:r w:rsidR="000C4201" w:rsidRPr="00843F17">
        <w:rPr>
          <w:rFonts w:cstheme="minorHAnsi"/>
          <w:sz w:val="22"/>
          <w:szCs w:val="22"/>
          <w:lang w:val="en-US"/>
        </w:rPr>
        <w:t>as</w:t>
      </w:r>
      <w:r>
        <w:rPr>
          <w:rFonts w:cstheme="minorHAnsi"/>
          <w:sz w:val="22"/>
          <w:szCs w:val="22"/>
          <w:lang w:val="en-US"/>
        </w:rPr>
        <w:t xml:space="preserve"> of 2019 will herald a whole new era for </w:t>
      </w:r>
      <w:r w:rsidR="00696953" w:rsidRPr="00843F17">
        <w:rPr>
          <w:rFonts w:cstheme="minorHAnsi"/>
          <w:sz w:val="22"/>
          <w:szCs w:val="22"/>
          <w:lang w:val="en-US"/>
        </w:rPr>
        <w:t xml:space="preserve">Gletscherbahnen Kaprun AG, </w:t>
      </w:r>
      <w:r>
        <w:rPr>
          <w:rFonts w:cstheme="minorHAnsi"/>
          <w:sz w:val="22"/>
          <w:szCs w:val="22"/>
          <w:lang w:val="en-US"/>
        </w:rPr>
        <w:t>the town of</w:t>
      </w:r>
      <w:r w:rsidR="00696953" w:rsidRPr="00843F17">
        <w:rPr>
          <w:rFonts w:cstheme="minorHAnsi"/>
          <w:sz w:val="22"/>
          <w:szCs w:val="22"/>
          <w:lang w:val="en-US"/>
        </w:rPr>
        <w:t xml:space="preserve"> Kaprun</w:t>
      </w:r>
      <w:r>
        <w:rPr>
          <w:rFonts w:cstheme="minorHAnsi"/>
          <w:sz w:val="22"/>
          <w:szCs w:val="22"/>
          <w:lang w:val="en-US"/>
        </w:rPr>
        <w:t xml:space="preserve">, as well as </w:t>
      </w:r>
      <w:r w:rsidR="000C4201">
        <w:rPr>
          <w:rFonts w:cstheme="minorHAnsi"/>
          <w:sz w:val="22"/>
          <w:szCs w:val="22"/>
          <w:lang w:val="en-US"/>
        </w:rPr>
        <w:t xml:space="preserve">the </w:t>
      </w:r>
      <w:r w:rsidR="000C4201" w:rsidRPr="00843F17">
        <w:rPr>
          <w:rFonts w:cstheme="minorHAnsi"/>
          <w:sz w:val="22"/>
          <w:szCs w:val="22"/>
          <w:lang w:val="en-US"/>
        </w:rPr>
        <w:t>Zell</w:t>
      </w:r>
      <w:r w:rsidR="00696953" w:rsidRPr="00843F17">
        <w:rPr>
          <w:rFonts w:cstheme="minorHAnsi"/>
          <w:sz w:val="22"/>
          <w:szCs w:val="22"/>
          <w:lang w:val="en-US"/>
        </w:rPr>
        <w:t xml:space="preserve"> am See-</w:t>
      </w:r>
      <w:r w:rsidR="00696953" w:rsidRPr="00843F17">
        <w:rPr>
          <w:rFonts w:cstheme="minorHAnsi"/>
          <w:sz w:val="22"/>
          <w:szCs w:val="22"/>
          <w:lang w:val="en-US"/>
        </w:rPr>
        <w:lastRenderedPageBreak/>
        <w:t xml:space="preserve">Kaprun </w:t>
      </w:r>
      <w:r>
        <w:rPr>
          <w:rFonts w:cstheme="minorHAnsi"/>
          <w:sz w:val="22"/>
          <w:szCs w:val="22"/>
          <w:lang w:val="en-US"/>
        </w:rPr>
        <w:t xml:space="preserve">region and its outlying communities”, states board chairman </w:t>
      </w:r>
      <w:r w:rsidR="00696953" w:rsidRPr="00843F17">
        <w:rPr>
          <w:rFonts w:cstheme="minorHAnsi"/>
          <w:sz w:val="22"/>
          <w:szCs w:val="22"/>
          <w:lang w:val="en-US"/>
        </w:rPr>
        <w:t xml:space="preserve">Norbert Karlsböck </w:t>
      </w:r>
      <w:r>
        <w:rPr>
          <w:rFonts w:cstheme="minorHAnsi"/>
          <w:sz w:val="22"/>
          <w:szCs w:val="22"/>
          <w:lang w:val="en-US"/>
        </w:rPr>
        <w:t>with total conviction</w:t>
      </w:r>
      <w:bookmarkEnd w:id="8"/>
      <w:r w:rsidR="00696953" w:rsidRPr="00843F17">
        <w:rPr>
          <w:rFonts w:cstheme="minorHAnsi"/>
          <w:sz w:val="22"/>
          <w:szCs w:val="22"/>
          <w:lang w:val="en-US"/>
        </w:rPr>
        <w:t>.</w:t>
      </w:r>
    </w:p>
    <w:p w:rsidR="00CF7F9E" w:rsidRPr="00843F17" w:rsidRDefault="00CF7F9E" w:rsidP="00490BC6">
      <w:pPr>
        <w:spacing w:line="360" w:lineRule="auto"/>
        <w:ind w:right="-6"/>
        <w:jc w:val="both"/>
        <w:rPr>
          <w:rFonts w:cstheme="minorHAnsi"/>
          <w:color w:val="000000"/>
          <w:sz w:val="22"/>
          <w:szCs w:val="22"/>
          <w:lang w:val="en-US"/>
        </w:rPr>
      </w:pPr>
    </w:p>
    <w:p w:rsidR="00CF7F9E" w:rsidRPr="00843F17" w:rsidRDefault="00767DB1" w:rsidP="00490BC6">
      <w:pPr>
        <w:spacing w:line="360" w:lineRule="auto"/>
        <w:ind w:right="-6"/>
        <w:jc w:val="both"/>
        <w:rPr>
          <w:rFonts w:cstheme="minorHAnsi"/>
          <w:sz w:val="22"/>
          <w:szCs w:val="22"/>
          <w:lang w:val="en-US"/>
        </w:rPr>
      </w:pPr>
      <w:bookmarkStart w:id="9" w:name="_Hlk516657009"/>
      <w:r>
        <w:rPr>
          <w:rFonts w:cstheme="minorHAnsi"/>
          <w:sz w:val="22"/>
          <w:szCs w:val="22"/>
          <w:lang w:val="en-US"/>
        </w:rPr>
        <w:t xml:space="preserve">More information </w:t>
      </w:r>
      <w:r w:rsidR="00FC2CB4">
        <w:rPr>
          <w:rFonts w:cstheme="minorHAnsi"/>
          <w:sz w:val="22"/>
          <w:szCs w:val="22"/>
          <w:lang w:val="en-US"/>
        </w:rPr>
        <w:t>can</w:t>
      </w:r>
      <w:r>
        <w:rPr>
          <w:rFonts w:cstheme="minorHAnsi"/>
          <w:sz w:val="22"/>
          <w:szCs w:val="22"/>
          <w:lang w:val="en-US"/>
        </w:rPr>
        <w:t xml:space="preserve"> be found at</w:t>
      </w:r>
      <w:r w:rsidR="00CF7F9E" w:rsidRPr="00843F17">
        <w:rPr>
          <w:rFonts w:cstheme="minorHAnsi"/>
          <w:sz w:val="22"/>
          <w:szCs w:val="22"/>
          <w:lang w:val="en-US"/>
        </w:rPr>
        <w:t xml:space="preserve"> </w:t>
      </w:r>
      <w:hyperlink r:id="rId8" w:history="1">
        <w:r w:rsidR="00CF7F9E" w:rsidRPr="00843F17">
          <w:rPr>
            <w:rStyle w:val="Hyperlink"/>
            <w:rFonts w:cstheme="minorHAnsi"/>
            <w:sz w:val="22"/>
            <w:szCs w:val="22"/>
            <w:lang w:val="en-US"/>
          </w:rPr>
          <w:t>www.k-onnection.com</w:t>
        </w:r>
      </w:hyperlink>
      <w:r w:rsidR="00CF7F9E" w:rsidRPr="00843F17">
        <w:rPr>
          <w:rFonts w:cstheme="minorHAnsi"/>
          <w:sz w:val="22"/>
          <w:szCs w:val="22"/>
          <w:lang w:val="en-US"/>
        </w:rPr>
        <w:t xml:space="preserve"> </w:t>
      </w:r>
      <w:r>
        <w:rPr>
          <w:rFonts w:cstheme="minorHAnsi"/>
          <w:sz w:val="22"/>
          <w:szCs w:val="22"/>
          <w:lang w:val="en-US"/>
        </w:rPr>
        <w:t>a</w:t>
      </w:r>
      <w:r w:rsidR="00CF7F9E" w:rsidRPr="00843F17">
        <w:rPr>
          <w:rFonts w:cstheme="minorHAnsi"/>
          <w:sz w:val="22"/>
          <w:szCs w:val="22"/>
          <w:lang w:val="en-US"/>
        </w:rPr>
        <w:t xml:space="preserve">nd </w:t>
      </w:r>
      <w:hyperlink r:id="rId9" w:history="1">
        <w:r w:rsidR="00CF7F9E" w:rsidRPr="00843F17">
          <w:rPr>
            <w:rStyle w:val="Hyperlink"/>
            <w:rFonts w:cstheme="minorHAnsi"/>
            <w:sz w:val="22"/>
            <w:szCs w:val="22"/>
            <w:lang w:val="en-US"/>
          </w:rPr>
          <w:t>www.kitzsteinhorn.at</w:t>
        </w:r>
      </w:hyperlink>
      <w:bookmarkEnd w:id="9"/>
    </w:p>
    <w:p w:rsidR="00CF7F9E" w:rsidRPr="00843F17" w:rsidRDefault="00CF7F9E" w:rsidP="00490BC6">
      <w:pPr>
        <w:spacing w:line="360" w:lineRule="auto"/>
        <w:ind w:right="-6"/>
        <w:jc w:val="both"/>
        <w:rPr>
          <w:rFonts w:cstheme="minorHAnsi"/>
          <w:sz w:val="22"/>
          <w:szCs w:val="22"/>
          <w:lang w:val="en-US"/>
        </w:rPr>
      </w:pPr>
    </w:p>
    <w:p w:rsidR="00490BC6" w:rsidRPr="00843F17" w:rsidRDefault="00D65976" w:rsidP="00490BC6">
      <w:pPr>
        <w:pStyle w:val="KitzsteinhornPTZwiti"/>
        <w:ind w:right="-6"/>
        <w:jc w:val="both"/>
        <w:outlineLvl w:val="0"/>
        <w:rPr>
          <w:rFonts w:ascii="Arial" w:hAnsi="Arial" w:cs="Arial"/>
          <w:i/>
          <w:iCs/>
          <w:sz w:val="20"/>
          <w:lang w:val="en-US"/>
        </w:rPr>
      </w:pPr>
      <w:r>
        <w:rPr>
          <w:rFonts w:ascii="Arial" w:hAnsi="Arial" w:cs="Arial"/>
          <w:i/>
          <w:iCs/>
          <w:sz w:val="20"/>
          <w:lang w:val="en-US"/>
        </w:rPr>
        <w:t>The</w:t>
      </w:r>
      <w:r w:rsidR="00490BC6" w:rsidRPr="00843F17">
        <w:rPr>
          <w:rFonts w:ascii="Arial" w:hAnsi="Arial" w:cs="Arial"/>
          <w:i/>
          <w:iCs/>
          <w:sz w:val="20"/>
          <w:lang w:val="en-US"/>
        </w:rPr>
        <w:t xml:space="preserve"> Kitzsteinhorn – </w:t>
      </w:r>
      <w:r>
        <w:rPr>
          <w:rFonts w:ascii="Arial" w:hAnsi="Arial" w:cs="Arial"/>
          <w:i/>
          <w:iCs/>
          <w:sz w:val="20"/>
          <w:lang w:val="en-US"/>
        </w:rPr>
        <w:t>The Glacier</w:t>
      </w:r>
    </w:p>
    <w:p w:rsidR="00AD1436" w:rsidRPr="00843F17" w:rsidRDefault="00AD1436" w:rsidP="00490BC6">
      <w:pPr>
        <w:pStyle w:val="KitzsteinhornPTZwiti"/>
        <w:ind w:right="-6"/>
        <w:jc w:val="both"/>
        <w:outlineLvl w:val="0"/>
        <w:rPr>
          <w:rFonts w:ascii="Arial" w:hAnsi="Arial" w:cs="Arial"/>
          <w:i/>
          <w:iCs/>
          <w:sz w:val="20"/>
          <w:lang w:val="en-US"/>
        </w:rPr>
      </w:pPr>
    </w:p>
    <w:p w:rsidR="00CF7F9E" w:rsidRPr="00843F17" w:rsidRDefault="00D65976" w:rsidP="004E0FD5">
      <w:pPr>
        <w:pStyle w:val="KitzsteinhornPTFlietext"/>
        <w:spacing w:line="360" w:lineRule="auto"/>
        <w:ind w:right="-6"/>
        <w:jc w:val="both"/>
        <w:rPr>
          <w:rFonts w:cs="Arial"/>
          <w:i/>
          <w:iCs/>
          <w:sz w:val="20"/>
          <w:lang w:val="en-US"/>
        </w:rPr>
      </w:pPr>
      <w:r>
        <w:rPr>
          <w:rFonts w:cs="Arial"/>
          <w:i/>
          <w:iCs/>
          <w:sz w:val="20"/>
          <w:lang w:val="en-US"/>
        </w:rPr>
        <w:t>The</w:t>
      </w:r>
      <w:r w:rsidR="00490BC6" w:rsidRPr="00843F17">
        <w:rPr>
          <w:rFonts w:cs="Arial"/>
          <w:i/>
          <w:iCs/>
          <w:sz w:val="20"/>
          <w:lang w:val="en-US"/>
        </w:rPr>
        <w:t xml:space="preserve"> Kitzsteinhorn in </w:t>
      </w:r>
      <w:r>
        <w:rPr>
          <w:rFonts w:cs="Arial"/>
          <w:i/>
          <w:iCs/>
          <w:sz w:val="20"/>
          <w:lang w:val="en-US"/>
        </w:rPr>
        <w:t>the</w:t>
      </w:r>
      <w:r w:rsidR="00490BC6" w:rsidRPr="00843F17">
        <w:rPr>
          <w:rFonts w:cs="Arial"/>
          <w:i/>
          <w:iCs/>
          <w:sz w:val="20"/>
          <w:lang w:val="en-US"/>
        </w:rPr>
        <w:t xml:space="preserve"> Zell am See-Kaprun </w:t>
      </w:r>
      <w:r>
        <w:rPr>
          <w:rFonts w:cs="Arial"/>
          <w:i/>
          <w:iCs/>
          <w:sz w:val="20"/>
          <w:lang w:val="en-US"/>
        </w:rPr>
        <w:t>Region is the only glacier ski area in Salzburger Land. At 3000 m, winter sports fans can count o</w:t>
      </w:r>
      <w:r w:rsidR="008F5EE5">
        <w:rPr>
          <w:rFonts w:cs="Arial"/>
          <w:i/>
          <w:iCs/>
          <w:sz w:val="20"/>
          <w:lang w:val="en-US"/>
        </w:rPr>
        <w:t>n</w:t>
      </w:r>
      <w:r>
        <w:rPr>
          <w:rFonts w:cs="Arial"/>
          <w:i/>
          <w:iCs/>
          <w:sz w:val="20"/>
          <w:lang w:val="en-US"/>
        </w:rPr>
        <w:t xml:space="preserve"> one-hundred-percent-reliable snow conditions from October until early summer. Thanks to the Maiskogel, Kaprun boasts a second – family-friendly – ski area that, </w:t>
      </w:r>
      <w:r w:rsidR="008F5EE5">
        <w:rPr>
          <w:rFonts w:cs="Arial"/>
          <w:i/>
          <w:iCs/>
          <w:sz w:val="20"/>
          <w:lang w:val="en-US"/>
        </w:rPr>
        <w:t>because of this</w:t>
      </w:r>
      <w:r>
        <w:rPr>
          <w:rFonts w:cs="Arial"/>
          <w:i/>
          <w:iCs/>
          <w:sz w:val="20"/>
          <w:lang w:val="en-US"/>
        </w:rPr>
        <w:t xml:space="preserve"> generational project, will now be linked with the glacier directly. As a first step, in December 2018 the </w:t>
      </w:r>
      <w:r w:rsidR="00490BC6" w:rsidRPr="00843F17">
        <w:rPr>
          <w:rFonts w:cs="Arial"/>
          <w:i/>
          <w:iCs/>
          <w:sz w:val="20"/>
          <w:lang w:val="en-US"/>
        </w:rPr>
        <w:t>MK Maiskogelbahn</w:t>
      </w:r>
      <w:r>
        <w:rPr>
          <w:rFonts w:cs="Arial"/>
          <w:i/>
          <w:iCs/>
          <w:sz w:val="20"/>
          <w:lang w:val="en-US"/>
        </w:rPr>
        <w:t xml:space="preserve"> will be opened</w:t>
      </w:r>
      <w:r w:rsidR="00490BC6" w:rsidRPr="00843F17">
        <w:rPr>
          <w:rFonts w:cs="Arial"/>
          <w:i/>
          <w:iCs/>
          <w:sz w:val="20"/>
          <w:lang w:val="en-US"/>
        </w:rPr>
        <w:t xml:space="preserve">, </w:t>
      </w:r>
      <w:r>
        <w:rPr>
          <w:rFonts w:cs="Arial"/>
          <w:i/>
          <w:iCs/>
          <w:sz w:val="20"/>
          <w:lang w:val="en-US"/>
        </w:rPr>
        <w:t xml:space="preserve">a mono-cable gondola up the Maiskogel. One year later and the </w:t>
      </w:r>
      <w:r w:rsidR="00490BC6" w:rsidRPr="00843F17">
        <w:rPr>
          <w:rFonts w:cs="Arial"/>
          <w:i/>
          <w:iCs/>
          <w:sz w:val="20"/>
          <w:lang w:val="en-US"/>
        </w:rPr>
        <w:t xml:space="preserve">3K Kaprun-Kitzsteinhorn-K-onnection </w:t>
      </w:r>
      <w:r>
        <w:rPr>
          <w:rFonts w:cs="Arial"/>
          <w:i/>
          <w:iCs/>
          <w:sz w:val="20"/>
          <w:lang w:val="en-US"/>
        </w:rPr>
        <w:t>from the</w:t>
      </w:r>
      <w:r w:rsidR="00490BC6" w:rsidRPr="00843F17">
        <w:rPr>
          <w:rFonts w:cs="Arial"/>
          <w:i/>
          <w:iCs/>
          <w:sz w:val="20"/>
          <w:lang w:val="en-US"/>
        </w:rPr>
        <w:t xml:space="preserve"> Maiskogel </w:t>
      </w:r>
      <w:r>
        <w:rPr>
          <w:rFonts w:cs="Arial"/>
          <w:i/>
          <w:iCs/>
          <w:sz w:val="20"/>
          <w:lang w:val="en-US"/>
        </w:rPr>
        <w:t>to the</w:t>
      </w:r>
      <w:r w:rsidR="00490BC6" w:rsidRPr="00843F17">
        <w:rPr>
          <w:rFonts w:cs="Arial"/>
          <w:i/>
          <w:iCs/>
          <w:sz w:val="20"/>
          <w:lang w:val="en-US"/>
        </w:rPr>
        <w:t xml:space="preserve"> Kitzsteinhorn</w:t>
      </w:r>
      <w:r>
        <w:rPr>
          <w:rFonts w:cs="Arial"/>
          <w:i/>
          <w:iCs/>
          <w:sz w:val="20"/>
          <w:lang w:val="en-US"/>
        </w:rPr>
        <w:t xml:space="preserve"> will go into operation. This first tri-cable </w:t>
      </w:r>
      <w:r w:rsidR="008F5EE5">
        <w:rPr>
          <w:rFonts w:cs="Arial"/>
          <w:i/>
          <w:iCs/>
          <w:sz w:val="20"/>
          <w:lang w:val="en-US"/>
        </w:rPr>
        <w:t>gondola lift</w:t>
      </w:r>
      <w:r>
        <w:rPr>
          <w:rFonts w:cs="Arial"/>
          <w:i/>
          <w:iCs/>
          <w:sz w:val="20"/>
          <w:lang w:val="en-US"/>
        </w:rPr>
        <w:t xml:space="preserve"> in Salzburg will carry passengers from the Maiskogel straight up to the Langwied area on the Kitzsteinhorn. As of December 2019, it will then be possible to ride a twelve kilometers-long string of pearls consisting of six lifts, directly from Kaprun town center (768 m) via the Maiskogel to the mountain station on the </w:t>
      </w:r>
      <w:r w:rsidR="00490BC6" w:rsidRPr="00843F17">
        <w:rPr>
          <w:rFonts w:cs="Arial"/>
          <w:i/>
          <w:iCs/>
          <w:sz w:val="20"/>
          <w:lang w:val="en-US"/>
        </w:rPr>
        <w:t>Kitzsteinhorn (</w:t>
      </w:r>
      <w:r w:rsidR="00C941A4" w:rsidRPr="00843F17">
        <w:rPr>
          <w:rFonts w:cs="Arial"/>
          <w:i/>
          <w:iCs/>
          <w:sz w:val="20"/>
          <w:lang w:val="en-US"/>
        </w:rPr>
        <w:t xml:space="preserve">TOP OF SALZBURG </w:t>
      </w:r>
      <w:r w:rsidR="00490BC6" w:rsidRPr="00843F17">
        <w:rPr>
          <w:rFonts w:cs="Arial"/>
          <w:i/>
          <w:iCs/>
          <w:sz w:val="20"/>
          <w:lang w:val="en-US"/>
        </w:rPr>
        <w:t xml:space="preserve">3029 </w:t>
      </w:r>
      <w:r>
        <w:rPr>
          <w:rFonts w:cs="Arial"/>
          <w:i/>
          <w:iCs/>
          <w:sz w:val="20"/>
          <w:lang w:val="en-US"/>
        </w:rPr>
        <w:t>m</w:t>
      </w:r>
      <w:r w:rsidR="00490BC6" w:rsidRPr="00843F17">
        <w:rPr>
          <w:rFonts w:cs="Arial"/>
          <w:i/>
          <w:iCs/>
          <w:sz w:val="20"/>
          <w:lang w:val="en-US"/>
        </w:rPr>
        <w:t xml:space="preserve">). </w:t>
      </w:r>
      <w:r>
        <w:rPr>
          <w:rFonts w:cs="Arial"/>
          <w:i/>
          <w:iCs/>
          <w:sz w:val="20"/>
          <w:lang w:val="en-US"/>
        </w:rPr>
        <w:t xml:space="preserve">This 12 km-long string of pearls will not only represent the longest continuous gondola corridor, it will also </w:t>
      </w:r>
      <w:proofErr w:type="gramStart"/>
      <w:r>
        <w:rPr>
          <w:rFonts w:cs="Arial"/>
          <w:i/>
          <w:iCs/>
          <w:sz w:val="20"/>
          <w:lang w:val="en-US"/>
        </w:rPr>
        <w:t>rise</w:t>
      </w:r>
      <w:proofErr w:type="gramEnd"/>
      <w:r>
        <w:rPr>
          <w:rFonts w:cs="Arial"/>
          <w:i/>
          <w:iCs/>
          <w:sz w:val="20"/>
          <w:lang w:val="en-US"/>
        </w:rPr>
        <w:t xml:space="preserve"> the greatest elevation (2261 m) in the Eastern Alps, doing so with the greatest of ease</w:t>
      </w:r>
      <w:r w:rsidR="00490BC6" w:rsidRPr="00843F17">
        <w:rPr>
          <w:rFonts w:cs="Arial"/>
          <w:i/>
          <w:iCs/>
          <w:sz w:val="20"/>
          <w:lang w:val="en-US"/>
        </w:rPr>
        <w:t>.</w:t>
      </w:r>
    </w:p>
    <w:p w:rsidR="00AD1436" w:rsidRPr="00843F17" w:rsidRDefault="00AD1436">
      <w:pPr>
        <w:rPr>
          <w:rFonts w:eastAsia="Cambria" w:cstheme="minorHAnsi"/>
          <w:b/>
          <w:sz w:val="22"/>
          <w:szCs w:val="22"/>
          <w:lang w:val="en-US"/>
        </w:rPr>
      </w:pPr>
      <w:r w:rsidRPr="00843F17">
        <w:rPr>
          <w:rFonts w:cstheme="minorHAnsi"/>
          <w:sz w:val="22"/>
          <w:szCs w:val="22"/>
          <w:lang w:val="en-US"/>
        </w:rPr>
        <w:br w:type="page"/>
      </w:r>
    </w:p>
    <w:p w:rsidR="00CF7F9E" w:rsidRPr="00843F17" w:rsidRDefault="00C0397A" w:rsidP="00117C7B">
      <w:pPr>
        <w:pStyle w:val="berschrift1"/>
        <w:numPr>
          <w:ilvl w:val="0"/>
          <w:numId w:val="0"/>
        </w:numPr>
        <w:spacing w:line="360" w:lineRule="auto"/>
        <w:ind w:left="432" w:hanging="432"/>
        <w:rPr>
          <w:rFonts w:cstheme="minorHAnsi"/>
          <w:sz w:val="22"/>
          <w:szCs w:val="22"/>
          <w:lang w:val="en-US"/>
        </w:rPr>
      </w:pPr>
      <w:r>
        <w:rPr>
          <w:rFonts w:cstheme="minorHAnsi"/>
          <w:sz w:val="22"/>
          <w:szCs w:val="22"/>
          <w:lang w:val="en-US"/>
        </w:rPr>
        <w:lastRenderedPageBreak/>
        <w:t>TECHNOLOGY</w:t>
      </w:r>
      <w:r w:rsidR="00CF7F9E" w:rsidRPr="00843F17">
        <w:rPr>
          <w:rFonts w:cstheme="minorHAnsi"/>
          <w:sz w:val="22"/>
          <w:szCs w:val="22"/>
          <w:lang w:val="en-US"/>
        </w:rPr>
        <w:t>: Facts K-ONNECTION</w:t>
      </w:r>
    </w:p>
    <w:tbl>
      <w:tblPr>
        <w:tblW w:w="0" w:type="auto"/>
        <w:tblInd w:w="503" w:type="dxa"/>
        <w:tblBorders>
          <w:top w:val="single" w:sz="4" w:space="0" w:color="auto"/>
          <w:left w:val="single" w:sz="4" w:space="0" w:color="auto"/>
          <w:bottom w:val="single" w:sz="4" w:space="0" w:color="auto"/>
          <w:right w:val="single" w:sz="4" w:space="0" w:color="auto"/>
        </w:tblBorders>
        <w:tblLook w:val="04A0"/>
      </w:tblPr>
      <w:tblGrid>
        <w:gridCol w:w="3795"/>
        <w:gridCol w:w="4982"/>
      </w:tblGrid>
      <w:tr w:rsidR="00CF7F9E" w:rsidRPr="00843F17" w:rsidTr="00274FF2">
        <w:trPr>
          <w:trHeight w:val="20"/>
        </w:trPr>
        <w:tc>
          <w:tcPr>
            <w:tcW w:w="0" w:type="auto"/>
            <w:gridSpan w:val="2"/>
            <w:tcBorders>
              <w:top w:val="single" w:sz="4" w:space="0" w:color="auto"/>
              <w:bottom w:val="nil"/>
            </w:tcBorders>
            <w:shd w:val="clear" w:color="auto" w:fill="D9D9D9"/>
          </w:tcPr>
          <w:p w:rsidR="00CF7F9E" w:rsidRPr="00843F17" w:rsidRDefault="00CF7F9E" w:rsidP="000E2CDF">
            <w:pPr>
              <w:pStyle w:val="KitzsteinhornFactsheetAbschnitt"/>
              <w:tabs>
                <w:tab w:val="left" w:pos="4536"/>
              </w:tabs>
              <w:spacing w:before="120" w:after="120"/>
              <w:contextualSpacing/>
              <w:jc w:val="left"/>
              <w:rPr>
                <w:rFonts w:asciiTheme="minorHAnsi" w:hAnsiTheme="minorHAnsi" w:cstheme="minorHAnsi"/>
                <w:sz w:val="22"/>
                <w:szCs w:val="22"/>
                <w:lang w:val="en-US"/>
              </w:rPr>
            </w:pPr>
            <w:r w:rsidRPr="00843F17">
              <w:rPr>
                <w:rFonts w:asciiTheme="minorHAnsi" w:hAnsiTheme="minorHAnsi" w:cstheme="minorHAnsi"/>
                <w:sz w:val="22"/>
                <w:szCs w:val="22"/>
                <w:lang w:val="en-US"/>
              </w:rPr>
              <w:t>MK Maiskogelbahn</w:t>
            </w:r>
          </w:p>
        </w:tc>
      </w:tr>
      <w:tr w:rsidR="00CF7F9E" w:rsidRPr="00843F17" w:rsidTr="00C0397A">
        <w:trPr>
          <w:trHeight w:val="20"/>
        </w:trPr>
        <w:tc>
          <w:tcPr>
            <w:tcW w:w="3857" w:type="dxa"/>
            <w:tcBorders>
              <w:top w:val="nil"/>
              <w:bottom w:val="nil"/>
              <w:right w:val="single" w:sz="4" w:space="0" w:color="auto"/>
            </w:tcBorders>
            <w:vAlign w:val="center"/>
          </w:tcPr>
          <w:p w:rsidR="00CF7F9E" w:rsidRPr="00843F17" w:rsidRDefault="00CF7F9E" w:rsidP="004A2AAC">
            <w:pPr>
              <w:tabs>
                <w:tab w:val="left" w:pos="4536"/>
              </w:tabs>
              <w:ind w:left="64"/>
              <w:contextualSpacing/>
              <w:rPr>
                <w:rFonts w:eastAsia="Calibri" w:cstheme="minorHAnsi"/>
                <w:sz w:val="22"/>
                <w:szCs w:val="22"/>
                <w:lang w:val="en-US"/>
              </w:rPr>
            </w:pPr>
            <w:r w:rsidRPr="00843F17">
              <w:rPr>
                <w:rFonts w:cstheme="minorHAnsi"/>
                <w:sz w:val="22"/>
                <w:szCs w:val="22"/>
                <w:lang w:val="en-US"/>
              </w:rPr>
              <w:t>TECHN</w:t>
            </w:r>
            <w:r w:rsidR="00C0397A">
              <w:rPr>
                <w:rFonts w:cstheme="minorHAnsi"/>
                <w:sz w:val="22"/>
                <w:szCs w:val="22"/>
                <w:lang w:val="en-US"/>
              </w:rPr>
              <w:t>OLOGY</w:t>
            </w:r>
          </w:p>
        </w:tc>
        <w:tc>
          <w:tcPr>
            <w:tcW w:w="4920" w:type="dxa"/>
            <w:tcBorders>
              <w:top w:val="nil"/>
              <w:left w:val="single" w:sz="4" w:space="0" w:color="auto"/>
              <w:bottom w:val="nil"/>
            </w:tcBorders>
            <w:vAlign w:val="center"/>
          </w:tcPr>
          <w:p w:rsidR="00CF7F9E" w:rsidRPr="00843F17" w:rsidRDefault="00CF7F9E" w:rsidP="004A2AAC">
            <w:pPr>
              <w:tabs>
                <w:tab w:val="left" w:pos="4536"/>
              </w:tabs>
              <w:ind w:left="427"/>
              <w:rPr>
                <w:rFonts w:eastAsia="Calibri" w:cstheme="minorHAnsi"/>
                <w:sz w:val="22"/>
                <w:szCs w:val="22"/>
                <w:lang w:val="en-US"/>
              </w:rPr>
            </w:pPr>
          </w:p>
        </w:tc>
      </w:tr>
      <w:tr w:rsidR="00CF7F9E" w:rsidRPr="00236DFC" w:rsidTr="00C0397A">
        <w:trPr>
          <w:trHeight w:val="20"/>
        </w:trPr>
        <w:tc>
          <w:tcPr>
            <w:tcW w:w="3857" w:type="dxa"/>
            <w:tcBorders>
              <w:top w:val="nil"/>
              <w:bottom w:val="nil"/>
              <w:right w:val="single" w:sz="4" w:space="0" w:color="auto"/>
            </w:tcBorders>
          </w:tcPr>
          <w:p w:rsidR="00CF7F9E" w:rsidRPr="00843F17" w:rsidRDefault="00C0397A" w:rsidP="004A2AAC">
            <w:pPr>
              <w:tabs>
                <w:tab w:val="left" w:pos="4536"/>
              </w:tabs>
              <w:ind w:left="313"/>
              <w:contextualSpacing/>
              <w:rPr>
                <w:rFonts w:eastAsia="Calibri" w:cstheme="minorHAnsi"/>
                <w:sz w:val="22"/>
                <w:szCs w:val="22"/>
                <w:lang w:val="en-US"/>
              </w:rPr>
            </w:pPr>
            <w:r>
              <w:rPr>
                <w:rFonts w:eastAsia="Calibri" w:cstheme="minorHAnsi"/>
                <w:sz w:val="22"/>
                <w:szCs w:val="22"/>
                <w:lang w:val="en-US"/>
              </w:rPr>
              <w:t>Lift System</w:t>
            </w:r>
          </w:p>
        </w:tc>
        <w:tc>
          <w:tcPr>
            <w:tcW w:w="4920" w:type="dxa"/>
            <w:tcBorders>
              <w:top w:val="nil"/>
              <w:left w:val="single" w:sz="4" w:space="0" w:color="auto"/>
              <w:bottom w:val="nil"/>
            </w:tcBorders>
          </w:tcPr>
          <w:p w:rsidR="00CF7F9E" w:rsidRPr="00843F17" w:rsidRDefault="00C0397A" w:rsidP="004A2AAC">
            <w:pPr>
              <w:tabs>
                <w:tab w:val="left" w:pos="4536"/>
              </w:tabs>
              <w:ind w:left="427"/>
              <w:rPr>
                <w:rFonts w:eastAsia="Calibri" w:cstheme="minorHAnsi"/>
                <w:sz w:val="22"/>
                <w:szCs w:val="22"/>
                <w:lang w:val="en-US"/>
              </w:rPr>
            </w:pPr>
            <w:r>
              <w:rPr>
                <w:rFonts w:eastAsia="Calibri" w:cstheme="minorHAnsi"/>
                <w:sz w:val="22"/>
                <w:szCs w:val="22"/>
                <w:lang w:val="en-US"/>
              </w:rPr>
              <w:t>mono-cable gondola</w:t>
            </w:r>
            <w:r w:rsidR="00CF7F9E" w:rsidRPr="00843F17">
              <w:rPr>
                <w:rFonts w:eastAsia="Calibri" w:cstheme="minorHAnsi"/>
                <w:sz w:val="22"/>
                <w:szCs w:val="22"/>
                <w:lang w:val="en-US"/>
              </w:rPr>
              <w:t xml:space="preserve"> </w:t>
            </w:r>
            <w:r w:rsidR="00CF7F9E" w:rsidRPr="00843F17">
              <w:rPr>
                <w:rFonts w:eastAsia="Calibri" w:cstheme="minorHAnsi"/>
                <w:sz w:val="22"/>
                <w:szCs w:val="22"/>
                <w:lang w:val="en-US"/>
              </w:rPr>
              <w:br/>
            </w:r>
            <w:r>
              <w:rPr>
                <w:rFonts w:eastAsia="Calibri" w:cstheme="minorHAnsi"/>
                <w:sz w:val="22"/>
                <w:szCs w:val="22"/>
                <w:lang w:val="en-US"/>
              </w:rPr>
              <w:t>with</w:t>
            </w:r>
            <w:r w:rsidR="00CF7F9E" w:rsidRPr="00843F17">
              <w:rPr>
                <w:rFonts w:eastAsia="Calibri" w:cstheme="minorHAnsi"/>
                <w:sz w:val="22"/>
                <w:szCs w:val="22"/>
                <w:lang w:val="en-US"/>
              </w:rPr>
              <w:t xml:space="preserve"> 123 </w:t>
            </w:r>
            <w:r>
              <w:rPr>
                <w:rFonts w:eastAsia="Calibri" w:cstheme="minorHAnsi"/>
                <w:sz w:val="22"/>
                <w:szCs w:val="22"/>
                <w:lang w:val="en-US"/>
              </w:rPr>
              <w:t>cabins for</w:t>
            </w:r>
            <w:r w:rsidR="00CF7F9E" w:rsidRPr="00843F17">
              <w:rPr>
                <w:rFonts w:eastAsia="Calibri" w:cstheme="minorHAnsi"/>
                <w:sz w:val="22"/>
                <w:szCs w:val="22"/>
                <w:lang w:val="en-US"/>
              </w:rPr>
              <w:t xml:space="preserve"> 10 </w:t>
            </w:r>
            <w:r>
              <w:rPr>
                <w:rFonts w:eastAsia="Calibri" w:cstheme="minorHAnsi"/>
                <w:sz w:val="22"/>
                <w:szCs w:val="22"/>
                <w:lang w:val="en-US"/>
              </w:rPr>
              <w:t>people each</w:t>
            </w:r>
          </w:p>
        </w:tc>
      </w:tr>
      <w:tr w:rsidR="00CF7F9E" w:rsidRPr="00236DFC" w:rsidTr="00C0397A">
        <w:trPr>
          <w:trHeight w:val="20"/>
        </w:trPr>
        <w:tc>
          <w:tcPr>
            <w:tcW w:w="3857" w:type="dxa"/>
            <w:tcBorders>
              <w:top w:val="nil"/>
              <w:bottom w:val="nil"/>
              <w:right w:val="single" w:sz="4" w:space="0" w:color="auto"/>
            </w:tcBorders>
          </w:tcPr>
          <w:p w:rsidR="00CF7F9E" w:rsidRPr="00843F17" w:rsidRDefault="00C0397A" w:rsidP="004A2AAC">
            <w:pPr>
              <w:tabs>
                <w:tab w:val="left" w:pos="4536"/>
              </w:tabs>
              <w:ind w:left="313"/>
              <w:contextualSpacing/>
              <w:rPr>
                <w:rFonts w:eastAsia="Calibri" w:cstheme="minorHAnsi"/>
                <w:sz w:val="22"/>
                <w:szCs w:val="22"/>
                <w:lang w:val="en-US"/>
              </w:rPr>
            </w:pPr>
            <w:r>
              <w:rPr>
                <w:rFonts w:eastAsia="Calibri" w:cstheme="minorHAnsi"/>
                <w:sz w:val="22"/>
                <w:szCs w:val="22"/>
                <w:lang w:val="en-US"/>
              </w:rPr>
              <w:t>Passenger Capacity</w:t>
            </w:r>
          </w:p>
        </w:tc>
        <w:tc>
          <w:tcPr>
            <w:tcW w:w="4920" w:type="dxa"/>
            <w:tcBorders>
              <w:top w:val="nil"/>
              <w:left w:val="single" w:sz="4" w:space="0" w:color="auto"/>
              <w:bottom w:val="nil"/>
            </w:tcBorders>
          </w:tcPr>
          <w:p w:rsidR="00CF7F9E" w:rsidRPr="00843F17" w:rsidRDefault="00CF7F9E" w:rsidP="004A2AAC">
            <w:pPr>
              <w:tabs>
                <w:tab w:val="left" w:pos="4536"/>
              </w:tabs>
              <w:ind w:left="427"/>
              <w:rPr>
                <w:rFonts w:eastAsia="Calibri" w:cstheme="minorHAnsi"/>
                <w:sz w:val="22"/>
                <w:szCs w:val="22"/>
                <w:lang w:val="en-US"/>
              </w:rPr>
            </w:pPr>
            <w:r w:rsidRPr="00843F17">
              <w:rPr>
                <w:rFonts w:eastAsia="Calibri" w:cstheme="minorHAnsi"/>
                <w:sz w:val="22"/>
                <w:szCs w:val="22"/>
                <w:lang w:val="en-US"/>
              </w:rPr>
              <w:t xml:space="preserve">2800 </w:t>
            </w:r>
            <w:r w:rsidR="00C0397A">
              <w:rPr>
                <w:rFonts w:eastAsia="Calibri" w:cstheme="minorHAnsi"/>
                <w:sz w:val="22"/>
                <w:szCs w:val="22"/>
                <w:lang w:val="en-US"/>
              </w:rPr>
              <w:t xml:space="preserve">p/h, </w:t>
            </w:r>
            <w:r w:rsidRPr="00843F17">
              <w:rPr>
                <w:rFonts w:eastAsia="Calibri" w:cstheme="minorHAnsi"/>
                <w:sz w:val="22"/>
                <w:szCs w:val="22"/>
                <w:lang w:val="en-US"/>
              </w:rPr>
              <w:t xml:space="preserve">max. </w:t>
            </w:r>
            <w:r w:rsidR="00C0397A">
              <w:rPr>
                <w:rFonts w:eastAsia="Calibri" w:cstheme="minorHAnsi"/>
                <w:sz w:val="22"/>
                <w:szCs w:val="22"/>
                <w:lang w:val="en-US"/>
              </w:rPr>
              <w:t>speed</w:t>
            </w:r>
            <w:r w:rsidRPr="00843F17">
              <w:rPr>
                <w:rFonts w:eastAsia="Calibri" w:cstheme="minorHAnsi"/>
                <w:sz w:val="22"/>
                <w:szCs w:val="22"/>
                <w:lang w:val="en-US"/>
              </w:rPr>
              <w:t xml:space="preserve"> 6m/s</w:t>
            </w:r>
          </w:p>
        </w:tc>
      </w:tr>
      <w:tr w:rsidR="00CF7F9E" w:rsidRPr="00236DFC" w:rsidTr="00C0397A">
        <w:trPr>
          <w:trHeight w:val="20"/>
        </w:trPr>
        <w:tc>
          <w:tcPr>
            <w:tcW w:w="3857" w:type="dxa"/>
            <w:tcBorders>
              <w:top w:val="nil"/>
              <w:bottom w:val="nil"/>
              <w:right w:val="single" w:sz="4" w:space="0" w:color="auto"/>
            </w:tcBorders>
          </w:tcPr>
          <w:p w:rsidR="00CF7F9E" w:rsidRPr="00843F17" w:rsidRDefault="00C0397A" w:rsidP="004A2AAC">
            <w:pPr>
              <w:tabs>
                <w:tab w:val="left" w:pos="4536"/>
              </w:tabs>
              <w:ind w:left="313"/>
              <w:contextualSpacing/>
              <w:rPr>
                <w:rFonts w:eastAsia="Calibri" w:cstheme="minorHAnsi"/>
                <w:sz w:val="22"/>
                <w:szCs w:val="22"/>
                <w:lang w:val="en-US"/>
              </w:rPr>
            </w:pPr>
            <w:r>
              <w:rPr>
                <w:rFonts w:eastAsia="Calibri" w:cstheme="minorHAnsi"/>
                <w:sz w:val="22"/>
                <w:szCs w:val="22"/>
                <w:lang w:val="en-US"/>
              </w:rPr>
              <w:t>Elevations</w:t>
            </w:r>
          </w:p>
        </w:tc>
        <w:tc>
          <w:tcPr>
            <w:tcW w:w="4920" w:type="dxa"/>
            <w:tcBorders>
              <w:top w:val="nil"/>
              <w:left w:val="single" w:sz="4" w:space="0" w:color="auto"/>
              <w:bottom w:val="nil"/>
            </w:tcBorders>
          </w:tcPr>
          <w:p w:rsidR="00274FF2" w:rsidRPr="00843F17" w:rsidRDefault="00C0397A" w:rsidP="004A2AAC">
            <w:pPr>
              <w:tabs>
                <w:tab w:val="left" w:pos="1724"/>
              </w:tabs>
              <w:ind w:left="427"/>
              <w:rPr>
                <w:rFonts w:eastAsia="Calibri" w:cstheme="minorHAnsi"/>
                <w:sz w:val="22"/>
                <w:szCs w:val="22"/>
                <w:lang w:val="en-US"/>
              </w:rPr>
            </w:pPr>
            <w:r>
              <w:rPr>
                <w:rFonts w:eastAsia="Calibri" w:cstheme="minorHAnsi"/>
                <w:sz w:val="22"/>
                <w:szCs w:val="22"/>
                <w:lang w:val="en-US"/>
              </w:rPr>
              <w:t>bottom station</w:t>
            </w:r>
            <w:r w:rsidR="00206E92" w:rsidRPr="00843F17">
              <w:rPr>
                <w:rFonts w:eastAsia="Calibri" w:cstheme="minorHAnsi"/>
                <w:sz w:val="22"/>
                <w:szCs w:val="22"/>
                <w:lang w:val="en-US"/>
              </w:rPr>
              <w:tab/>
            </w:r>
            <w:r w:rsidR="00CF7F9E" w:rsidRPr="00843F17">
              <w:rPr>
                <w:rFonts w:eastAsia="Calibri" w:cstheme="minorHAnsi"/>
                <w:sz w:val="22"/>
                <w:szCs w:val="22"/>
                <w:lang w:val="en-US"/>
              </w:rPr>
              <w:t xml:space="preserve">768 m </w:t>
            </w:r>
            <w:r w:rsidR="00CF7F9E" w:rsidRPr="00843F17">
              <w:rPr>
                <w:rFonts w:eastAsia="Calibri" w:cstheme="minorHAnsi"/>
                <w:sz w:val="22"/>
                <w:szCs w:val="22"/>
                <w:lang w:val="en-US"/>
              </w:rPr>
              <w:br/>
            </w:r>
            <w:r>
              <w:rPr>
                <w:rFonts w:eastAsia="Calibri" w:cstheme="minorHAnsi"/>
                <w:sz w:val="22"/>
                <w:szCs w:val="22"/>
                <w:lang w:val="en-US"/>
              </w:rPr>
              <w:t>mid-station</w:t>
            </w:r>
            <w:r w:rsidR="00CF7F9E" w:rsidRPr="00843F17">
              <w:rPr>
                <w:rFonts w:eastAsia="Calibri" w:cstheme="minorHAnsi"/>
                <w:sz w:val="22"/>
                <w:szCs w:val="22"/>
                <w:lang w:val="en-US"/>
              </w:rPr>
              <w:tab/>
              <w:t xml:space="preserve">1137 m </w:t>
            </w:r>
            <w:r w:rsidR="00CF7F9E" w:rsidRPr="00843F17">
              <w:rPr>
                <w:rFonts w:eastAsia="Calibri" w:cstheme="minorHAnsi"/>
                <w:sz w:val="22"/>
                <w:szCs w:val="22"/>
                <w:lang w:val="en-US"/>
              </w:rPr>
              <w:br/>
            </w:r>
            <w:r>
              <w:rPr>
                <w:rFonts w:eastAsia="Calibri" w:cstheme="minorHAnsi"/>
                <w:sz w:val="22"/>
                <w:szCs w:val="22"/>
                <w:lang w:val="en-US"/>
              </w:rPr>
              <w:t xml:space="preserve">top </w:t>
            </w:r>
            <w:r w:rsidR="00CF7F9E" w:rsidRPr="00843F17">
              <w:rPr>
                <w:rFonts w:eastAsia="Calibri" w:cstheme="minorHAnsi"/>
                <w:sz w:val="22"/>
                <w:szCs w:val="22"/>
                <w:lang w:val="en-US"/>
              </w:rPr>
              <w:t>station</w:t>
            </w:r>
            <w:r w:rsidR="00CF7F9E" w:rsidRPr="00843F17">
              <w:rPr>
                <w:rFonts w:eastAsia="Calibri" w:cstheme="minorHAnsi"/>
                <w:sz w:val="22"/>
                <w:szCs w:val="22"/>
                <w:lang w:val="en-US"/>
              </w:rPr>
              <w:tab/>
              <w:t>1570 m</w:t>
            </w:r>
          </w:p>
        </w:tc>
      </w:tr>
      <w:tr w:rsidR="00CF7F9E" w:rsidRPr="00843F17" w:rsidTr="00C0397A">
        <w:trPr>
          <w:trHeight w:val="20"/>
        </w:trPr>
        <w:tc>
          <w:tcPr>
            <w:tcW w:w="3857" w:type="dxa"/>
            <w:tcBorders>
              <w:top w:val="nil"/>
              <w:bottom w:val="nil"/>
              <w:right w:val="single" w:sz="4" w:space="0" w:color="auto"/>
            </w:tcBorders>
          </w:tcPr>
          <w:p w:rsidR="00CF7F9E" w:rsidRPr="00843F17" w:rsidRDefault="00C0397A" w:rsidP="004A2AAC">
            <w:pPr>
              <w:tabs>
                <w:tab w:val="left" w:pos="4536"/>
              </w:tabs>
              <w:ind w:left="313"/>
              <w:contextualSpacing/>
              <w:rPr>
                <w:rFonts w:eastAsia="Calibri" w:cstheme="minorHAnsi"/>
                <w:sz w:val="22"/>
                <w:szCs w:val="22"/>
                <w:lang w:val="en-US"/>
              </w:rPr>
            </w:pPr>
            <w:r>
              <w:rPr>
                <w:rFonts w:eastAsia="Calibri" w:cstheme="minorHAnsi"/>
                <w:sz w:val="22"/>
                <w:szCs w:val="22"/>
                <w:lang w:val="en-US"/>
              </w:rPr>
              <w:t>Length</w:t>
            </w:r>
          </w:p>
        </w:tc>
        <w:tc>
          <w:tcPr>
            <w:tcW w:w="4920" w:type="dxa"/>
            <w:tcBorders>
              <w:top w:val="nil"/>
              <w:left w:val="single" w:sz="4" w:space="0" w:color="auto"/>
              <w:bottom w:val="nil"/>
            </w:tcBorders>
          </w:tcPr>
          <w:p w:rsidR="00CF7F9E" w:rsidRPr="00843F17" w:rsidRDefault="00CF7F9E" w:rsidP="004A2AAC">
            <w:pPr>
              <w:tabs>
                <w:tab w:val="left" w:pos="4536"/>
              </w:tabs>
              <w:ind w:left="427"/>
              <w:rPr>
                <w:rFonts w:eastAsia="Calibri" w:cstheme="minorHAnsi"/>
                <w:sz w:val="22"/>
                <w:szCs w:val="22"/>
                <w:lang w:val="en-US"/>
              </w:rPr>
            </w:pPr>
            <w:r w:rsidRPr="00843F17">
              <w:rPr>
                <w:rFonts w:eastAsia="Calibri" w:cstheme="minorHAnsi"/>
                <w:sz w:val="22"/>
                <w:szCs w:val="22"/>
                <w:lang w:val="en-US"/>
              </w:rPr>
              <w:t>3813 m</w:t>
            </w:r>
          </w:p>
        </w:tc>
      </w:tr>
      <w:tr w:rsidR="00CF7F9E" w:rsidRPr="00843F17" w:rsidTr="00C0397A">
        <w:trPr>
          <w:trHeight w:val="20"/>
        </w:trPr>
        <w:tc>
          <w:tcPr>
            <w:tcW w:w="3857" w:type="dxa"/>
            <w:tcBorders>
              <w:top w:val="nil"/>
              <w:bottom w:val="single" w:sz="4" w:space="0" w:color="auto"/>
              <w:right w:val="single" w:sz="4" w:space="0" w:color="auto"/>
            </w:tcBorders>
          </w:tcPr>
          <w:p w:rsidR="00CF7F9E" w:rsidRPr="00843F17" w:rsidRDefault="00C0397A" w:rsidP="004A2AAC">
            <w:pPr>
              <w:tabs>
                <w:tab w:val="left" w:pos="4536"/>
              </w:tabs>
              <w:ind w:left="313"/>
              <w:contextualSpacing/>
              <w:rPr>
                <w:rFonts w:eastAsia="Calibri" w:cstheme="minorHAnsi"/>
                <w:sz w:val="22"/>
                <w:szCs w:val="22"/>
                <w:lang w:val="en-US"/>
              </w:rPr>
            </w:pPr>
            <w:r>
              <w:rPr>
                <w:rFonts w:eastAsia="Calibri" w:cstheme="minorHAnsi"/>
                <w:sz w:val="22"/>
                <w:szCs w:val="22"/>
                <w:lang w:val="en-US"/>
              </w:rPr>
              <w:t>Travel Time</w:t>
            </w:r>
          </w:p>
        </w:tc>
        <w:tc>
          <w:tcPr>
            <w:tcW w:w="4920" w:type="dxa"/>
            <w:tcBorders>
              <w:top w:val="nil"/>
              <w:left w:val="single" w:sz="4" w:space="0" w:color="auto"/>
              <w:bottom w:val="single" w:sz="4" w:space="0" w:color="auto"/>
            </w:tcBorders>
          </w:tcPr>
          <w:p w:rsidR="00CF7F9E" w:rsidRPr="00843F17" w:rsidRDefault="00CF7F9E" w:rsidP="004A2AAC">
            <w:pPr>
              <w:tabs>
                <w:tab w:val="left" w:pos="4536"/>
              </w:tabs>
              <w:ind w:left="427"/>
              <w:rPr>
                <w:rFonts w:eastAsia="Calibri" w:cstheme="minorHAnsi"/>
                <w:sz w:val="22"/>
                <w:szCs w:val="22"/>
                <w:lang w:val="en-US"/>
              </w:rPr>
            </w:pPr>
            <w:r w:rsidRPr="00843F17">
              <w:rPr>
                <w:rFonts w:eastAsia="Calibri" w:cstheme="minorHAnsi"/>
                <w:sz w:val="22"/>
                <w:szCs w:val="22"/>
                <w:lang w:val="en-US"/>
              </w:rPr>
              <w:t xml:space="preserve">12 </w:t>
            </w:r>
            <w:r w:rsidR="00C0397A">
              <w:rPr>
                <w:rFonts w:eastAsia="Calibri" w:cstheme="minorHAnsi"/>
                <w:sz w:val="22"/>
                <w:szCs w:val="22"/>
                <w:lang w:val="en-US"/>
              </w:rPr>
              <w:t>min</w:t>
            </w:r>
          </w:p>
        </w:tc>
      </w:tr>
      <w:tr w:rsidR="00CF7F9E" w:rsidRPr="00843F17" w:rsidTr="00C0397A">
        <w:trPr>
          <w:trHeight w:val="20"/>
        </w:trPr>
        <w:tc>
          <w:tcPr>
            <w:tcW w:w="3857" w:type="dxa"/>
            <w:tcBorders>
              <w:top w:val="nil"/>
              <w:bottom w:val="nil"/>
              <w:right w:val="single" w:sz="4" w:space="0" w:color="auto"/>
            </w:tcBorders>
            <w:vAlign w:val="center"/>
          </w:tcPr>
          <w:p w:rsidR="00CF7F9E" w:rsidRPr="00843F17" w:rsidRDefault="000C4201" w:rsidP="004A2AAC">
            <w:pPr>
              <w:tabs>
                <w:tab w:val="left" w:pos="4536"/>
              </w:tabs>
              <w:ind w:left="348" w:hanging="348"/>
              <w:contextualSpacing/>
              <w:rPr>
                <w:rFonts w:eastAsia="Calibri" w:cstheme="minorHAnsi"/>
                <w:sz w:val="22"/>
                <w:szCs w:val="22"/>
                <w:lang w:val="en-US"/>
              </w:rPr>
            </w:pPr>
            <w:r>
              <w:rPr>
                <w:rFonts w:cstheme="minorHAnsi"/>
                <w:sz w:val="22"/>
                <w:szCs w:val="22"/>
                <w:lang w:val="en-US"/>
              </w:rPr>
              <w:t>SCHEDULE</w:t>
            </w:r>
          </w:p>
        </w:tc>
        <w:tc>
          <w:tcPr>
            <w:tcW w:w="4920" w:type="dxa"/>
            <w:tcBorders>
              <w:top w:val="nil"/>
              <w:left w:val="single" w:sz="4" w:space="0" w:color="auto"/>
              <w:bottom w:val="nil"/>
            </w:tcBorders>
            <w:vAlign w:val="center"/>
          </w:tcPr>
          <w:p w:rsidR="00274FF2" w:rsidRPr="00843F17" w:rsidRDefault="000C4201" w:rsidP="00206E92">
            <w:pPr>
              <w:tabs>
                <w:tab w:val="left" w:pos="1735"/>
              </w:tabs>
              <w:ind w:left="448"/>
              <w:jc w:val="both"/>
              <w:rPr>
                <w:rFonts w:eastAsia="Calibri" w:cstheme="minorHAnsi"/>
                <w:sz w:val="22"/>
                <w:szCs w:val="22"/>
                <w:lang w:val="en-US"/>
              </w:rPr>
            </w:pPr>
            <w:r>
              <w:rPr>
                <w:rFonts w:eastAsia="Calibri" w:cstheme="minorHAnsi"/>
                <w:sz w:val="22"/>
                <w:szCs w:val="22"/>
                <w:lang w:val="en-US"/>
              </w:rPr>
              <w:t>Construction begins</w:t>
            </w:r>
            <w:r w:rsidR="00206E92" w:rsidRPr="00843F17">
              <w:rPr>
                <w:rFonts w:eastAsia="Calibri" w:cstheme="minorHAnsi"/>
                <w:sz w:val="22"/>
                <w:szCs w:val="22"/>
                <w:lang w:val="en-US"/>
              </w:rPr>
              <w:tab/>
            </w:r>
            <w:r w:rsidR="007806D0" w:rsidRPr="00843F17">
              <w:rPr>
                <w:rFonts w:eastAsia="Calibri" w:cstheme="minorHAnsi"/>
                <w:sz w:val="22"/>
                <w:szCs w:val="22"/>
                <w:lang w:val="en-US"/>
              </w:rPr>
              <w:t>12</w:t>
            </w:r>
            <w:r>
              <w:rPr>
                <w:rFonts w:eastAsia="Calibri" w:cstheme="minorHAnsi"/>
                <w:sz w:val="22"/>
                <w:szCs w:val="22"/>
                <w:lang w:val="en-US"/>
              </w:rPr>
              <w:t xml:space="preserve"> </w:t>
            </w:r>
            <w:r w:rsidR="00CF7F9E" w:rsidRPr="00843F17">
              <w:rPr>
                <w:rFonts w:eastAsia="Calibri" w:cstheme="minorHAnsi"/>
                <w:sz w:val="22"/>
                <w:szCs w:val="22"/>
                <w:lang w:val="en-US"/>
              </w:rPr>
              <w:t>April 2018</w:t>
            </w:r>
          </w:p>
        </w:tc>
      </w:tr>
      <w:tr w:rsidR="00CF7F9E" w:rsidRPr="00843F17" w:rsidTr="00C0397A">
        <w:trPr>
          <w:trHeight w:val="20"/>
        </w:trPr>
        <w:tc>
          <w:tcPr>
            <w:tcW w:w="3857" w:type="dxa"/>
            <w:tcBorders>
              <w:top w:val="nil"/>
              <w:bottom w:val="single" w:sz="4" w:space="0" w:color="auto"/>
              <w:right w:val="single" w:sz="4" w:space="0" w:color="auto"/>
            </w:tcBorders>
            <w:vAlign w:val="center"/>
          </w:tcPr>
          <w:p w:rsidR="00CF7F9E" w:rsidRPr="00843F17" w:rsidRDefault="00CF7F9E" w:rsidP="004A2AAC">
            <w:pPr>
              <w:tabs>
                <w:tab w:val="left" w:pos="4536"/>
              </w:tabs>
              <w:contextualSpacing/>
              <w:rPr>
                <w:rFonts w:eastAsia="Calibri" w:cstheme="minorHAnsi"/>
                <w:sz w:val="22"/>
                <w:szCs w:val="22"/>
                <w:lang w:val="en-US"/>
              </w:rPr>
            </w:pPr>
          </w:p>
        </w:tc>
        <w:tc>
          <w:tcPr>
            <w:tcW w:w="4920" w:type="dxa"/>
            <w:tcBorders>
              <w:top w:val="nil"/>
              <w:left w:val="single" w:sz="4" w:space="0" w:color="auto"/>
              <w:bottom w:val="single" w:sz="4" w:space="0" w:color="auto"/>
            </w:tcBorders>
            <w:vAlign w:val="center"/>
          </w:tcPr>
          <w:p w:rsidR="00274FF2" w:rsidRPr="00843F17" w:rsidRDefault="000C4201" w:rsidP="004A2AAC">
            <w:pPr>
              <w:tabs>
                <w:tab w:val="left" w:pos="1724"/>
                <w:tab w:val="left" w:pos="4536"/>
              </w:tabs>
              <w:ind w:left="427"/>
              <w:jc w:val="both"/>
              <w:rPr>
                <w:rFonts w:eastAsia="Calibri" w:cstheme="minorHAnsi"/>
                <w:sz w:val="22"/>
                <w:szCs w:val="22"/>
                <w:lang w:val="en-US"/>
              </w:rPr>
            </w:pPr>
            <w:r>
              <w:rPr>
                <w:rFonts w:eastAsia="Calibri" w:cstheme="minorHAnsi"/>
                <w:sz w:val="22"/>
                <w:szCs w:val="22"/>
                <w:lang w:val="en-US"/>
              </w:rPr>
              <w:t>Opens</w:t>
            </w:r>
            <w:r w:rsidR="00206E92" w:rsidRPr="00843F17">
              <w:rPr>
                <w:rFonts w:eastAsia="Calibri" w:cstheme="minorHAnsi"/>
                <w:sz w:val="22"/>
                <w:szCs w:val="22"/>
                <w:lang w:val="en-US"/>
              </w:rPr>
              <w:tab/>
            </w:r>
            <w:r w:rsidR="00CF7F9E" w:rsidRPr="00843F17">
              <w:rPr>
                <w:rFonts w:eastAsia="Calibri" w:cstheme="minorHAnsi"/>
                <w:sz w:val="22"/>
                <w:szCs w:val="22"/>
                <w:lang w:val="en-US"/>
              </w:rPr>
              <w:t>De</w:t>
            </w:r>
            <w:r>
              <w:rPr>
                <w:rFonts w:eastAsia="Calibri" w:cstheme="minorHAnsi"/>
                <w:sz w:val="22"/>
                <w:szCs w:val="22"/>
                <w:lang w:val="en-US"/>
              </w:rPr>
              <w:t>c</w:t>
            </w:r>
            <w:r w:rsidR="00CF7F9E" w:rsidRPr="00843F17">
              <w:rPr>
                <w:rFonts w:eastAsia="Calibri" w:cstheme="minorHAnsi"/>
                <w:sz w:val="22"/>
                <w:szCs w:val="22"/>
                <w:lang w:val="en-US"/>
              </w:rPr>
              <w:t>ember 2018</w:t>
            </w:r>
          </w:p>
        </w:tc>
      </w:tr>
      <w:tr w:rsidR="00CF7F9E" w:rsidRPr="00843F17" w:rsidTr="00274FF2">
        <w:trPr>
          <w:trHeight w:val="20"/>
        </w:trPr>
        <w:tc>
          <w:tcPr>
            <w:tcW w:w="0" w:type="auto"/>
            <w:gridSpan w:val="2"/>
            <w:tcBorders>
              <w:top w:val="single" w:sz="4" w:space="0" w:color="auto"/>
              <w:bottom w:val="nil"/>
            </w:tcBorders>
            <w:shd w:val="clear" w:color="auto" w:fill="D9D9D9"/>
          </w:tcPr>
          <w:p w:rsidR="00CF7F9E" w:rsidRPr="00236DFC" w:rsidRDefault="00CF7F9E" w:rsidP="000E2CDF">
            <w:pPr>
              <w:pStyle w:val="KitzsteinhornFactsheetAbschnitt"/>
              <w:tabs>
                <w:tab w:val="left" w:pos="4536"/>
              </w:tabs>
              <w:spacing w:before="120" w:after="120"/>
              <w:ind w:left="29"/>
              <w:contextualSpacing/>
              <w:jc w:val="left"/>
              <w:rPr>
                <w:rFonts w:asciiTheme="minorHAnsi" w:hAnsiTheme="minorHAnsi" w:cstheme="minorHAnsi"/>
                <w:sz w:val="22"/>
                <w:szCs w:val="22"/>
                <w:lang w:val="de-AT"/>
              </w:rPr>
            </w:pPr>
            <w:r w:rsidRPr="00236DFC">
              <w:rPr>
                <w:rFonts w:asciiTheme="minorHAnsi" w:hAnsiTheme="minorHAnsi" w:cstheme="minorHAnsi"/>
                <w:sz w:val="22"/>
                <w:szCs w:val="22"/>
                <w:lang w:val="de-AT"/>
              </w:rPr>
              <w:t>3K Kaprun-Kitzsteinhorn-K-onnection</w:t>
            </w:r>
          </w:p>
        </w:tc>
      </w:tr>
      <w:tr w:rsidR="00C0397A" w:rsidRPr="00843F17" w:rsidTr="00F661F2">
        <w:trPr>
          <w:trHeight w:val="20"/>
        </w:trPr>
        <w:tc>
          <w:tcPr>
            <w:tcW w:w="0" w:type="auto"/>
            <w:tcBorders>
              <w:top w:val="nil"/>
              <w:bottom w:val="nil"/>
              <w:right w:val="single" w:sz="4" w:space="0" w:color="auto"/>
            </w:tcBorders>
            <w:vAlign w:val="center"/>
          </w:tcPr>
          <w:p w:rsidR="00C0397A" w:rsidRPr="00843F17" w:rsidRDefault="00C0397A" w:rsidP="00C0397A">
            <w:pPr>
              <w:tabs>
                <w:tab w:val="left" w:pos="4536"/>
              </w:tabs>
              <w:ind w:left="64"/>
              <w:contextualSpacing/>
              <w:rPr>
                <w:rFonts w:eastAsia="Calibri" w:cstheme="minorHAnsi"/>
                <w:sz w:val="22"/>
                <w:szCs w:val="22"/>
                <w:lang w:val="en-US"/>
              </w:rPr>
            </w:pPr>
            <w:r w:rsidRPr="00843F17">
              <w:rPr>
                <w:rFonts w:cstheme="minorHAnsi"/>
                <w:sz w:val="22"/>
                <w:szCs w:val="22"/>
                <w:lang w:val="en-US"/>
              </w:rPr>
              <w:t>TECHN</w:t>
            </w:r>
            <w:r>
              <w:rPr>
                <w:rFonts w:cstheme="minorHAnsi"/>
                <w:sz w:val="22"/>
                <w:szCs w:val="22"/>
                <w:lang w:val="en-US"/>
              </w:rPr>
              <w:t>OLOGY</w:t>
            </w:r>
          </w:p>
        </w:tc>
        <w:tc>
          <w:tcPr>
            <w:tcW w:w="0" w:type="auto"/>
            <w:tcBorders>
              <w:top w:val="nil"/>
              <w:left w:val="single" w:sz="4" w:space="0" w:color="auto"/>
              <w:bottom w:val="nil"/>
            </w:tcBorders>
          </w:tcPr>
          <w:p w:rsidR="00C0397A" w:rsidRPr="00843F17" w:rsidRDefault="00C0397A" w:rsidP="00C0397A">
            <w:pPr>
              <w:tabs>
                <w:tab w:val="left" w:pos="4536"/>
              </w:tabs>
              <w:ind w:left="427"/>
              <w:rPr>
                <w:rFonts w:eastAsia="Calibri" w:cstheme="minorHAnsi"/>
                <w:sz w:val="22"/>
                <w:szCs w:val="22"/>
                <w:lang w:val="en-US"/>
              </w:rPr>
            </w:pPr>
          </w:p>
        </w:tc>
      </w:tr>
      <w:tr w:rsidR="00C0397A" w:rsidRPr="00236DFC" w:rsidTr="00274FF2">
        <w:trPr>
          <w:trHeight w:val="20"/>
        </w:trPr>
        <w:tc>
          <w:tcPr>
            <w:tcW w:w="0" w:type="auto"/>
            <w:tcBorders>
              <w:top w:val="nil"/>
              <w:bottom w:val="nil"/>
              <w:right w:val="single" w:sz="4" w:space="0" w:color="auto"/>
            </w:tcBorders>
          </w:tcPr>
          <w:p w:rsidR="00C0397A" w:rsidRPr="00843F17" w:rsidRDefault="00C0397A" w:rsidP="00C0397A">
            <w:pPr>
              <w:tabs>
                <w:tab w:val="left" w:pos="4536"/>
              </w:tabs>
              <w:ind w:left="313"/>
              <w:contextualSpacing/>
              <w:rPr>
                <w:rFonts w:eastAsia="Calibri" w:cstheme="minorHAnsi"/>
                <w:sz w:val="22"/>
                <w:szCs w:val="22"/>
                <w:lang w:val="en-US"/>
              </w:rPr>
            </w:pPr>
            <w:r>
              <w:rPr>
                <w:rFonts w:eastAsia="Calibri" w:cstheme="minorHAnsi"/>
                <w:sz w:val="22"/>
                <w:szCs w:val="22"/>
                <w:lang w:val="en-US"/>
              </w:rPr>
              <w:t>Lift System</w:t>
            </w:r>
          </w:p>
        </w:tc>
        <w:tc>
          <w:tcPr>
            <w:tcW w:w="0" w:type="auto"/>
            <w:tcBorders>
              <w:top w:val="nil"/>
              <w:left w:val="single" w:sz="4" w:space="0" w:color="auto"/>
              <w:bottom w:val="nil"/>
            </w:tcBorders>
          </w:tcPr>
          <w:p w:rsidR="00C0397A" w:rsidRPr="00843F17" w:rsidRDefault="00C0397A" w:rsidP="00C0397A">
            <w:pPr>
              <w:tabs>
                <w:tab w:val="left" w:pos="4536"/>
              </w:tabs>
              <w:ind w:left="427"/>
              <w:rPr>
                <w:rFonts w:eastAsia="Calibri" w:cstheme="minorHAnsi"/>
                <w:sz w:val="22"/>
                <w:szCs w:val="22"/>
                <w:lang w:val="en-US"/>
              </w:rPr>
            </w:pPr>
            <w:r w:rsidRPr="00843F17">
              <w:rPr>
                <w:rFonts w:eastAsia="Calibri" w:cstheme="minorHAnsi"/>
                <w:sz w:val="22"/>
                <w:szCs w:val="22"/>
                <w:lang w:val="en-US"/>
              </w:rPr>
              <w:t xml:space="preserve">3S </w:t>
            </w:r>
            <w:r>
              <w:rPr>
                <w:rFonts w:eastAsia="Calibri" w:cstheme="minorHAnsi"/>
                <w:sz w:val="22"/>
                <w:szCs w:val="22"/>
                <w:lang w:val="en-US"/>
              </w:rPr>
              <w:t>–</w:t>
            </w:r>
            <w:r w:rsidRPr="00843F17">
              <w:rPr>
                <w:rFonts w:eastAsia="Calibri" w:cstheme="minorHAnsi"/>
                <w:sz w:val="22"/>
                <w:szCs w:val="22"/>
                <w:lang w:val="en-US"/>
              </w:rPr>
              <w:t xml:space="preserve"> </w:t>
            </w:r>
            <w:r>
              <w:rPr>
                <w:rFonts w:eastAsia="Calibri" w:cstheme="minorHAnsi"/>
                <w:sz w:val="22"/>
                <w:szCs w:val="22"/>
                <w:lang w:val="en-US"/>
              </w:rPr>
              <w:t xml:space="preserve">tri-cable gondola </w:t>
            </w:r>
            <w:r w:rsidRPr="00843F17">
              <w:rPr>
                <w:rFonts w:eastAsia="Calibri" w:cstheme="minorHAnsi"/>
                <w:sz w:val="22"/>
                <w:szCs w:val="22"/>
                <w:lang w:val="en-US"/>
              </w:rPr>
              <w:br/>
            </w:r>
            <w:r>
              <w:rPr>
                <w:rFonts w:eastAsia="Calibri" w:cstheme="minorHAnsi"/>
                <w:sz w:val="22"/>
                <w:szCs w:val="22"/>
                <w:lang w:val="en-US"/>
              </w:rPr>
              <w:t>with</w:t>
            </w:r>
            <w:r w:rsidRPr="00843F17">
              <w:rPr>
                <w:rFonts w:eastAsia="Calibri" w:cstheme="minorHAnsi"/>
                <w:sz w:val="22"/>
                <w:szCs w:val="22"/>
                <w:lang w:val="en-US"/>
              </w:rPr>
              <w:t xml:space="preserve"> 32 </w:t>
            </w:r>
            <w:r>
              <w:rPr>
                <w:rFonts w:eastAsia="Calibri" w:cstheme="minorHAnsi"/>
                <w:sz w:val="22"/>
                <w:szCs w:val="22"/>
                <w:lang w:val="en-US"/>
              </w:rPr>
              <w:t>cabins for</w:t>
            </w:r>
            <w:r w:rsidRPr="00843F17">
              <w:rPr>
                <w:rFonts w:eastAsia="Calibri" w:cstheme="minorHAnsi"/>
                <w:sz w:val="22"/>
                <w:szCs w:val="22"/>
                <w:lang w:val="en-US"/>
              </w:rPr>
              <w:t xml:space="preserve"> 32 </w:t>
            </w:r>
            <w:r>
              <w:rPr>
                <w:rFonts w:eastAsia="Calibri" w:cstheme="minorHAnsi"/>
                <w:sz w:val="22"/>
                <w:szCs w:val="22"/>
                <w:lang w:val="en-US"/>
              </w:rPr>
              <w:t>people each</w:t>
            </w:r>
          </w:p>
        </w:tc>
      </w:tr>
      <w:tr w:rsidR="00C0397A" w:rsidRPr="00236DFC" w:rsidTr="00274FF2">
        <w:trPr>
          <w:trHeight w:val="20"/>
        </w:trPr>
        <w:tc>
          <w:tcPr>
            <w:tcW w:w="0" w:type="auto"/>
            <w:tcBorders>
              <w:top w:val="nil"/>
              <w:bottom w:val="nil"/>
              <w:right w:val="single" w:sz="4" w:space="0" w:color="auto"/>
            </w:tcBorders>
          </w:tcPr>
          <w:p w:rsidR="00C0397A" w:rsidRPr="00843F17" w:rsidRDefault="00C0397A" w:rsidP="00C0397A">
            <w:pPr>
              <w:tabs>
                <w:tab w:val="left" w:pos="4536"/>
              </w:tabs>
              <w:ind w:left="313"/>
              <w:contextualSpacing/>
              <w:rPr>
                <w:rFonts w:eastAsia="Calibri" w:cstheme="minorHAnsi"/>
                <w:sz w:val="22"/>
                <w:szCs w:val="22"/>
                <w:lang w:val="en-US"/>
              </w:rPr>
            </w:pPr>
            <w:r>
              <w:rPr>
                <w:rFonts w:eastAsia="Calibri" w:cstheme="minorHAnsi"/>
                <w:sz w:val="22"/>
                <w:szCs w:val="22"/>
                <w:lang w:val="en-US"/>
              </w:rPr>
              <w:t>Passenger Capacity</w:t>
            </w:r>
          </w:p>
        </w:tc>
        <w:tc>
          <w:tcPr>
            <w:tcW w:w="0" w:type="auto"/>
            <w:tcBorders>
              <w:top w:val="nil"/>
              <w:left w:val="single" w:sz="4" w:space="0" w:color="auto"/>
              <w:bottom w:val="nil"/>
            </w:tcBorders>
          </w:tcPr>
          <w:p w:rsidR="00C0397A" w:rsidRPr="00843F17" w:rsidRDefault="00C0397A" w:rsidP="00C0397A">
            <w:pPr>
              <w:tabs>
                <w:tab w:val="left" w:pos="4536"/>
              </w:tabs>
              <w:ind w:left="427"/>
              <w:rPr>
                <w:rFonts w:eastAsia="Calibri" w:cstheme="minorHAnsi"/>
                <w:sz w:val="22"/>
                <w:szCs w:val="22"/>
                <w:highlight w:val="yellow"/>
                <w:lang w:val="en-US"/>
              </w:rPr>
            </w:pPr>
            <w:r w:rsidRPr="00843F17">
              <w:rPr>
                <w:rFonts w:eastAsia="Calibri" w:cstheme="minorHAnsi"/>
                <w:sz w:val="22"/>
                <w:szCs w:val="22"/>
                <w:lang w:val="en-US"/>
              </w:rPr>
              <w:t xml:space="preserve">2700 </w:t>
            </w:r>
            <w:r>
              <w:rPr>
                <w:rFonts w:eastAsia="Calibri" w:cstheme="minorHAnsi"/>
                <w:sz w:val="22"/>
                <w:szCs w:val="22"/>
                <w:lang w:val="en-US"/>
              </w:rPr>
              <w:t xml:space="preserve">p/h, </w:t>
            </w:r>
            <w:r w:rsidRPr="00843F17">
              <w:rPr>
                <w:rFonts w:eastAsia="Calibri" w:cstheme="minorHAnsi"/>
                <w:sz w:val="22"/>
                <w:szCs w:val="22"/>
                <w:lang w:val="en-US"/>
              </w:rPr>
              <w:t xml:space="preserve">max. </w:t>
            </w:r>
            <w:r>
              <w:rPr>
                <w:rFonts w:eastAsia="Calibri" w:cstheme="minorHAnsi"/>
                <w:sz w:val="22"/>
                <w:szCs w:val="22"/>
                <w:lang w:val="en-US"/>
              </w:rPr>
              <w:t>speed</w:t>
            </w:r>
            <w:r w:rsidRPr="00843F17">
              <w:rPr>
                <w:rFonts w:eastAsia="Calibri" w:cstheme="minorHAnsi"/>
                <w:sz w:val="22"/>
                <w:szCs w:val="22"/>
                <w:lang w:val="en-US"/>
              </w:rPr>
              <w:t xml:space="preserve"> </w:t>
            </w:r>
            <w:r>
              <w:rPr>
                <w:rFonts w:eastAsia="Calibri" w:cstheme="minorHAnsi"/>
                <w:sz w:val="22"/>
                <w:szCs w:val="22"/>
                <w:lang w:val="en-US"/>
              </w:rPr>
              <w:t>8</w:t>
            </w:r>
            <w:r w:rsidRPr="00843F17">
              <w:rPr>
                <w:rFonts w:eastAsia="Calibri" w:cstheme="minorHAnsi"/>
                <w:sz w:val="22"/>
                <w:szCs w:val="22"/>
                <w:lang w:val="en-US"/>
              </w:rPr>
              <w:t>m/s</w:t>
            </w:r>
          </w:p>
        </w:tc>
      </w:tr>
      <w:tr w:rsidR="00C0397A" w:rsidRPr="00236DFC" w:rsidTr="00274FF2">
        <w:trPr>
          <w:trHeight w:val="20"/>
        </w:trPr>
        <w:tc>
          <w:tcPr>
            <w:tcW w:w="0" w:type="auto"/>
            <w:tcBorders>
              <w:top w:val="nil"/>
              <w:bottom w:val="nil"/>
              <w:right w:val="single" w:sz="4" w:space="0" w:color="auto"/>
            </w:tcBorders>
          </w:tcPr>
          <w:p w:rsidR="00C0397A" w:rsidRPr="00843F17" w:rsidRDefault="00C0397A" w:rsidP="00C0397A">
            <w:pPr>
              <w:tabs>
                <w:tab w:val="left" w:pos="4536"/>
              </w:tabs>
              <w:ind w:left="313"/>
              <w:contextualSpacing/>
              <w:rPr>
                <w:rFonts w:eastAsia="Calibri" w:cstheme="minorHAnsi"/>
                <w:sz w:val="22"/>
                <w:szCs w:val="22"/>
                <w:lang w:val="en-US"/>
              </w:rPr>
            </w:pPr>
            <w:r>
              <w:rPr>
                <w:rFonts w:eastAsia="Calibri" w:cstheme="minorHAnsi"/>
                <w:sz w:val="22"/>
                <w:szCs w:val="22"/>
                <w:lang w:val="en-US"/>
              </w:rPr>
              <w:t>Elevations</w:t>
            </w:r>
          </w:p>
        </w:tc>
        <w:tc>
          <w:tcPr>
            <w:tcW w:w="0" w:type="auto"/>
            <w:tcBorders>
              <w:top w:val="nil"/>
              <w:left w:val="single" w:sz="4" w:space="0" w:color="auto"/>
              <w:bottom w:val="nil"/>
            </w:tcBorders>
          </w:tcPr>
          <w:p w:rsidR="00C0397A" w:rsidRPr="00843F17" w:rsidRDefault="00C0397A" w:rsidP="00C0397A">
            <w:pPr>
              <w:tabs>
                <w:tab w:val="left" w:pos="1621"/>
                <w:tab w:val="left" w:pos="4536"/>
              </w:tabs>
              <w:ind w:left="427"/>
              <w:rPr>
                <w:rFonts w:eastAsia="Calibri" w:cstheme="minorHAnsi"/>
                <w:sz w:val="22"/>
                <w:szCs w:val="22"/>
                <w:lang w:val="en-US"/>
              </w:rPr>
            </w:pPr>
            <w:r>
              <w:rPr>
                <w:rFonts w:eastAsia="Calibri" w:cstheme="minorHAnsi"/>
                <w:sz w:val="22"/>
                <w:szCs w:val="22"/>
                <w:lang w:val="en-US"/>
              </w:rPr>
              <w:t>bottom station</w:t>
            </w:r>
            <w:r w:rsidRPr="00843F17">
              <w:rPr>
                <w:rFonts w:eastAsia="Calibri" w:cstheme="minorHAnsi"/>
                <w:sz w:val="22"/>
                <w:szCs w:val="22"/>
                <w:lang w:val="en-US"/>
              </w:rPr>
              <w:t xml:space="preserve">            1570 m</w:t>
            </w:r>
            <w:r w:rsidRPr="00843F17">
              <w:rPr>
                <w:rFonts w:eastAsia="Calibri" w:cstheme="minorHAnsi"/>
                <w:sz w:val="22"/>
                <w:szCs w:val="22"/>
                <w:lang w:val="en-US"/>
              </w:rPr>
              <w:br/>
            </w:r>
            <w:r>
              <w:rPr>
                <w:rFonts w:eastAsia="Calibri" w:cstheme="minorHAnsi"/>
                <w:sz w:val="22"/>
                <w:szCs w:val="22"/>
                <w:lang w:val="en-US"/>
              </w:rPr>
              <w:t>top station</w:t>
            </w:r>
            <w:r w:rsidRPr="00843F17">
              <w:rPr>
                <w:rFonts w:eastAsia="Calibri" w:cstheme="minorHAnsi"/>
                <w:sz w:val="22"/>
                <w:szCs w:val="22"/>
                <w:lang w:val="en-US"/>
              </w:rPr>
              <w:t xml:space="preserve">         1975 m</w:t>
            </w:r>
          </w:p>
        </w:tc>
      </w:tr>
      <w:tr w:rsidR="00C0397A" w:rsidRPr="00843F17" w:rsidTr="00274FF2">
        <w:trPr>
          <w:trHeight w:val="20"/>
        </w:trPr>
        <w:tc>
          <w:tcPr>
            <w:tcW w:w="0" w:type="auto"/>
            <w:tcBorders>
              <w:top w:val="nil"/>
              <w:bottom w:val="nil"/>
              <w:right w:val="single" w:sz="4" w:space="0" w:color="auto"/>
            </w:tcBorders>
          </w:tcPr>
          <w:p w:rsidR="00C0397A" w:rsidRPr="00843F17" w:rsidRDefault="00C0397A" w:rsidP="00C0397A">
            <w:pPr>
              <w:tabs>
                <w:tab w:val="left" w:pos="4536"/>
              </w:tabs>
              <w:ind w:left="313"/>
              <w:contextualSpacing/>
              <w:rPr>
                <w:rFonts w:eastAsia="Calibri" w:cstheme="minorHAnsi"/>
                <w:sz w:val="22"/>
                <w:szCs w:val="22"/>
                <w:lang w:val="en-US"/>
              </w:rPr>
            </w:pPr>
            <w:r>
              <w:rPr>
                <w:rFonts w:eastAsia="Calibri" w:cstheme="minorHAnsi"/>
                <w:sz w:val="22"/>
                <w:szCs w:val="22"/>
                <w:lang w:val="en-US"/>
              </w:rPr>
              <w:t>Length</w:t>
            </w:r>
          </w:p>
        </w:tc>
        <w:tc>
          <w:tcPr>
            <w:tcW w:w="0" w:type="auto"/>
            <w:tcBorders>
              <w:top w:val="nil"/>
              <w:left w:val="single" w:sz="4" w:space="0" w:color="auto"/>
              <w:bottom w:val="nil"/>
            </w:tcBorders>
          </w:tcPr>
          <w:p w:rsidR="00C0397A" w:rsidRPr="00843F17" w:rsidRDefault="00C0397A" w:rsidP="00C0397A">
            <w:pPr>
              <w:tabs>
                <w:tab w:val="left" w:pos="4536"/>
              </w:tabs>
              <w:ind w:left="427"/>
              <w:rPr>
                <w:rFonts w:eastAsia="Calibri" w:cstheme="minorHAnsi"/>
                <w:sz w:val="22"/>
                <w:szCs w:val="22"/>
                <w:lang w:val="en-US"/>
              </w:rPr>
            </w:pPr>
            <w:r w:rsidRPr="00843F17">
              <w:rPr>
                <w:rFonts w:eastAsia="Calibri" w:cstheme="minorHAnsi"/>
                <w:sz w:val="22"/>
                <w:szCs w:val="22"/>
                <w:lang w:val="en-US"/>
              </w:rPr>
              <w:t>4311 m</w:t>
            </w:r>
          </w:p>
        </w:tc>
      </w:tr>
      <w:tr w:rsidR="00C0397A" w:rsidRPr="00843F17" w:rsidTr="00274FF2">
        <w:trPr>
          <w:trHeight w:val="20"/>
        </w:trPr>
        <w:tc>
          <w:tcPr>
            <w:tcW w:w="0" w:type="auto"/>
            <w:tcBorders>
              <w:top w:val="nil"/>
              <w:bottom w:val="single" w:sz="4" w:space="0" w:color="auto"/>
              <w:right w:val="single" w:sz="4" w:space="0" w:color="auto"/>
            </w:tcBorders>
          </w:tcPr>
          <w:p w:rsidR="00C0397A" w:rsidRPr="00843F17" w:rsidRDefault="00C0397A" w:rsidP="00C0397A">
            <w:pPr>
              <w:tabs>
                <w:tab w:val="left" w:pos="4536"/>
              </w:tabs>
              <w:ind w:left="313"/>
              <w:contextualSpacing/>
              <w:rPr>
                <w:rFonts w:eastAsia="Calibri" w:cstheme="minorHAnsi"/>
                <w:sz w:val="22"/>
                <w:szCs w:val="22"/>
                <w:lang w:val="en-US"/>
              </w:rPr>
            </w:pPr>
            <w:r>
              <w:rPr>
                <w:rFonts w:eastAsia="Calibri" w:cstheme="minorHAnsi"/>
                <w:sz w:val="22"/>
                <w:szCs w:val="22"/>
                <w:lang w:val="en-US"/>
              </w:rPr>
              <w:t>Travel Time</w:t>
            </w:r>
          </w:p>
        </w:tc>
        <w:tc>
          <w:tcPr>
            <w:tcW w:w="0" w:type="auto"/>
            <w:tcBorders>
              <w:top w:val="nil"/>
              <w:left w:val="single" w:sz="4" w:space="0" w:color="auto"/>
              <w:bottom w:val="single" w:sz="4" w:space="0" w:color="auto"/>
            </w:tcBorders>
          </w:tcPr>
          <w:p w:rsidR="00C0397A" w:rsidRPr="00843F17" w:rsidRDefault="00C0397A" w:rsidP="00C0397A">
            <w:pPr>
              <w:tabs>
                <w:tab w:val="left" w:pos="4536"/>
              </w:tabs>
              <w:ind w:left="427"/>
              <w:rPr>
                <w:rFonts w:eastAsia="Calibri" w:cstheme="minorHAnsi"/>
                <w:sz w:val="22"/>
                <w:szCs w:val="22"/>
                <w:lang w:val="en-US"/>
              </w:rPr>
            </w:pPr>
            <w:r w:rsidRPr="00843F17">
              <w:rPr>
                <w:rFonts w:eastAsia="Calibri" w:cstheme="minorHAnsi"/>
                <w:sz w:val="22"/>
                <w:szCs w:val="22"/>
                <w:lang w:val="en-US"/>
              </w:rPr>
              <w:t>9</w:t>
            </w:r>
            <w:r>
              <w:rPr>
                <w:rFonts w:eastAsia="Calibri" w:cstheme="minorHAnsi"/>
                <w:sz w:val="22"/>
                <w:szCs w:val="22"/>
                <w:lang w:val="en-US"/>
              </w:rPr>
              <w:t>.</w:t>
            </w:r>
            <w:r w:rsidRPr="00843F17">
              <w:rPr>
                <w:rFonts w:eastAsia="Calibri" w:cstheme="minorHAnsi"/>
                <w:sz w:val="22"/>
                <w:szCs w:val="22"/>
                <w:lang w:val="en-US"/>
              </w:rPr>
              <w:t xml:space="preserve">1 </w:t>
            </w:r>
            <w:r>
              <w:rPr>
                <w:rFonts w:eastAsia="Calibri" w:cstheme="minorHAnsi"/>
                <w:sz w:val="22"/>
                <w:szCs w:val="22"/>
                <w:lang w:val="en-US"/>
              </w:rPr>
              <w:t>min</w:t>
            </w:r>
          </w:p>
        </w:tc>
      </w:tr>
      <w:tr w:rsidR="00CF7F9E" w:rsidRPr="00843F17" w:rsidTr="00274FF2">
        <w:trPr>
          <w:trHeight w:val="20"/>
        </w:trPr>
        <w:tc>
          <w:tcPr>
            <w:tcW w:w="0" w:type="auto"/>
            <w:tcBorders>
              <w:top w:val="nil"/>
              <w:bottom w:val="nil"/>
              <w:right w:val="single" w:sz="4" w:space="0" w:color="auto"/>
            </w:tcBorders>
          </w:tcPr>
          <w:p w:rsidR="00CF7F9E" w:rsidRPr="00843F17" w:rsidRDefault="00C0397A" w:rsidP="004A2AAC">
            <w:pPr>
              <w:tabs>
                <w:tab w:val="left" w:pos="4536"/>
              </w:tabs>
              <w:ind w:left="64"/>
              <w:contextualSpacing/>
              <w:rPr>
                <w:rFonts w:eastAsia="Calibri" w:cstheme="minorHAnsi"/>
                <w:sz w:val="22"/>
                <w:szCs w:val="22"/>
                <w:lang w:val="en-US"/>
              </w:rPr>
            </w:pPr>
            <w:r>
              <w:rPr>
                <w:rFonts w:cstheme="minorHAnsi"/>
                <w:sz w:val="22"/>
                <w:szCs w:val="22"/>
                <w:lang w:val="en-US"/>
              </w:rPr>
              <w:t>SCHEDULE</w:t>
            </w:r>
          </w:p>
        </w:tc>
        <w:tc>
          <w:tcPr>
            <w:tcW w:w="0" w:type="auto"/>
            <w:tcBorders>
              <w:top w:val="nil"/>
              <w:left w:val="single" w:sz="4" w:space="0" w:color="auto"/>
              <w:bottom w:val="nil"/>
            </w:tcBorders>
          </w:tcPr>
          <w:p w:rsidR="00CF7F9E" w:rsidRPr="00843F17" w:rsidRDefault="00C0397A" w:rsidP="00206E92">
            <w:pPr>
              <w:tabs>
                <w:tab w:val="left" w:pos="1735"/>
              </w:tabs>
              <w:ind w:left="427"/>
              <w:rPr>
                <w:rFonts w:eastAsia="Calibri" w:cstheme="minorHAnsi"/>
                <w:sz w:val="22"/>
                <w:szCs w:val="22"/>
                <w:lang w:val="en-US"/>
              </w:rPr>
            </w:pPr>
            <w:r>
              <w:rPr>
                <w:rFonts w:eastAsia="Calibri" w:cstheme="minorHAnsi"/>
                <w:sz w:val="22"/>
                <w:szCs w:val="22"/>
                <w:lang w:val="en-US"/>
              </w:rPr>
              <w:t>Construction begins</w:t>
            </w:r>
            <w:r w:rsidR="00CF7F9E" w:rsidRPr="00843F17">
              <w:rPr>
                <w:rFonts w:eastAsia="Calibri" w:cstheme="minorHAnsi"/>
                <w:sz w:val="22"/>
                <w:szCs w:val="22"/>
                <w:lang w:val="en-US"/>
              </w:rPr>
              <w:tab/>
            </w:r>
            <w:r w:rsidR="007806D0" w:rsidRPr="00843F17">
              <w:rPr>
                <w:rFonts w:eastAsia="Calibri" w:cstheme="minorHAnsi"/>
                <w:sz w:val="22"/>
                <w:szCs w:val="22"/>
                <w:lang w:val="en-US"/>
              </w:rPr>
              <w:t>12</w:t>
            </w:r>
            <w:r>
              <w:rPr>
                <w:rFonts w:eastAsia="Calibri" w:cstheme="minorHAnsi"/>
                <w:sz w:val="22"/>
                <w:szCs w:val="22"/>
                <w:lang w:val="en-US"/>
              </w:rPr>
              <w:t xml:space="preserve"> </w:t>
            </w:r>
            <w:r w:rsidR="007806D0" w:rsidRPr="00843F17">
              <w:rPr>
                <w:rFonts w:eastAsia="Calibri" w:cstheme="minorHAnsi"/>
                <w:sz w:val="22"/>
                <w:szCs w:val="22"/>
                <w:lang w:val="en-US"/>
              </w:rPr>
              <w:t xml:space="preserve">April </w:t>
            </w:r>
            <w:r w:rsidR="00CF7F9E" w:rsidRPr="00843F17">
              <w:rPr>
                <w:rFonts w:eastAsia="Calibri" w:cstheme="minorHAnsi"/>
                <w:sz w:val="22"/>
                <w:szCs w:val="22"/>
                <w:lang w:val="en-US"/>
              </w:rPr>
              <w:t>2018</w:t>
            </w:r>
          </w:p>
        </w:tc>
      </w:tr>
      <w:tr w:rsidR="00CF7F9E" w:rsidRPr="00843F17" w:rsidTr="000E2CDF">
        <w:trPr>
          <w:trHeight w:val="20"/>
        </w:trPr>
        <w:tc>
          <w:tcPr>
            <w:tcW w:w="0" w:type="auto"/>
            <w:tcBorders>
              <w:top w:val="nil"/>
              <w:bottom w:val="single" w:sz="4" w:space="0" w:color="auto"/>
              <w:right w:val="single" w:sz="4" w:space="0" w:color="auto"/>
            </w:tcBorders>
          </w:tcPr>
          <w:p w:rsidR="00CF7F9E" w:rsidRPr="00843F17" w:rsidRDefault="00CF7F9E" w:rsidP="004A2AAC">
            <w:pPr>
              <w:tabs>
                <w:tab w:val="left" w:pos="4536"/>
              </w:tabs>
              <w:contextualSpacing/>
              <w:rPr>
                <w:rFonts w:eastAsia="Calibri" w:cstheme="minorHAnsi"/>
                <w:sz w:val="22"/>
                <w:szCs w:val="22"/>
                <w:lang w:val="en-US"/>
              </w:rPr>
            </w:pPr>
          </w:p>
        </w:tc>
        <w:tc>
          <w:tcPr>
            <w:tcW w:w="0" w:type="auto"/>
            <w:tcBorders>
              <w:top w:val="nil"/>
              <w:left w:val="single" w:sz="4" w:space="0" w:color="auto"/>
              <w:bottom w:val="single" w:sz="4" w:space="0" w:color="auto"/>
            </w:tcBorders>
          </w:tcPr>
          <w:p w:rsidR="00CF7F9E" w:rsidRPr="00843F17" w:rsidRDefault="00C0397A" w:rsidP="00206E92">
            <w:pPr>
              <w:tabs>
                <w:tab w:val="left" w:pos="1735"/>
              </w:tabs>
              <w:ind w:left="427"/>
              <w:rPr>
                <w:rFonts w:eastAsia="Calibri" w:cstheme="minorHAnsi"/>
                <w:sz w:val="22"/>
                <w:szCs w:val="22"/>
                <w:lang w:val="en-US"/>
              </w:rPr>
            </w:pPr>
            <w:r>
              <w:rPr>
                <w:rFonts w:eastAsia="Calibri" w:cstheme="minorHAnsi"/>
                <w:sz w:val="22"/>
                <w:szCs w:val="22"/>
                <w:lang w:val="en-US"/>
              </w:rPr>
              <w:t>Opens</w:t>
            </w:r>
            <w:r w:rsidR="00CF7F9E" w:rsidRPr="00843F17">
              <w:rPr>
                <w:rFonts w:eastAsia="Calibri" w:cstheme="minorHAnsi"/>
                <w:sz w:val="22"/>
                <w:szCs w:val="22"/>
                <w:lang w:val="en-US"/>
              </w:rPr>
              <w:tab/>
              <w:t>De</w:t>
            </w:r>
            <w:r>
              <w:rPr>
                <w:rFonts w:eastAsia="Calibri" w:cstheme="minorHAnsi"/>
                <w:sz w:val="22"/>
                <w:szCs w:val="22"/>
                <w:lang w:val="en-US"/>
              </w:rPr>
              <w:t>c</w:t>
            </w:r>
            <w:r w:rsidR="00CF7F9E" w:rsidRPr="00843F17">
              <w:rPr>
                <w:rFonts w:eastAsia="Calibri" w:cstheme="minorHAnsi"/>
                <w:sz w:val="22"/>
                <w:szCs w:val="22"/>
                <w:lang w:val="en-US"/>
              </w:rPr>
              <w:t>ember 2019</w:t>
            </w:r>
          </w:p>
        </w:tc>
      </w:tr>
      <w:tr w:rsidR="00CF7F9E" w:rsidRPr="00843F17" w:rsidTr="000E2CDF">
        <w:trPr>
          <w:trHeight w:val="20"/>
        </w:trPr>
        <w:tc>
          <w:tcPr>
            <w:tcW w:w="0" w:type="auto"/>
            <w:tcBorders>
              <w:top w:val="single" w:sz="4" w:space="0" w:color="auto"/>
              <w:left w:val="single" w:sz="4" w:space="0" w:color="auto"/>
              <w:bottom w:val="nil"/>
              <w:right w:val="nil"/>
            </w:tcBorders>
            <w:shd w:val="clear" w:color="auto" w:fill="D9D9D9" w:themeFill="background1" w:themeFillShade="D9"/>
            <w:vAlign w:val="center"/>
          </w:tcPr>
          <w:p w:rsidR="00CF7F9E" w:rsidRPr="00843F17" w:rsidRDefault="00CF7F9E" w:rsidP="000E2CDF">
            <w:pPr>
              <w:tabs>
                <w:tab w:val="left" w:pos="4536"/>
              </w:tabs>
              <w:spacing w:before="120" w:after="120"/>
              <w:ind w:left="64"/>
              <w:contextualSpacing/>
              <w:rPr>
                <w:rFonts w:eastAsia="Calibri" w:cstheme="minorHAnsi"/>
                <w:sz w:val="22"/>
                <w:szCs w:val="22"/>
                <w:lang w:val="en-US"/>
              </w:rPr>
            </w:pPr>
            <w:r w:rsidRPr="00843F17">
              <w:rPr>
                <w:rFonts w:eastAsia="Calibri" w:cstheme="minorHAnsi"/>
                <w:b/>
                <w:sz w:val="22"/>
                <w:szCs w:val="22"/>
                <w:lang w:val="en-US"/>
              </w:rPr>
              <w:t>Kaprun Center</w:t>
            </w:r>
          </w:p>
        </w:tc>
        <w:tc>
          <w:tcPr>
            <w:tcW w:w="0" w:type="auto"/>
            <w:tcBorders>
              <w:top w:val="single" w:sz="4" w:space="0" w:color="auto"/>
              <w:left w:val="nil"/>
              <w:bottom w:val="nil"/>
              <w:right w:val="single" w:sz="4" w:space="0" w:color="auto"/>
            </w:tcBorders>
            <w:shd w:val="clear" w:color="auto" w:fill="D9D9D9" w:themeFill="background1" w:themeFillShade="D9"/>
            <w:vAlign w:val="center"/>
          </w:tcPr>
          <w:p w:rsidR="00CF7F9E" w:rsidRPr="00843F17" w:rsidRDefault="00CF7F9E" w:rsidP="000E2CDF">
            <w:pPr>
              <w:tabs>
                <w:tab w:val="left" w:pos="1621"/>
              </w:tabs>
              <w:spacing w:before="120" w:after="120"/>
              <w:ind w:left="427"/>
              <w:rPr>
                <w:rFonts w:eastAsia="Calibri" w:cstheme="minorHAnsi"/>
                <w:sz w:val="22"/>
                <w:szCs w:val="22"/>
                <w:lang w:val="en-US"/>
              </w:rPr>
            </w:pPr>
          </w:p>
        </w:tc>
      </w:tr>
      <w:tr w:rsidR="00CF7F9E" w:rsidRPr="00843F17" w:rsidTr="004A2AAC">
        <w:trPr>
          <w:trHeight w:val="20"/>
        </w:trPr>
        <w:tc>
          <w:tcPr>
            <w:tcW w:w="0" w:type="auto"/>
            <w:tcBorders>
              <w:top w:val="nil"/>
              <w:bottom w:val="single" w:sz="4" w:space="0" w:color="auto"/>
              <w:right w:val="single" w:sz="4" w:space="0" w:color="auto"/>
            </w:tcBorders>
          </w:tcPr>
          <w:p w:rsidR="00274FF2" w:rsidRPr="00843F17" w:rsidRDefault="00CF7F9E" w:rsidP="004A2AAC">
            <w:pPr>
              <w:tabs>
                <w:tab w:val="left" w:pos="4536"/>
              </w:tabs>
              <w:ind w:left="372"/>
              <w:contextualSpacing/>
              <w:rPr>
                <w:rFonts w:eastAsia="Calibri" w:cstheme="minorHAnsi"/>
                <w:sz w:val="22"/>
                <w:szCs w:val="22"/>
                <w:lang w:val="en-US"/>
              </w:rPr>
            </w:pPr>
            <w:r w:rsidRPr="00843F17">
              <w:rPr>
                <w:rFonts w:eastAsia="Calibri" w:cstheme="minorHAnsi"/>
                <w:sz w:val="22"/>
                <w:szCs w:val="22"/>
                <w:lang w:val="en-US"/>
              </w:rPr>
              <w:t>Service Center</w:t>
            </w:r>
          </w:p>
        </w:tc>
        <w:tc>
          <w:tcPr>
            <w:tcW w:w="0" w:type="auto"/>
            <w:tcBorders>
              <w:top w:val="nil"/>
              <w:left w:val="single" w:sz="4" w:space="0" w:color="auto"/>
              <w:bottom w:val="single" w:sz="4" w:space="0" w:color="auto"/>
            </w:tcBorders>
          </w:tcPr>
          <w:p w:rsidR="00CF7F9E" w:rsidRPr="00843F17" w:rsidRDefault="00C0397A" w:rsidP="004A2AAC">
            <w:pPr>
              <w:pStyle w:val="Listenabsatz"/>
              <w:numPr>
                <w:ilvl w:val="0"/>
                <w:numId w:val="3"/>
              </w:numPr>
              <w:tabs>
                <w:tab w:val="left" w:pos="1621"/>
              </w:tabs>
              <w:spacing w:line="240" w:lineRule="auto"/>
              <w:rPr>
                <w:rFonts w:eastAsia="Calibri" w:cstheme="minorHAnsi"/>
                <w:szCs w:val="22"/>
                <w:lang w:val="en-US"/>
              </w:rPr>
            </w:pPr>
            <w:r>
              <w:rPr>
                <w:rFonts w:eastAsia="Calibri" w:cstheme="minorHAnsi"/>
                <w:szCs w:val="22"/>
                <w:lang w:val="en-US"/>
              </w:rPr>
              <w:t>ticket windows</w:t>
            </w:r>
            <w:r w:rsidR="00CF7F9E" w:rsidRPr="00843F17">
              <w:rPr>
                <w:rFonts w:eastAsia="Calibri" w:cstheme="minorHAnsi"/>
                <w:szCs w:val="22"/>
                <w:lang w:val="en-US"/>
              </w:rPr>
              <w:t xml:space="preserve"> &amp; </w:t>
            </w:r>
            <w:r>
              <w:rPr>
                <w:rFonts w:eastAsia="Calibri" w:cstheme="minorHAnsi"/>
                <w:szCs w:val="22"/>
                <w:lang w:val="en-US"/>
              </w:rPr>
              <w:t>info</w:t>
            </w:r>
          </w:p>
          <w:p w:rsidR="00CF7F9E" w:rsidRPr="00843F17" w:rsidRDefault="00C0397A" w:rsidP="004A2AAC">
            <w:pPr>
              <w:pStyle w:val="Listenabsatz"/>
              <w:numPr>
                <w:ilvl w:val="0"/>
                <w:numId w:val="3"/>
              </w:numPr>
              <w:tabs>
                <w:tab w:val="left" w:pos="1621"/>
              </w:tabs>
              <w:spacing w:line="240" w:lineRule="auto"/>
              <w:rPr>
                <w:rFonts w:eastAsia="Calibri" w:cstheme="minorHAnsi"/>
                <w:szCs w:val="22"/>
                <w:lang w:val="en-US"/>
              </w:rPr>
            </w:pPr>
            <w:r>
              <w:rPr>
                <w:rFonts w:eastAsia="Calibri" w:cstheme="minorHAnsi"/>
                <w:szCs w:val="22"/>
                <w:lang w:val="en-US"/>
              </w:rPr>
              <w:t>depot with up to</w:t>
            </w:r>
            <w:r w:rsidR="007806D0" w:rsidRPr="00843F17">
              <w:rPr>
                <w:rFonts w:eastAsia="Calibri" w:cstheme="minorHAnsi"/>
                <w:szCs w:val="22"/>
                <w:lang w:val="en-US"/>
              </w:rPr>
              <w:t xml:space="preserve"> </w:t>
            </w:r>
            <w:r w:rsidR="00CF7F9E" w:rsidRPr="00843F17">
              <w:rPr>
                <w:rFonts w:eastAsia="Calibri" w:cstheme="minorHAnsi"/>
                <w:szCs w:val="22"/>
                <w:lang w:val="en-US"/>
              </w:rPr>
              <w:t xml:space="preserve">2000 </w:t>
            </w:r>
            <w:r>
              <w:rPr>
                <w:rFonts w:eastAsia="Calibri" w:cstheme="minorHAnsi"/>
                <w:szCs w:val="22"/>
                <w:lang w:val="en-US"/>
              </w:rPr>
              <w:t>storage units</w:t>
            </w:r>
          </w:p>
          <w:p w:rsidR="00CF7F9E" w:rsidRPr="00843F17" w:rsidRDefault="00C0397A" w:rsidP="004A2AAC">
            <w:pPr>
              <w:pStyle w:val="Listenabsatz"/>
              <w:numPr>
                <w:ilvl w:val="0"/>
                <w:numId w:val="3"/>
              </w:numPr>
              <w:tabs>
                <w:tab w:val="left" w:pos="1621"/>
              </w:tabs>
              <w:spacing w:line="240" w:lineRule="auto"/>
              <w:rPr>
                <w:rFonts w:eastAsia="Calibri" w:cstheme="minorHAnsi"/>
                <w:szCs w:val="22"/>
                <w:lang w:val="en-US"/>
              </w:rPr>
            </w:pPr>
            <w:r>
              <w:rPr>
                <w:rFonts w:eastAsia="Calibri" w:cstheme="minorHAnsi"/>
                <w:szCs w:val="22"/>
                <w:lang w:val="en-US"/>
              </w:rPr>
              <w:t>rental &amp; sports shop</w:t>
            </w:r>
            <w:r w:rsidR="00FC0EE1" w:rsidRPr="00843F17">
              <w:rPr>
                <w:rFonts w:eastAsia="Calibri" w:cstheme="minorHAnsi"/>
                <w:szCs w:val="22"/>
                <w:lang w:val="en-US"/>
              </w:rPr>
              <w:t xml:space="preserve"> </w:t>
            </w:r>
            <w:r w:rsidR="00197D93" w:rsidRPr="00843F17">
              <w:rPr>
                <w:rFonts w:eastAsia="Calibri" w:cstheme="minorHAnsi"/>
                <w:szCs w:val="22"/>
                <w:lang w:val="en-US"/>
              </w:rPr>
              <w:br/>
            </w:r>
            <w:r w:rsidR="00FC0EE1" w:rsidRPr="00843F17">
              <w:rPr>
                <w:rFonts w:eastAsia="Calibri" w:cstheme="minorHAnsi"/>
                <w:szCs w:val="22"/>
                <w:lang w:val="en-US"/>
              </w:rPr>
              <w:t>Intersport Bründl Maisko</w:t>
            </w:r>
            <w:r w:rsidR="007806D0" w:rsidRPr="00843F17">
              <w:rPr>
                <w:rFonts w:eastAsia="Calibri" w:cstheme="minorHAnsi"/>
                <w:szCs w:val="22"/>
                <w:lang w:val="en-US"/>
              </w:rPr>
              <w:t>g</w:t>
            </w:r>
            <w:r w:rsidR="00FC0EE1" w:rsidRPr="00843F17">
              <w:rPr>
                <w:rFonts w:eastAsia="Calibri" w:cstheme="minorHAnsi"/>
                <w:szCs w:val="22"/>
                <w:lang w:val="en-US"/>
              </w:rPr>
              <w:t>el</w:t>
            </w:r>
          </w:p>
        </w:tc>
      </w:tr>
      <w:tr w:rsidR="00CF7F9E" w:rsidRPr="00843F17" w:rsidTr="00274FF2">
        <w:trPr>
          <w:trHeight w:val="20"/>
        </w:trPr>
        <w:tc>
          <w:tcPr>
            <w:tcW w:w="0" w:type="auto"/>
            <w:tcBorders>
              <w:top w:val="nil"/>
              <w:bottom w:val="single" w:sz="4" w:space="0" w:color="auto"/>
              <w:right w:val="single" w:sz="4" w:space="0" w:color="auto"/>
            </w:tcBorders>
          </w:tcPr>
          <w:p w:rsidR="00CF7F9E" w:rsidRPr="00843F17" w:rsidRDefault="00C0397A" w:rsidP="004A2AAC">
            <w:pPr>
              <w:tabs>
                <w:tab w:val="left" w:pos="4536"/>
              </w:tabs>
              <w:ind w:left="348"/>
              <w:contextualSpacing/>
              <w:rPr>
                <w:rFonts w:eastAsia="Calibri" w:cstheme="minorHAnsi"/>
                <w:sz w:val="22"/>
                <w:szCs w:val="22"/>
                <w:lang w:val="en-US"/>
              </w:rPr>
            </w:pPr>
            <w:r>
              <w:rPr>
                <w:rFonts w:eastAsia="Calibri" w:cstheme="minorHAnsi"/>
                <w:sz w:val="22"/>
                <w:szCs w:val="22"/>
                <w:lang w:val="en-US"/>
              </w:rPr>
              <w:t>Corporate Headquarters</w:t>
            </w:r>
          </w:p>
        </w:tc>
        <w:tc>
          <w:tcPr>
            <w:tcW w:w="0" w:type="auto"/>
            <w:tcBorders>
              <w:top w:val="nil"/>
              <w:left w:val="single" w:sz="4" w:space="0" w:color="auto"/>
              <w:bottom w:val="single" w:sz="4" w:space="0" w:color="auto"/>
            </w:tcBorders>
          </w:tcPr>
          <w:p w:rsidR="00CF7F9E" w:rsidRPr="00236DFC" w:rsidRDefault="00C0397A" w:rsidP="004A2AAC">
            <w:pPr>
              <w:tabs>
                <w:tab w:val="left" w:pos="1621"/>
              </w:tabs>
              <w:ind w:left="427"/>
              <w:rPr>
                <w:rFonts w:eastAsia="Calibri" w:cstheme="minorHAnsi"/>
                <w:sz w:val="22"/>
                <w:szCs w:val="22"/>
                <w:lang w:val="de-AT"/>
              </w:rPr>
            </w:pPr>
            <w:r w:rsidRPr="00236DFC">
              <w:rPr>
                <w:rFonts w:eastAsia="Calibri" w:cstheme="minorHAnsi"/>
                <w:sz w:val="22"/>
                <w:szCs w:val="22"/>
                <w:lang w:val="de-AT"/>
              </w:rPr>
              <w:t>Management</w:t>
            </w:r>
            <w:r w:rsidR="007806D0" w:rsidRPr="00236DFC">
              <w:rPr>
                <w:rFonts w:eastAsia="Calibri" w:cstheme="minorHAnsi"/>
                <w:sz w:val="22"/>
                <w:szCs w:val="22"/>
                <w:lang w:val="de-AT"/>
              </w:rPr>
              <w:t>/</w:t>
            </w:r>
            <w:r w:rsidR="00CF7F9E" w:rsidRPr="00236DFC">
              <w:rPr>
                <w:rFonts w:eastAsia="Calibri" w:cstheme="minorHAnsi"/>
                <w:sz w:val="22"/>
                <w:szCs w:val="22"/>
                <w:lang w:val="de-AT"/>
              </w:rPr>
              <w:t>Office Gletscherbahnen Kaprun AG</w:t>
            </w:r>
          </w:p>
        </w:tc>
      </w:tr>
      <w:tr w:rsidR="00CF7F9E" w:rsidRPr="00843F17" w:rsidTr="000E2CDF">
        <w:trPr>
          <w:trHeight w:val="20"/>
        </w:trPr>
        <w:tc>
          <w:tcPr>
            <w:tcW w:w="0" w:type="auto"/>
            <w:tcBorders>
              <w:top w:val="nil"/>
              <w:bottom w:val="single" w:sz="4" w:space="0" w:color="auto"/>
              <w:right w:val="single" w:sz="4" w:space="0" w:color="auto"/>
            </w:tcBorders>
          </w:tcPr>
          <w:p w:rsidR="00CF7F9E" w:rsidRPr="00843F17" w:rsidRDefault="00C0397A" w:rsidP="004A2AAC">
            <w:pPr>
              <w:tabs>
                <w:tab w:val="left" w:pos="4536"/>
              </w:tabs>
              <w:ind w:left="64"/>
              <w:contextualSpacing/>
              <w:rPr>
                <w:rFonts w:eastAsia="Calibri" w:cstheme="minorHAnsi"/>
                <w:sz w:val="22"/>
                <w:szCs w:val="22"/>
                <w:lang w:val="en-US"/>
              </w:rPr>
            </w:pPr>
            <w:r>
              <w:rPr>
                <w:rFonts w:cstheme="minorHAnsi"/>
                <w:sz w:val="22"/>
                <w:szCs w:val="22"/>
                <w:lang w:val="en-US"/>
              </w:rPr>
              <w:t>SCHEDULE</w:t>
            </w:r>
          </w:p>
        </w:tc>
        <w:tc>
          <w:tcPr>
            <w:tcW w:w="0" w:type="auto"/>
            <w:tcBorders>
              <w:top w:val="nil"/>
              <w:left w:val="single" w:sz="4" w:space="0" w:color="auto"/>
              <w:bottom w:val="single" w:sz="4" w:space="0" w:color="auto"/>
            </w:tcBorders>
          </w:tcPr>
          <w:p w:rsidR="00CF7F9E" w:rsidRPr="00843F17" w:rsidRDefault="00C0397A" w:rsidP="004A2AAC">
            <w:pPr>
              <w:tabs>
                <w:tab w:val="left" w:pos="1621"/>
              </w:tabs>
              <w:ind w:left="427"/>
              <w:rPr>
                <w:rFonts w:eastAsia="Calibri" w:cstheme="minorHAnsi"/>
                <w:sz w:val="22"/>
                <w:szCs w:val="22"/>
                <w:lang w:val="en-US"/>
              </w:rPr>
            </w:pPr>
            <w:r>
              <w:rPr>
                <w:rFonts w:eastAsia="Calibri" w:cstheme="minorHAnsi"/>
                <w:sz w:val="22"/>
                <w:szCs w:val="22"/>
                <w:lang w:val="en-US"/>
              </w:rPr>
              <w:t>Construction begins</w:t>
            </w:r>
            <w:r w:rsidR="007806D0" w:rsidRPr="00843F17">
              <w:rPr>
                <w:rFonts w:eastAsia="Calibri" w:cstheme="minorHAnsi"/>
                <w:sz w:val="22"/>
                <w:szCs w:val="22"/>
                <w:lang w:val="en-US"/>
              </w:rPr>
              <w:t xml:space="preserve"> </w:t>
            </w:r>
            <w:r w:rsidR="004A2AAC" w:rsidRPr="00843F17">
              <w:rPr>
                <w:rFonts w:eastAsia="Calibri" w:cstheme="minorHAnsi"/>
                <w:sz w:val="22"/>
                <w:szCs w:val="22"/>
                <w:lang w:val="en-US"/>
              </w:rPr>
              <w:t>2</w:t>
            </w:r>
            <w:r w:rsidR="00CF7F9E" w:rsidRPr="00843F17">
              <w:rPr>
                <w:rFonts w:eastAsia="Calibri" w:cstheme="minorHAnsi"/>
                <w:sz w:val="22"/>
                <w:szCs w:val="22"/>
                <w:lang w:val="en-US"/>
              </w:rPr>
              <w:t>017</w:t>
            </w:r>
            <w:r w:rsidR="00CF7F9E" w:rsidRPr="00843F17">
              <w:rPr>
                <w:rFonts w:eastAsia="Calibri" w:cstheme="minorHAnsi"/>
                <w:sz w:val="22"/>
                <w:szCs w:val="22"/>
                <w:lang w:val="en-US"/>
              </w:rPr>
              <w:br/>
            </w:r>
            <w:r>
              <w:rPr>
                <w:rFonts w:eastAsia="Calibri" w:cstheme="minorHAnsi"/>
                <w:sz w:val="22"/>
                <w:szCs w:val="22"/>
                <w:lang w:val="en-US"/>
              </w:rPr>
              <w:t>Opens December</w:t>
            </w:r>
            <w:r w:rsidR="00CF7F9E" w:rsidRPr="00843F17">
              <w:rPr>
                <w:rFonts w:eastAsia="Calibri" w:cstheme="minorHAnsi"/>
                <w:sz w:val="22"/>
                <w:szCs w:val="22"/>
                <w:lang w:val="en-US"/>
              </w:rPr>
              <w:t xml:space="preserve"> 2018 </w:t>
            </w:r>
          </w:p>
        </w:tc>
      </w:tr>
      <w:tr w:rsidR="00CF7F9E" w:rsidRPr="00843F17" w:rsidTr="000E2CDF">
        <w:trPr>
          <w:trHeight w:val="20"/>
        </w:trPr>
        <w:tc>
          <w:tcPr>
            <w:tcW w:w="0" w:type="auto"/>
            <w:gridSpan w:val="2"/>
            <w:tcBorders>
              <w:top w:val="single" w:sz="4" w:space="0" w:color="auto"/>
              <w:left w:val="single" w:sz="4" w:space="0" w:color="auto"/>
              <w:bottom w:val="nil"/>
              <w:right w:val="single" w:sz="4" w:space="0" w:color="auto"/>
            </w:tcBorders>
            <w:shd w:val="clear" w:color="auto" w:fill="D9D9D9"/>
          </w:tcPr>
          <w:p w:rsidR="00CF7F9E" w:rsidRPr="00843F17" w:rsidRDefault="00CF7F9E" w:rsidP="000E2CDF">
            <w:pPr>
              <w:pStyle w:val="KitzsteinhornFactsheetAbschnitt"/>
              <w:tabs>
                <w:tab w:val="left" w:pos="4536"/>
              </w:tabs>
              <w:spacing w:before="120" w:after="120"/>
              <w:ind w:left="29"/>
              <w:contextualSpacing/>
              <w:jc w:val="left"/>
              <w:rPr>
                <w:rFonts w:asciiTheme="minorHAnsi" w:hAnsiTheme="minorHAnsi" w:cstheme="minorHAnsi"/>
                <w:sz w:val="22"/>
                <w:szCs w:val="22"/>
                <w:lang w:val="en-US"/>
              </w:rPr>
            </w:pPr>
            <w:r w:rsidRPr="00843F17">
              <w:rPr>
                <w:rFonts w:asciiTheme="minorHAnsi" w:hAnsiTheme="minorHAnsi" w:cstheme="minorHAnsi"/>
                <w:sz w:val="22"/>
                <w:szCs w:val="22"/>
                <w:lang w:val="en-US"/>
              </w:rPr>
              <w:t xml:space="preserve">Investment </w:t>
            </w:r>
          </w:p>
        </w:tc>
      </w:tr>
      <w:tr w:rsidR="00CF7F9E" w:rsidRPr="00843F17" w:rsidTr="000E2CDF">
        <w:trPr>
          <w:trHeight w:val="20"/>
        </w:trPr>
        <w:tc>
          <w:tcPr>
            <w:tcW w:w="0" w:type="auto"/>
            <w:tcBorders>
              <w:top w:val="nil"/>
              <w:right w:val="single" w:sz="4" w:space="0" w:color="auto"/>
            </w:tcBorders>
            <w:vAlign w:val="center"/>
          </w:tcPr>
          <w:p w:rsidR="00CF7F9E" w:rsidRPr="00843F17" w:rsidRDefault="00CF7F9E" w:rsidP="004A2AAC">
            <w:pPr>
              <w:pStyle w:val="Listenabsatz"/>
              <w:numPr>
                <w:ilvl w:val="0"/>
                <w:numId w:val="2"/>
              </w:numPr>
              <w:tabs>
                <w:tab w:val="left" w:pos="4536"/>
              </w:tabs>
              <w:spacing w:line="240" w:lineRule="auto"/>
              <w:ind w:left="206" w:hanging="142"/>
              <w:rPr>
                <w:rFonts w:eastAsia="Calibri" w:cstheme="minorHAnsi"/>
                <w:szCs w:val="22"/>
                <w:lang w:val="en-US"/>
              </w:rPr>
            </w:pPr>
            <w:r w:rsidRPr="00843F17">
              <w:rPr>
                <w:rFonts w:eastAsia="Calibri" w:cstheme="minorHAnsi"/>
                <w:szCs w:val="22"/>
                <w:lang w:val="en-US"/>
              </w:rPr>
              <w:t>MK Maiskogelbahn</w:t>
            </w:r>
          </w:p>
          <w:p w:rsidR="00CF7F9E" w:rsidRPr="00843F17" w:rsidRDefault="00CF7F9E" w:rsidP="004A2AAC">
            <w:pPr>
              <w:pStyle w:val="Listenabsatz"/>
              <w:numPr>
                <w:ilvl w:val="0"/>
                <w:numId w:val="2"/>
              </w:numPr>
              <w:tabs>
                <w:tab w:val="left" w:pos="4536"/>
              </w:tabs>
              <w:spacing w:line="240" w:lineRule="auto"/>
              <w:ind w:left="206" w:hanging="142"/>
              <w:rPr>
                <w:rFonts w:eastAsia="Calibri" w:cstheme="minorHAnsi"/>
                <w:szCs w:val="22"/>
                <w:lang w:val="en-US"/>
              </w:rPr>
            </w:pPr>
            <w:r w:rsidRPr="00843F17">
              <w:rPr>
                <w:rFonts w:eastAsia="Calibri" w:cstheme="minorHAnsi"/>
                <w:szCs w:val="22"/>
                <w:lang w:val="en-US"/>
              </w:rPr>
              <w:t>3K Kaprun-Kitzsteinhorn-K-onnection</w:t>
            </w:r>
          </w:p>
          <w:p w:rsidR="00CF7F9E" w:rsidRPr="00843F17" w:rsidRDefault="00CF7F9E" w:rsidP="004A2AAC">
            <w:pPr>
              <w:pStyle w:val="Listenabsatz"/>
              <w:numPr>
                <w:ilvl w:val="0"/>
                <w:numId w:val="2"/>
              </w:numPr>
              <w:tabs>
                <w:tab w:val="left" w:pos="4536"/>
              </w:tabs>
              <w:spacing w:line="240" w:lineRule="auto"/>
              <w:ind w:left="206" w:hanging="142"/>
              <w:rPr>
                <w:rFonts w:eastAsia="Calibri" w:cstheme="minorHAnsi"/>
                <w:szCs w:val="22"/>
                <w:lang w:val="en-US"/>
              </w:rPr>
            </w:pPr>
            <w:r w:rsidRPr="00843F17">
              <w:rPr>
                <w:rFonts w:eastAsia="Calibri" w:cstheme="minorHAnsi"/>
                <w:szCs w:val="22"/>
                <w:lang w:val="en-US"/>
              </w:rPr>
              <w:t>Kaprun Center</w:t>
            </w:r>
          </w:p>
        </w:tc>
        <w:tc>
          <w:tcPr>
            <w:tcW w:w="0" w:type="auto"/>
            <w:tcBorders>
              <w:top w:val="nil"/>
              <w:left w:val="single" w:sz="4" w:space="0" w:color="auto"/>
              <w:bottom w:val="single" w:sz="4" w:space="0" w:color="auto"/>
            </w:tcBorders>
            <w:vAlign w:val="center"/>
          </w:tcPr>
          <w:p w:rsidR="00CF7F9E" w:rsidRPr="00843F17" w:rsidRDefault="00CF7F9E" w:rsidP="004A2AAC">
            <w:pPr>
              <w:tabs>
                <w:tab w:val="left" w:pos="4536"/>
              </w:tabs>
              <w:ind w:left="427"/>
              <w:rPr>
                <w:rFonts w:eastAsia="Calibri" w:cstheme="minorHAnsi"/>
                <w:sz w:val="22"/>
                <w:szCs w:val="22"/>
                <w:lang w:val="en-US"/>
              </w:rPr>
            </w:pPr>
            <w:r w:rsidRPr="00843F17">
              <w:rPr>
                <w:rFonts w:eastAsia="Calibri" w:cstheme="minorHAnsi"/>
                <w:sz w:val="22"/>
                <w:szCs w:val="22"/>
                <w:lang w:val="en-US"/>
              </w:rPr>
              <w:br/>
              <w:t>EUR 8</w:t>
            </w:r>
            <w:r w:rsidR="00FC0EE1" w:rsidRPr="00843F17">
              <w:rPr>
                <w:rFonts w:eastAsia="Calibri" w:cstheme="minorHAnsi"/>
                <w:sz w:val="22"/>
                <w:szCs w:val="22"/>
                <w:lang w:val="en-US"/>
              </w:rPr>
              <w:t>1</w:t>
            </w:r>
            <w:r w:rsidR="00C0397A">
              <w:rPr>
                <w:rFonts w:eastAsia="Calibri" w:cstheme="minorHAnsi"/>
                <w:sz w:val="22"/>
                <w:szCs w:val="22"/>
                <w:lang w:val="en-US"/>
              </w:rPr>
              <w:t>.</w:t>
            </w:r>
            <w:r w:rsidR="00FC0EE1" w:rsidRPr="00843F17">
              <w:rPr>
                <w:rFonts w:eastAsia="Calibri" w:cstheme="minorHAnsi"/>
                <w:sz w:val="22"/>
                <w:szCs w:val="22"/>
                <w:lang w:val="en-US"/>
              </w:rPr>
              <w:t>5</w:t>
            </w:r>
            <w:r w:rsidRPr="00843F17">
              <w:rPr>
                <w:rFonts w:eastAsia="Calibri" w:cstheme="minorHAnsi"/>
                <w:sz w:val="22"/>
                <w:szCs w:val="22"/>
                <w:lang w:val="en-US"/>
              </w:rPr>
              <w:t xml:space="preserve"> Mio</w:t>
            </w:r>
            <w:r w:rsidRPr="00843F17">
              <w:rPr>
                <w:rFonts w:eastAsia="Calibri" w:cstheme="minorHAnsi"/>
                <w:sz w:val="22"/>
                <w:szCs w:val="22"/>
                <w:lang w:val="en-US"/>
              </w:rPr>
              <w:br/>
            </w:r>
          </w:p>
        </w:tc>
      </w:tr>
    </w:tbl>
    <w:p w:rsidR="00FA5587" w:rsidRPr="00843F17" w:rsidRDefault="00FA5587" w:rsidP="00117C7B">
      <w:pPr>
        <w:spacing w:line="360" w:lineRule="auto"/>
        <w:rPr>
          <w:rFonts w:cstheme="minorHAnsi"/>
          <w:sz w:val="22"/>
          <w:szCs w:val="22"/>
          <w:lang w:val="en-US"/>
        </w:rPr>
      </w:pPr>
    </w:p>
    <w:p w:rsidR="00FA5587" w:rsidRPr="00843F17" w:rsidRDefault="00FA5587" w:rsidP="00117C7B">
      <w:pPr>
        <w:spacing w:line="360" w:lineRule="auto"/>
        <w:rPr>
          <w:rFonts w:cstheme="minorHAnsi"/>
          <w:sz w:val="22"/>
          <w:szCs w:val="22"/>
          <w:lang w:val="en-US"/>
        </w:rPr>
      </w:pPr>
    </w:p>
    <w:p w:rsidR="004A2AAC" w:rsidRPr="00843F17" w:rsidRDefault="004A2AAC" w:rsidP="00117C7B">
      <w:pPr>
        <w:spacing w:line="360" w:lineRule="auto"/>
        <w:jc w:val="both"/>
        <w:rPr>
          <w:rFonts w:cstheme="minorHAnsi"/>
          <w:b/>
          <w:sz w:val="22"/>
          <w:szCs w:val="22"/>
          <w:lang w:val="en-US"/>
        </w:rPr>
      </w:pPr>
    </w:p>
    <w:p w:rsidR="004A2AAC" w:rsidRPr="00843F17" w:rsidRDefault="004A2AAC" w:rsidP="00117C7B">
      <w:pPr>
        <w:spacing w:line="360" w:lineRule="auto"/>
        <w:jc w:val="both"/>
        <w:rPr>
          <w:rFonts w:cstheme="minorHAnsi"/>
          <w:b/>
          <w:sz w:val="22"/>
          <w:szCs w:val="22"/>
          <w:lang w:val="en-US"/>
        </w:rPr>
      </w:pPr>
    </w:p>
    <w:p w:rsidR="004A2AAC" w:rsidRPr="00843F17" w:rsidRDefault="004A2AAC" w:rsidP="00117C7B">
      <w:pPr>
        <w:spacing w:line="360" w:lineRule="auto"/>
        <w:jc w:val="both"/>
        <w:rPr>
          <w:rFonts w:cstheme="minorHAnsi"/>
          <w:b/>
          <w:sz w:val="22"/>
          <w:szCs w:val="22"/>
          <w:lang w:val="en-US"/>
        </w:rPr>
      </w:pPr>
    </w:p>
    <w:p w:rsidR="004A2AAC" w:rsidRPr="00843F17" w:rsidRDefault="004A2AAC" w:rsidP="00117C7B">
      <w:pPr>
        <w:spacing w:line="360" w:lineRule="auto"/>
        <w:jc w:val="both"/>
        <w:rPr>
          <w:rFonts w:cstheme="minorHAnsi"/>
          <w:b/>
          <w:sz w:val="22"/>
          <w:szCs w:val="22"/>
          <w:lang w:val="en-US"/>
        </w:rPr>
      </w:pPr>
    </w:p>
    <w:p w:rsidR="00CF7F9E" w:rsidRPr="00843F17" w:rsidRDefault="00C0397A" w:rsidP="00117C7B">
      <w:pPr>
        <w:spacing w:line="360" w:lineRule="auto"/>
        <w:jc w:val="both"/>
        <w:rPr>
          <w:rFonts w:cstheme="minorHAnsi"/>
          <w:b/>
          <w:sz w:val="22"/>
          <w:szCs w:val="22"/>
          <w:lang w:val="en-US"/>
        </w:rPr>
      </w:pPr>
      <w:r>
        <w:rPr>
          <w:rFonts w:cstheme="minorHAnsi"/>
          <w:b/>
          <w:sz w:val="22"/>
          <w:szCs w:val="22"/>
          <w:lang w:val="en-US"/>
        </w:rPr>
        <w:t>Photo Materials</w:t>
      </w:r>
    </w:p>
    <w:p w:rsidR="00CF7F9E" w:rsidRPr="00843F17" w:rsidRDefault="00C0397A" w:rsidP="00117C7B">
      <w:pPr>
        <w:spacing w:line="360" w:lineRule="auto"/>
        <w:rPr>
          <w:rFonts w:eastAsia="Times New Roman" w:cstheme="minorHAnsi"/>
          <w:color w:val="444444"/>
          <w:sz w:val="22"/>
          <w:szCs w:val="22"/>
          <w:lang w:val="en-US"/>
        </w:rPr>
      </w:pPr>
      <w:r>
        <w:rPr>
          <w:rFonts w:cstheme="minorHAnsi"/>
          <w:sz w:val="22"/>
          <w:szCs w:val="22"/>
          <w:lang w:val="en-US"/>
        </w:rPr>
        <w:t>Photos downloadable at</w:t>
      </w:r>
      <w:r w:rsidR="00CF7F9E" w:rsidRPr="00843F17">
        <w:rPr>
          <w:rFonts w:cstheme="minorHAnsi"/>
          <w:sz w:val="22"/>
          <w:szCs w:val="22"/>
          <w:lang w:val="en-US"/>
        </w:rPr>
        <w:t>:</w:t>
      </w:r>
      <w:r w:rsidR="00CF7F9E" w:rsidRPr="00843F17">
        <w:rPr>
          <w:rFonts w:eastAsia="Times New Roman" w:cstheme="minorHAnsi"/>
          <w:color w:val="444444"/>
          <w:sz w:val="22"/>
          <w:szCs w:val="22"/>
          <w:lang w:val="en-US"/>
        </w:rPr>
        <w:t xml:space="preserve"> </w:t>
      </w:r>
    </w:p>
    <w:p w:rsidR="00CF7F9E" w:rsidRPr="00843F17" w:rsidRDefault="00DF7724" w:rsidP="00117C7B">
      <w:pPr>
        <w:spacing w:line="360" w:lineRule="auto"/>
        <w:rPr>
          <w:rFonts w:eastAsia="Times New Roman" w:cstheme="minorHAnsi"/>
          <w:sz w:val="22"/>
          <w:szCs w:val="22"/>
          <w:lang w:val="en-US"/>
        </w:rPr>
      </w:pPr>
      <w:hyperlink r:id="rId10" w:history="1">
        <w:r w:rsidR="0060040A" w:rsidRPr="00843F17">
          <w:rPr>
            <w:rStyle w:val="Hyperlink"/>
            <w:lang w:val="en-US"/>
          </w:rPr>
          <w:t>https://www.kitzsteinhorn.at/de/presse/pressemitteilungen/neue-aera-maiskogel-kaprun</w:t>
        </w:r>
      </w:hyperlink>
    </w:p>
    <w:p w:rsidR="00CF7F9E" w:rsidRPr="00843F17" w:rsidRDefault="00CF7F9E" w:rsidP="00117C7B">
      <w:pPr>
        <w:spacing w:line="360" w:lineRule="auto"/>
        <w:jc w:val="both"/>
        <w:rPr>
          <w:rFonts w:cstheme="minorHAnsi"/>
          <w:sz w:val="22"/>
          <w:szCs w:val="22"/>
          <w:lang w:val="en-US"/>
        </w:rPr>
      </w:pPr>
    </w:p>
    <w:tbl>
      <w:tblPr>
        <w:tblW w:w="10168" w:type="dxa"/>
        <w:tblInd w:w="851" w:type="dxa"/>
        <w:tblBorders>
          <w:insideV w:val="single" w:sz="4" w:space="0" w:color="auto"/>
        </w:tblBorders>
        <w:tblLayout w:type="fixed"/>
        <w:tblCellMar>
          <w:left w:w="10" w:type="dxa"/>
          <w:right w:w="10" w:type="dxa"/>
        </w:tblCellMar>
        <w:tblLook w:val="0000"/>
      </w:tblPr>
      <w:tblGrid>
        <w:gridCol w:w="4424"/>
        <w:gridCol w:w="4501"/>
        <w:gridCol w:w="1243"/>
      </w:tblGrid>
      <w:tr w:rsidR="00C941A4" w:rsidRPr="00236DFC" w:rsidTr="00274FF2">
        <w:trPr>
          <w:gridAfter w:val="1"/>
          <w:wAfter w:w="1243" w:type="dxa"/>
        </w:trPr>
        <w:tc>
          <w:tcPr>
            <w:tcW w:w="4424" w:type="dxa"/>
            <w:shd w:val="clear" w:color="auto" w:fill="FFFFFF"/>
            <w:tcMar>
              <w:top w:w="0" w:type="dxa"/>
              <w:left w:w="108" w:type="dxa"/>
              <w:bottom w:w="0" w:type="dxa"/>
              <w:right w:w="108" w:type="dxa"/>
            </w:tcMar>
            <w:vAlign w:val="bottom"/>
          </w:tcPr>
          <w:p w:rsidR="00C941A4" w:rsidRPr="00843F17" w:rsidRDefault="005D2A92" w:rsidP="00274FF2">
            <w:pPr>
              <w:pStyle w:val="PTBU"/>
              <w:tabs>
                <w:tab w:val="left" w:pos="0"/>
              </w:tabs>
              <w:spacing w:line="360" w:lineRule="auto"/>
              <w:jc w:val="right"/>
              <w:rPr>
                <w:rFonts w:asciiTheme="minorHAnsi" w:hAnsiTheme="minorHAnsi" w:cstheme="minorHAnsi"/>
                <w:i w:val="0"/>
                <w:sz w:val="22"/>
                <w:szCs w:val="22"/>
                <w:lang w:val="en-US" w:eastAsia="en-US"/>
              </w:rPr>
            </w:pPr>
            <w:r w:rsidRPr="00843F17">
              <w:rPr>
                <w:rFonts w:asciiTheme="minorHAnsi" w:hAnsiTheme="minorHAnsi" w:cstheme="minorHAnsi"/>
                <w:i w:val="0"/>
                <w:noProof/>
                <w:sz w:val="22"/>
                <w:szCs w:val="22"/>
                <w:lang w:val="de-AT" w:eastAsia="de-AT"/>
              </w:rPr>
              <w:drawing>
                <wp:inline distT="0" distB="0" distL="0" distR="0">
                  <wp:extent cx="2672080" cy="188404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18-05-28 um 10.07.36.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72080" cy="1884045"/>
                          </a:xfrm>
                          <a:prstGeom prst="rect">
                            <a:avLst/>
                          </a:prstGeom>
                        </pic:spPr>
                      </pic:pic>
                    </a:graphicData>
                  </a:graphic>
                </wp:inline>
              </w:drawing>
            </w:r>
          </w:p>
        </w:tc>
        <w:tc>
          <w:tcPr>
            <w:tcW w:w="4501" w:type="dxa"/>
            <w:shd w:val="clear" w:color="auto" w:fill="FFFFFF"/>
            <w:tcMar>
              <w:top w:w="0" w:type="dxa"/>
              <w:left w:w="108" w:type="dxa"/>
              <w:bottom w:w="0" w:type="dxa"/>
              <w:right w:w="108" w:type="dxa"/>
            </w:tcMar>
          </w:tcPr>
          <w:p w:rsidR="00C941A4" w:rsidRPr="00843F17" w:rsidRDefault="005D2A92" w:rsidP="00322696">
            <w:pPr>
              <w:pStyle w:val="PTBUBildnachweis"/>
              <w:tabs>
                <w:tab w:val="left" w:pos="0"/>
              </w:tabs>
              <w:spacing w:after="0" w:line="276" w:lineRule="auto"/>
              <w:rPr>
                <w:rFonts w:asciiTheme="minorHAnsi" w:hAnsiTheme="minorHAnsi" w:cstheme="minorHAnsi"/>
                <w:i w:val="0"/>
                <w:sz w:val="22"/>
                <w:szCs w:val="22"/>
                <w:lang w:val="en-US" w:eastAsia="en-US"/>
              </w:rPr>
            </w:pPr>
            <w:r w:rsidRPr="00843F17">
              <w:rPr>
                <w:rFonts w:asciiTheme="minorHAnsi" w:hAnsiTheme="minorHAnsi" w:cstheme="minorHAnsi"/>
                <w:i w:val="0"/>
                <w:sz w:val="22"/>
                <w:szCs w:val="22"/>
                <w:lang w:val="en-US" w:eastAsia="en-US"/>
              </w:rPr>
              <w:br/>
            </w:r>
            <w:r w:rsidR="00C0397A">
              <w:rPr>
                <w:rFonts w:asciiTheme="minorHAnsi" w:hAnsiTheme="minorHAnsi" w:cstheme="minorHAnsi"/>
                <w:i w:val="0"/>
                <w:sz w:val="22"/>
                <w:szCs w:val="22"/>
                <w:lang w:val="en-US" w:eastAsia="en-US"/>
              </w:rPr>
              <w:t xml:space="preserve">The direct connection from the town of </w:t>
            </w:r>
            <w:r w:rsidR="000C4201">
              <w:rPr>
                <w:rFonts w:asciiTheme="minorHAnsi" w:hAnsiTheme="minorHAnsi" w:cstheme="minorHAnsi"/>
                <w:i w:val="0"/>
                <w:sz w:val="22"/>
                <w:szCs w:val="22"/>
                <w:lang w:val="en-US" w:eastAsia="en-US"/>
              </w:rPr>
              <w:t>Kaprun /</w:t>
            </w:r>
            <w:r w:rsidR="00C941A4" w:rsidRPr="00843F17">
              <w:rPr>
                <w:rFonts w:asciiTheme="minorHAnsi" w:hAnsiTheme="minorHAnsi" w:cstheme="minorHAnsi"/>
                <w:i w:val="0"/>
                <w:sz w:val="22"/>
                <w:szCs w:val="22"/>
                <w:lang w:val="en-US" w:eastAsia="en-US"/>
              </w:rPr>
              <w:t xml:space="preserve">Maiskogel </w:t>
            </w:r>
            <w:r w:rsidR="00C0397A">
              <w:rPr>
                <w:rFonts w:asciiTheme="minorHAnsi" w:hAnsiTheme="minorHAnsi" w:cstheme="minorHAnsi"/>
                <w:i w:val="0"/>
                <w:sz w:val="22"/>
                <w:szCs w:val="22"/>
                <w:lang w:val="en-US" w:eastAsia="en-US"/>
              </w:rPr>
              <w:t>to the glacier</w:t>
            </w:r>
            <w:r w:rsidR="00C941A4" w:rsidRPr="00843F17">
              <w:rPr>
                <w:rFonts w:asciiTheme="minorHAnsi" w:hAnsiTheme="minorHAnsi" w:cstheme="minorHAnsi"/>
                <w:i w:val="0"/>
                <w:sz w:val="22"/>
                <w:szCs w:val="22"/>
                <w:lang w:val="en-US" w:eastAsia="en-US"/>
              </w:rPr>
              <w:t xml:space="preserve">: </w:t>
            </w:r>
            <w:r w:rsidR="00C0397A">
              <w:rPr>
                <w:rFonts w:asciiTheme="minorHAnsi" w:hAnsiTheme="minorHAnsi" w:cstheme="minorHAnsi"/>
                <w:i w:val="0"/>
                <w:sz w:val="22"/>
                <w:szCs w:val="22"/>
                <w:lang w:val="en-US" w:eastAsia="en-US"/>
              </w:rPr>
              <w:t xml:space="preserve">This ambitious project of </w:t>
            </w:r>
            <w:r w:rsidR="00C941A4" w:rsidRPr="00843F17">
              <w:rPr>
                <w:rFonts w:asciiTheme="minorHAnsi" w:hAnsiTheme="minorHAnsi" w:cstheme="minorHAnsi"/>
                <w:i w:val="0"/>
                <w:sz w:val="22"/>
                <w:szCs w:val="22"/>
                <w:lang w:val="en-US" w:eastAsia="en-US"/>
              </w:rPr>
              <w:t>Gletscherbahnen Kaprun AG</w:t>
            </w:r>
            <w:r w:rsidR="00C0397A">
              <w:rPr>
                <w:rFonts w:asciiTheme="minorHAnsi" w:hAnsiTheme="minorHAnsi" w:cstheme="minorHAnsi"/>
                <w:i w:val="0"/>
                <w:sz w:val="22"/>
                <w:szCs w:val="22"/>
                <w:lang w:val="en-US" w:eastAsia="en-US"/>
              </w:rPr>
              <w:t xml:space="preserve"> will represent the longest continuous lift axis (12 km) spanning the greatest elevation change in the Eastern Alps</w:t>
            </w:r>
            <w:r w:rsidR="00C941A4" w:rsidRPr="00843F17">
              <w:rPr>
                <w:rFonts w:asciiTheme="minorHAnsi" w:hAnsiTheme="minorHAnsi" w:cstheme="minorHAnsi"/>
                <w:i w:val="0"/>
                <w:sz w:val="22"/>
                <w:szCs w:val="22"/>
                <w:lang w:val="en-US" w:eastAsia="en-US"/>
              </w:rPr>
              <w:t>.</w:t>
            </w:r>
          </w:p>
          <w:p w:rsidR="00C941A4" w:rsidRPr="00843F17" w:rsidRDefault="00C941A4" w:rsidP="00322696">
            <w:pPr>
              <w:pStyle w:val="PTBUBildnachweis"/>
              <w:tabs>
                <w:tab w:val="left" w:pos="0"/>
              </w:tabs>
              <w:spacing w:after="0" w:line="360" w:lineRule="auto"/>
              <w:rPr>
                <w:rFonts w:asciiTheme="minorHAnsi" w:hAnsiTheme="minorHAnsi" w:cstheme="minorHAnsi"/>
                <w:i w:val="0"/>
                <w:sz w:val="10"/>
                <w:szCs w:val="10"/>
                <w:lang w:val="en-US" w:eastAsia="en-US"/>
              </w:rPr>
            </w:pPr>
          </w:p>
          <w:p w:rsidR="00C941A4" w:rsidRPr="00843F17" w:rsidRDefault="00C0397A" w:rsidP="00322696">
            <w:pPr>
              <w:pStyle w:val="PTBUBildnachweis"/>
              <w:tabs>
                <w:tab w:val="left" w:pos="0"/>
              </w:tabs>
              <w:spacing w:after="0" w:line="360" w:lineRule="auto"/>
              <w:rPr>
                <w:rFonts w:asciiTheme="minorHAnsi" w:hAnsiTheme="minorHAnsi" w:cstheme="minorHAnsi"/>
                <w:sz w:val="18"/>
                <w:szCs w:val="18"/>
                <w:lang w:val="en-US" w:eastAsia="en-US"/>
              </w:rPr>
            </w:pPr>
            <w:r>
              <w:rPr>
                <w:rFonts w:asciiTheme="minorHAnsi" w:hAnsiTheme="minorHAnsi" w:cstheme="minorHAnsi"/>
                <w:sz w:val="18"/>
                <w:szCs w:val="18"/>
                <w:lang w:val="en-US" w:eastAsia="en-US"/>
              </w:rPr>
              <w:t>Photo</w:t>
            </w:r>
            <w:r w:rsidR="00C941A4" w:rsidRPr="00843F17">
              <w:rPr>
                <w:rFonts w:asciiTheme="minorHAnsi" w:hAnsiTheme="minorHAnsi" w:cstheme="minorHAnsi"/>
                <w:sz w:val="18"/>
                <w:szCs w:val="18"/>
                <w:lang w:val="en-US" w:eastAsia="en-US"/>
              </w:rPr>
              <w:t xml:space="preserve">: </w:t>
            </w:r>
            <w:r w:rsidR="000C4201">
              <w:rPr>
                <w:rFonts w:asciiTheme="minorHAnsi" w:hAnsiTheme="minorHAnsi" w:cstheme="minorHAnsi"/>
                <w:sz w:val="18"/>
                <w:szCs w:val="18"/>
                <w:lang w:val="en-US" w:eastAsia="en-US"/>
              </w:rPr>
              <w:t>Overview of the</w:t>
            </w:r>
            <w:r w:rsidR="00C941A4" w:rsidRPr="00843F17">
              <w:rPr>
                <w:rFonts w:asciiTheme="minorHAnsi" w:hAnsiTheme="minorHAnsi" w:cstheme="minorHAnsi"/>
                <w:sz w:val="18"/>
                <w:szCs w:val="18"/>
                <w:lang w:val="en-US" w:eastAsia="en-US"/>
              </w:rPr>
              <w:t xml:space="preserve"> K-onnection</w:t>
            </w:r>
            <w:r w:rsidR="00197D93" w:rsidRPr="00843F17">
              <w:rPr>
                <w:rFonts w:asciiTheme="minorHAnsi" w:hAnsiTheme="minorHAnsi" w:cstheme="minorHAnsi"/>
                <w:sz w:val="18"/>
                <w:szCs w:val="18"/>
                <w:lang w:val="en-US" w:eastAsia="en-US"/>
              </w:rPr>
              <w:t xml:space="preserve"> </w:t>
            </w:r>
            <w:r w:rsidR="00C941A4" w:rsidRPr="00843F17">
              <w:rPr>
                <w:rFonts w:asciiTheme="minorHAnsi" w:hAnsiTheme="minorHAnsi" w:cstheme="minorHAnsi"/>
                <w:sz w:val="18"/>
                <w:szCs w:val="18"/>
                <w:lang w:val="en-US" w:eastAsia="en-US"/>
              </w:rPr>
              <w:t>@Gletscherbahnen Kaprun AG</w:t>
            </w:r>
          </w:p>
        </w:tc>
      </w:tr>
      <w:tr w:rsidR="00C221D3" w:rsidRPr="00843F17" w:rsidTr="00C221D3">
        <w:trPr>
          <w:gridAfter w:val="1"/>
          <w:wAfter w:w="1243" w:type="dxa"/>
          <w:trHeight w:val="2436"/>
        </w:trPr>
        <w:tc>
          <w:tcPr>
            <w:tcW w:w="4424" w:type="dxa"/>
            <w:shd w:val="clear" w:color="auto" w:fill="FFFFFF"/>
            <w:tcMar>
              <w:top w:w="0" w:type="dxa"/>
              <w:left w:w="108" w:type="dxa"/>
              <w:bottom w:w="0" w:type="dxa"/>
              <w:right w:w="108" w:type="dxa"/>
            </w:tcMar>
            <w:vAlign w:val="bottom"/>
          </w:tcPr>
          <w:p w:rsidR="00C221D3" w:rsidRPr="00843F17" w:rsidRDefault="00C221D3" w:rsidP="00117C7B">
            <w:pPr>
              <w:pStyle w:val="PTBU"/>
              <w:tabs>
                <w:tab w:val="left" w:pos="0"/>
              </w:tabs>
              <w:spacing w:line="360" w:lineRule="auto"/>
              <w:jc w:val="right"/>
              <w:rPr>
                <w:rFonts w:asciiTheme="minorHAnsi" w:hAnsiTheme="minorHAnsi" w:cstheme="minorHAnsi"/>
                <w:i w:val="0"/>
                <w:sz w:val="22"/>
                <w:szCs w:val="22"/>
                <w:lang w:val="en-US" w:eastAsia="en-US"/>
              </w:rPr>
            </w:pPr>
            <w:r w:rsidRPr="00843F17">
              <w:rPr>
                <w:rFonts w:asciiTheme="minorHAnsi" w:hAnsiTheme="minorHAnsi" w:cstheme="minorHAnsi"/>
                <w:i w:val="0"/>
                <w:noProof/>
                <w:sz w:val="22"/>
                <w:szCs w:val="22"/>
                <w:lang w:val="de-AT" w:eastAsia="de-AT"/>
              </w:rPr>
              <w:drawing>
                <wp:inline distT="0" distB="0" distL="0" distR="0">
                  <wp:extent cx="2679736" cy="1787234"/>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2686937" cy="1792037"/>
                          </a:xfrm>
                          <a:prstGeom prst="rect">
                            <a:avLst/>
                          </a:prstGeom>
                        </pic:spPr>
                      </pic:pic>
                    </a:graphicData>
                  </a:graphic>
                </wp:inline>
              </w:drawing>
            </w:r>
          </w:p>
        </w:tc>
        <w:tc>
          <w:tcPr>
            <w:tcW w:w="4501" w:type="dxa"/>
            <w:shd w:val="clear" w:color="auto" w:fill="FFFFFF"/>
            <w:tcMar>
              <w:top w:w="0" w:type="dxa"/>
              <w:left w:w="108" w:type="dxa"/>
              <w:bottom w:w="0" w:type="dxa"/>
              <w:right w:w="108" w:type="dxa"/>
            </w:tcMar>
          </w:tcPr>
          <w:p w:rsidR="005D2A92" w:rsidRPr="00843F17" w:rsidRDefault="005D2A92">
            <w:pPr>
              <w:pStyle w:val="PTBU"/>
              <w:spacing w:line="276" w:lineRule="auto"/>
              <w:rPr>
                <w:rFonts w:asciiTheme="minorHAnsi" w:hAnsiTheme="minorHAnsi" w:cstheme="minorHAnsi"/>
                <w:i w:val="0"/>
                <w:sz w:val="22"/>
                <w:szCs w:val="22"/>
                <w:lang w:val="en-US" w:eastAsia="en-US"/>
              </w:rPr>
            </w:pPr>
          </w:p>
          <w:p w:rsidR="00274FF2" w:rsidRPr="00843F17" w:rsidRDefault="000C4201">
            <w:pPr>
              <w:pStyle w:val="PTBU"/>
              <w:spacing w:line="276" w:lineRule="auto"/>
              <w:rPr>
                <w:rFonts w:asciiTheme="minorHAnsi" w:hAnsiTheme="minorHAnsi" w:cstheme="minorHAnsi"/>
                <w:i w:val="0"/>
                <w:sz w:val="22"/>
                <w:szCs w:val="22"/>
                <w:lang w:val="en-US" w:eastAsia="en-US"/>
              </w:rPr>
            </w:pPr>
            <w:r>
              <w:rPr>
                <w:rFonts w:asciiTheme="minorHAnsi" w:hAnsiTheme="minorHAnsi" w:cstheme="minorHAnsi"/>
                <w:i w:val="0"/>
                <w:sz w:val="22"/>
                <w:szCs w:val="22"/>
                <w:lang w:val="en-US" w:eastAsia="en-US"/>
              </w:rPr>
              <w:t>The</w:t>
            </w:r>
            <w:r w:rsidR="00C221D3" w:rsidRPr="00843F17">
              <w:rPr>
                <w:rFonts w:asciiTheme="minorHAnsi" w:hAnsiTheme="minorHAnsi" w:cstheme="minorHAnsi"/>
                <w:i w:val="0"/>
                <w:sz w:val="22"/>
                <w:szCs w:val="22"/>
                <w:lang w:val="en-US" w:eastAsia="en-US"/>
              </w:rPr>
              <w:t xml:space="preserve"> Kaprun Center </w:t>
            </w:r>
            <w:r>
              <w:rPr>
                <w:rFonts w:asciiTheme="minorHAnsi" w:hAnsiTheme="minorHAnsi" w:cstheme="minorHAnsi"/>
                <w:i w:val="0"/>
                <w:sz w:val="22"/>
                <w:szCs w:val="22"/>
                <w:lang w:val="en-US" w:eastAsia="en-US"/>
              </w:rPr>
              <w:t xml:space="preserve">is already rising out of the ground. As of December 2018, it will unite the valley station of the </w:t>
            </w:r>
            <w:r w:rsidR="00C221D3" w:rsidRPr="00843F17">
              <w:rPr>
                <w:rFonts w:asciiTheme="minorHAnsi" w:hAnsiTheme="minorHAnsi" w:cstheme="minorHAnsi"/>
                <w:i w:val="0"/>
                <w:sz w:val="22"/>
                <w:szCs w:val="22"/>
                <w:lang w:val="en-US" w:eastAsia="en-US"/>
              </w:rPr>
              <w:t xml:space="preserve">MK Maiskogelbahn, </w:t>
            </w:r>
            <w:r>
              <w:rPr>
                <w:rFonts w:asciiTheme="minorHAnsi" w:hAnsiTheme="minorHAnsi" w:cstheme="minorHAnsi"/>
                <w:i w:val="0"/>
                <w:sz w:val="22"/>
                <w:szCs w:val="22"/>
                <w:lang w:val="en-US" w:eastAsia="en-US"/>
              </w:rPr>
              <w:t xml:space="preserve">ticket windows, </w:t>
            </w:r>
            <w:proofErr w:type="gramStart"/>
            <w:r>
              <w:rPr>
                <w:rFonts w:asciiTheme="minorHAnsi" w:hAnsiTheme="minorHAnsi" w:cstheme="minorHAnsi"/>
                <w:i w:val="0"/>
                <w:sz w:val="22"/>
                <w:szCs w:val="22"/>
                <w:lang w:val="en-US" w:eastAsia="en-US"/>
              </w:rPr>
              <w:t>a sports</w:t>
            </w:r>
            <w:proofErr w:type="gramEnd"/>
            <w:r>
              <w:rPr>
                <w:rFonts w:asciiTheme="minorHAnsi" w:hAnsiTheme="minorHAnsi" w:cstheme="minorHAnsi"/>
                <w:i w:val="0"/>
                <w:sz w:val="22"/>
                <w:szCs w:val="22"/>
                <w:lang w:val="en-US" w:eastAsia="en-US"/>
              </w:rPr>
              <w:t xml:space="preserve"> &amp; rental shop, the ski depot and the </w:t>
            </w:r>
            <w:r w:rsidR="00C221D3" w:rsidRPr="00843F17">
              <w:rPr>
                <w:rFonts w:asciiTheme="minorHAnsi" w:hAnsiTheme="minorHAnsi" w:cstheme="minorHAnsi"/>
                <w:i w:val="0"/>
                <w:sz w:val="22"/>
                <w:szCs w:val="22"/>
                <w:lang w:val="en-US" w:eastAsia="en-US"/>
              </w:rPr>
              <w:t>GBK</w:t>
            </w:r>
            <w:r>
              <w:rPr>
                <w:rFonts w:asciiTheme="minorHAnsi" w:hAnsiTheme="minorHAnsi" w:cstheme="minorHAnsi"/>
                <w:i w:val="0"/>
                <w:sz w:val="22"/>
                <w:szCs w:val="22"/>
                <w:lang w:val="en-US" w:eastAsia="en-US"/>
              </w:rPr>
              <w:t xml:space="preserve"> corporate headquarters under one roof</w:t>
            </w:r>
            <w:r w:rsidR="00C221D3" w:rsidRPr="00843F17">
              <w:rPr>
                <w:rFonts w:asciiTheme="minorHAnsi" w:hAnsiTheme="minorHAnsi" w:cstheme="minorHAnsi"/>
                <w:i w:val="0"/>
                <w:sz w:val="22"/>
                <w:szCs w:val="22"/>
                <w:lang w:val="en-US" w:eastAsia="en-US"/>
              </w:rPr>
              <w:t>.</w:t>
            </w:r>
          </w:p>
          <w:p w:rsidR="00C221D3" w:rsidRPr="00236DFC" w:rsidRDefault="000C4201" w:rsidP="00117C7B">
            <w:pPr>
              <w:pStyle w:val="PTBU"/>
              <w:spacing w:line="360" w:lineRule="auto"/>
              <w:rPr>
                <w:rFonts w:asciiTheme="minorHAnsi" w:hAnsiTheme="minorHAnsi" w:cstheme="minorHAnsi"/>
                <w:szCs w:val="18"/>
                <w:lang w:val="de-AT" w:eastAsia="en-US"/>
              </w:rPr>
            </w:pPr>
            <w:r w:rsidRPr="00236DFC">
              <w:rPr>
                <w:rFonts w:asciiTheme="minorHAnsi" w:hAnsiTheme="minorHAnsi" w:cstheme="minorHAnsi"/>
                <w:szCs w:val="18"/>
                <w:lang w:val="de-AT" w:eastAsia="en-US"/>
              </w:rPr>
              <w:t>Photo</w:t>
            </w:r>
            <w:r w:rsidR="001D17F5" w:rsidRPr="00236DFC">
              <w:rPr>
                <w:rFonts w:asciiTheme="minorHAnsi" w:hAnsiTheme="minorHAnsi" w:cstheme="minorHAnsi"/>
                <w:szCs w:val="18"/>
                <w:lang w:val="de-AT" w:eastAsia="en-US"/>
              </w:rPr>
              <w:t>: Gletscherbahnen Kaprun AG / Eva Reif</w:t>
            </w:r>
            <w:r w:rsidR="00197D93" w:rsidRPr="00236DFC">
              <w:rPr>
                <w:rFonts w:asciiTheme="minorHAnsi" w:hAnsiTheme="minorHAnsi" w:cstheme="minorHAnsi"/>
                <w:szCs w:val="18"/>
                <w:lang w:val="de-AT" w:eastAsia="en-US"/>
              </w:rPr>
              <w:t>m</w:t>
            </w:r>
            <w:r w:rsidR="001D17F5" w:rsidRPr="00236DFC">
              <w:rPr>
                <w:rFonts w:asciiTheme="minorHAnsi" w:hAnsiTheme="minorHAnsi" w:cstheme="minorHAnsi"/>
                <w:szCs w:val="18"/>
                <w:lang w:val="de-AT" w:eastAsia="en-US"/>
              </w:rPr>
              <w:t>üller</w:t>
            </w:r>
          </w:p>
          <w:p w:rsidR="00C221D3" w:rsidRPr="00236DFC" w:rsidRDefault="00C221D3" w:rsidP="00117C7B">
            <w:pPr>
              <w:pStyle w:val="PTBU"/>
              <w:spacing w:line="360" w:lineRule="auto"/>
              <w:rPr>
                <w:rFonts w:asciiTheme="minorHAnsi" w:hAnsiTheme="minorHAnsi" w:cstheme="minorHAnsi"/>
                <w:i w:val="0"/>
                <w:sz w:val="22"/>
                <w:szCs w:val="22"/>
                <w:lang w:val="de-AT" w:eastAsia="en-US"/>
              </w:rPr>
            </w:pPr>
          </w:p>
        </w:tc>
      </w:tr>
      <w:tr w:rsidR="00C941A4" w:rsidRPr="00843F17" w:rsidTr="00C221D3">
        <w:trPr>
          <w:gridAfter w:val="1"/>
          <w:wAfter w:w="1243" w:type="dxa"/>
        </w:trPr>
        <w:tc>
          <w:tcPr>
            <w:tcW w:w="4424" w:type="dxa"/>
            <w:shd w:val="clear" w:color="auto" w:fill="FFFFFF"/>
            <w:tcMar>
              <w:top w:w="0" w:type="dxa"/>
              <w:left w:w="108" w:type="dxa"/>
              <w:bottom w:w="0" w:type="dxa"/>
              <w:right w:w="108" w:type="dxa"/>
            </w:tcMar>
            <w:vAlign w:val="bottom"/>
          </w:tcPr>
          <w:p w:rsidR="00C941A4" w:rsidRPr="00843F17" w:rsidRDefault="00C941A4" w:rsidP="00117C7B">
            <w:pPr>
              <w:pStyle w:val="PTBU"/>
              <w:tabs>
                <w:tab w:val="left" w:pos="0"/>
              </w:tabs>
              <w:spacing w:line="360" w:lineRule="auto"/>
              <w:jc w:val="right"/>
              <w:rPr>
                <w:rFonts w:asciiTheme="minorHAnsi" w:hAnsiTheme="minorHAnsi" w:cstheme="minorHAnsi"/>
                <w:i w:val="0"/>
                <w:noProof/>
                <w:sz w:val="22"/>
                <w:szCs w:val="22"/>
                <w:lang w:val="en-US" w:eastAsia="de-AT"/>
              </w:rPr>
            </w:pPr>
            <w:r w:rsidRPr="00843F17">
              <w:rPr>
                <w:rFonts w:asciiTheme="minorHAnsi" w:hAnsiTheme="minorHAnsi" w:cstheme="minorHAnsi"/>
                <w:i w:val="0"/>
                <w:noProof/>
                <w:sz w:val="22"/>
                <w:szCs w:val="22"/>
                <w:lang w:val="de-AT" w:eastAsia="de-AT"/>
              </w:rPr>
              <w:drawing>
                <wp:inline distT="0" distB="0" distL="0" distR="0">
                  <wp:extent cx="2672080" cy="2044065"/>
                  <wp:effectExtent l="19050" t="0" r="0" b="0"/>
                  <wp:docPr id="7" name="Grafik 6" descr="3213 Kaprun Center Stp_02 Winter Abend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3 Kaprun Center Stp_02 Winter Abend_02.jpg"/>
                          <pic:cNvPicPr/>
                        </pic:nvPicPr>
                        <pic:blipFill>
                          <a:blip r:embed="rId13" cstate="print"/>
                          <a:stretch>
                            <a:fillRect/>
                          </a:stretch>
                        </pic:blipFill>
                        <pic:spPr>
                          <a:xfrm>
                            <a:off x="0" y="0"/>
                            <a:ext cx="2672080" cy="2044065"/>
                          </a:xfrm>
                          <a:prstGeom prst="rect">
                            <a:avLst/>
                          </a:prstGeom>
                        </pic:spPr>
                      </pic:pic>
                    </a:graphicData>
                  </a:graphic>
                </wp:inline>
              </w:drawing>
            </w:r>
          </w:p>
        </w:tc>
        <w:tc>
          <w:tcPr>
            <w:tcW w:w="4501" w:type="dxa"/>
            <w:shd w:val="clear" w:color="auto" w:fill="FFFFFF"/>
            <w:tcMar>
              <w:top w:w="0" w:type="dxa"/>
              <w:left w:w="108" w:type="dxa"/>
              <w:bottom w:w="0" w:type="dxa"/>
              <w:right w:w="108" w:type="dxa"/>
            </w:tcMar>
          </w:tcPr>
          <w:p w:rsidR="008D0204" w:rsidRPr="00843F17" w:rsidRDefault="008D0204">
            <w:pPr>
              <w:pStyle w:val="PTBUBildnachweis"/>
              <w:tabs>
                <w:tab w:val="left" w:pos="0"/>
              </w:tabs>
              <w:spacing w:line="276" w:lineRule="auto"/>
              <w:rPr>
                <w:rFonts w:asciiTheme="minorHAnsi" w:hAnsiTheme="minorHAnsi" w:cstheme="minorHAnsi"/>
                <w:sz w:val="18"/>
                <w:szCs w:val="18"/>
                <w:lang w:val="en-US" w:eastAsia="en-US"/>
              </w:rPr>
            </w:pPr>
          </w:p>
          <w:p w:rsidR="008D0204" w:rsidRPr="00843F17" w:rsidRDefault="008D0204">
            <w:pPr>
              <w:pStyle w:val="PTBUBildnachweis"/>
              <w:tabs>
                <w:tab w:val="left" w:pos="0"/>
              </w:tabs>
              <w:spacing w:line="276" w:lineRule="auto"/>
              <w:rPr>
                <w:rFonts w:asciiTheme="minorHAnsi" w:hAnsiTheme="minorHAnsi" w:cstheme="minorHAnsi"/>
                <w:sz w:val="18"/>
                <w:szCs w:val="18"/>
                <w:lang w:val="en-US" w:eastAsia="en-US"/>
              </w:rPr>
            </w:pPr>
          </w:p>
          <w:p w:rsidR="008D0204" w:rsidRPr="00843F17" w:rsidRDefault="000C4201">
            <w:pPr>
              <w:pStyle w:val="PTBUBildnachweis"/>
              <w:tabs>
                <w:tab w:val="left" w:pos="0"/>
              </w:tabs>
              <w:spacing w:line="276" w:lineRule="auto"/>
              <w:rPr>
                <w:rFonts w:asciiTheme="minorHAnsi" w:hAnsiTheme="minorHAnsi" w:cstheme="minorHAnsi"/>
                <w:i w:val="0"/>
                <w:sz w:val="18"/>
                <w:szCs w:val="18"/>
                <w:lang w:val="en-US" w:eastAsia="en-US"/>
              </w:rPr>
            </w:pPr>
            <w:r>
              <w:rPr>
                <w:rFonts w:asciiTheme="minorHAnsi" w:hAnsiTheme="minorHAnsi" w:cstheme="minorHAnsi"/>
                <w:i w:val="0"/>
                <w:color w:val="000000"/>
                <w:sz w:val="22"/>
                <w:szCs w:val="22"/>
                <w:lang w:val="en-US"/>
              </w:rPr>
              <w:t>The new</w:t>
            </w:r>
            <w:r w:rsidR="000E2CDF" w:rsidRPr="00843F17">
              <w:rPr>
                <w:rFonts w:asciiTheme="minorHAnsi" w:hAnsiTheme="minorHAnsi" w:cstheme="minorHAnsi"/>
                <w:i w:val="0"/>
                <w:color w:val="000000"/>
                <w:sz w:val="22"/>
                <w:szCs w:val="22"/>
                <w:lang w:val="en-US"/>
              </w:rPr>
              <w:t xml:space="preserve"> Kaprun Center: </w:t>
            </w:r>
            <w:r>
              <w:rPr>
                <w:rFonts w:asciiTheme="minorHAnsi" w:hAnsiTheme="minorHAnsi" w:cstheme="minorHAnsi"/>
                <w:i w:val="0"/>
                <w:color w:val="000000"/>
                <w:sz w:val="22"/>
                <w:szCs w:val="22"/>
                <w:lang w:val="en-US"/>
              </w:rPr>
              <w:t xml:space="preserve">This multifunction building brings together ticket windows, </w:t>
            </w:r>
            <w:r w:rsidR="000E2CDF" w:rsidRPr="00843F17">
              <w:rPr>
                <w:rFonts w:asciiTheme="minorHAnsi" w:hAnsiTheme="minorHAnsi" w:cstheme="minorHAnsi"/>
                <w:i w:val="0"/>
                <w:color w:val="000000"/>
                <w:sz w:val="22"/>
                <w:szCs w:val="22"/>
                <w:lang w:val="en-US"/>
              </w:rPr>
              <w:t>Intersport Bründl Maiskogel</w:t>
            </w:r>
            <w:r w:rsidR="000E2CDF" w:rsidRPr="00843F17">
              <w:rPr>
                <w:rFonts w:cstheme="minorHAnsi"/>
                <w:i w:val="0"/>
                <w:color w:val="000000"/>
                <w:sz w:val="22"/>
                <w:szCs w:val="22"/>
                <w:lang w:val="en-US"/>
              </w:rPr>
              <w:t xml:space="preserve"> </w:t>
            </w:r>
            <w:r>
              <w:rPr>
                <w:rFonts w:asciiTheme="minorHAnsi" w:hAnsiTheme="minorHAnsi" w:cstheme="minorHAnsi"/>
                <w:i w:val="0"/>
                <w:color w:val="000000"/>
                <w:sz w:val="22"/>
                <w:szCs w:val="22"/>
                <w:lang w:val="en-US"/>
              </w:rPr>
              <w:t>–</w:t>
            </w:r>
            <w:r w:rsidR="000E2CDF" w:rsidRPr="00843F17">
              <w:rPr>
                <w:rFonts w:asciiTheme="minorHAnsi" w:hAnsiTheme="minorHAnsi" w:cstheme="minorHAnsi"/>
                <w:i w:val="0"/>
                <w:color w:val="000000"/>
                <w:sz w:val="22"/>
                <w:szCs w:val="22"/>
                <w:lang w:val="en-US"/>
              </w:rPr>
              <w:t xml:space="preserve"> </w:t>
            </w:r>
            <w:proofErr w:type="gramStart"/>
            <w:r>
              <w:rPr>
                <w:rFonts w:asciiTheme="minorHAnsi" w:hAnsiTheme="minorHAnsi" w:cstheme="minorHAnsi"/>
                <w:i w:val="0"/>
                <w:color w:val="000000"/>
                <w:sz w:val="22"/>
                <w:szCs w:val="22"/>
                <w:lang w:val="en-US"/>
              </w:rPr>
              <w:t>a modern</w:t>
            </w:r>
            <w:proofErr w:type="gramEnd"/>
            <w:r>
              <w:rPr>
                <w:rFonts w:asciiTheme="minorHAnsi" w:hAnsiTheme="minorHAnsi" w:cstheme="minorHAnsi"/>
                <w:i w:val="0"/>
                <w:color w:val="000000"/>
                <w:sz w:val="22"/>
                <w:szCs w:val="22"/>
                <w:lang w:val="en-US"/>
              </w:rPr>
              <w:t>, spacious sporting good</w:t>
            </w:r>
            <w:r w:rsidR="006C27E7">
              <w:rPr>
                <w:rFonts w:asciiTheme="minorHAnsi" w:hAnsiTheme="minorHAnsi" w:cstheme="minorHAnsi"/>
                <w:i w:val="0"/>
                <w:color w:val="000000"/>
                <w:sz w:val="22"/>
                <w:szCs w:val="22"/>
                <w:lang w:val="en-US"/>
              </w:rPr>
              <w:t>s</w:t>
            </w:r>
            <w:r>
              <w:rPr>
                <w:rFonts w:asciiTheme="minorHAnsi" w:hAnsiTheme="minorHAnsi" w:cstheme="minorHAnsi"/>
                <w:i w:val="0"/>
                <w:color w:val="000000"/>
                <w:sz w:val="22"/>
                <w:szCs w:val="22"/>
                <w:lang w:val="en-US"/>
              </w:rPr>
              <w:t xml:space="preserve"> and rental store, as well as a big ski depot under one roof</w:t>
            </w:r>
            <w:r w:rsidR="00E75EED" w:rsidRPr="00843F17">
              <w:rPr>
                <w:rFonts w:asciiTheme="minorHAnsi" w:hAnsiTheme="minorHAnsi" w:cstheme="minorHAnsi"/>
                <w:i w:val="0"/>
                <w:sz w:val="18"/>
                <w:szCs w:val="18"/>
                <w:lang w:val="en-US" w:eastAsia="en-US"/>
              </w:rPr>
              <w:t>.</w:t>
            </w:r>
          </w:p>
          <w:p w:rsidR="00C941A4" w:rsidRPr="00236DFC" w:rsidRDefault="008D0204">
            <w:pPr>
              <w:pStyle w:val="PTBUBildnachweis"/>
              <w:tabs>
                <w:tab w:val="left" w:pos="0"/>
              </w:tabs>
              <w:spacing w:line="276" w:lineRule="auto"/>
              <w:rPr>
                <w:rFonts w:asciiTheme="minorHAnsi" w:hAnsiTheme="minorHAnsi" w:cstheme="minorHAnsi"/>
                <w:i w:val="0"/>
                <w:sz w:val="22"/>
                <w:szCs w:val="22"/>
                <w:lang w:val="de-AT" w:eastAsia="en-US"/>
              </w:rPr>
            </w:pPr>
            <w:r w:rsidRPr="00236DFC">
              <w:rPr>
                <w:rFonts w:asciiTheme="minorHAnsi" w:hAnsiTheme="minorHAnsi" w:cstheme="minorHAnsi"/>
                <w:sz w:val="18"/>
                <w:szCs w:val="18"/>
                <w:lang w:val="de-AT" w:eastAsia="en-US"/>
              </w:rPr>
              <w:t xml:space="preserve">Rendering: </w:t>
            </w:r>
            <w:r w:rsidR="000E2CDF" w:rsidRPr="00236DFC">
              <w:rPr>
                <w:rFonts w:asciiTheme="minorHAnsi" w:hAnsiTheme="minorHAnsi" w:cstheme="minorHAnsi"/>
                <w:sz w:val="18"/>
                <w:szCs w:val="18"/>
                <w:lang w:val="de-AT" w:eastAsia="en-US"/>
              </w:rPr>
              <w:t>Kaprun Center</w:t>
            </w:r>
            <w:r w:rsidR="00197D93" w:rsidRPr="00236DFC">
              <w:rPr>
                <w:rFonts w:asciiTheme="minorHAnsi" w:hAnsiTheme="minorHAnsi" w:cstheme="minorHAnsi"/>
                <w:sz w:val="18"/>
                <w:szCs w:val="18"/>
                <w:lang w:val="de-AT" w:eastAsia="en-US"/>
              </w:rPr>
              <w:br/>
            </w:r>
            <w:r w:rsidRPr="00236DFC">
              <w:rPr>
                <w:rFonts w:asciiTheme="minorHAnsi" w:hAnsiTheme="minorHAnsi" w:cstheme="minorHAnsi"/>
                <w:sz w:val="18"/>
                <w:szCs w:val="18"/>
                <w:lang w:val="de-AT" w:eastAsia="en-US"/>
              </w:rPr>
              <w:t>MAB Architektur Projektmanagement</w:t>
            </w:r>
          </w:p>
        </w:tc>
      </w:tr>
      <w:tr w:rsidR="00C221D3" w:rsidRPr="00843F17" w:rsidTr="00C221D3">
        <w:trPr>
          <w:gridAfter w:val="1"/>
          <w:wAfter w:w="1243" w:type="dxa"/>
        </w:trPr>
        <w:tc>
          <w:tcPr>
            <w:tcW w:w="4424" w:type="dxa"/>
            <w:shd w:val="clear" w:color="auto" w:fill="FFFFFF"/>
            <w:tcMar>
              <w:top w:w="0" w:type="dxa"/>
              <w:left w:w="108" w:type="dxa"/>
              <w:bottom w:w="0" w:type="dxa"/>
              <w:right w:w="108" w:type="dxa"/>
            </w:tcMar>
            <w:vAlign w:val="bottom"/>
          </w:tcPr>
          <w:p w:rsidR="00C221D3" w:rsidRPr="00843F17" w:rsidRDefault="00C221D3" w:rsidP="00117C7B">
            <w:pPr>
              <w:pStyle w:val="PTBU"/>
              <w:tabs>
                <w:tab w:val="left" w:pos="0"/>
              </w:tabs>
              <w:spacing w:line="360" w:lineRule="auto"/>
              <w:jc w:val="right"/>
              <w:rPr>
                <w:rFonts w:asciiTheme="minorHAnsi" w:hAnsiTheme="minorHAnsi" w:cstheme="minorHAnsi"/>
                <w:i w:val="0"/>
                <w:sz w:val="22"/>
                <w:szCs w:val="22"/>
                <w:lang w:val="en-US" w:eastAsia="en-US"/>
              </w:rPr>
            </w:pPr>
            <w:r w:rsidRPr="00843F17">
              <w:rPr>
                <w:rFonts w:asciiTheme="minorHAnsi" w:hAnsiTheme="minorHAnsi" w:cstheme="minorHAnsi"/>
                <w:i w:val="0"/>
                <w:noProof/>
                <w:sz w:val="22"/>
                <w:szCs w:val="22"/>
                <w:lang w:val="de-AT" w:eastAsia="de-AT"/>
              </w:rPr>
              <w:lastRenderedPageBreak/>
              <w:drawing>
                <wp:inline distT="0" distB="0" distL="0" distR="0">
                  <wp:extent cx="2667315" cy="1430557"/>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2674867" cy="1434608"/>
                          </a:xfrm>
                          <a:prstGeom prst="rect">
                            <a:avLst/>
                          </a:prstGeom>
                        </pic:spPr>
                      </pic:pic>
                    </a:graphicData>
                  </a:graphic>
                </wp:inline>
              </w:drawing>
            </w:r>
          </w:p>
        </w:tc>
        <w:tc>
          <w:tcPr>
            <w:tcW w:w="4501" w:type="dxa"/>
            <w:shd w:val="clear" w:color="auto" w:fill="FFFFFF"/>
            <w:tcMar>
              <w:top w:w="0" w:type="dxa"/>
              <w:left w:w="108" w:type="dxa"/>
              <w:bottom w:w="0" w:type="dxa"/>
              <w:right w:w="108" w:type="dxa"/>
            </w:tcMar>
          </w:tcPr>
          <w:p w:rsidR="00274FF2" w:rsidRPr="00843F17" w:rsidRDefault="00274FF2">
            <w:pPr>
              <w:pStyle w:val="PTBUBildnachweis"/>
              <w:tabs>
                <w:tab w:val="left" w:pos="0"/>
              </w:tabs>
              <w:spacing w:line="276" w:lineRule="auto"/>
              <w:rPr>
                <w:rFonts w:asciiTheme="minorHAnsi" w:hAnsiTheme="minorHAnsi" w:cstheme="minorHAnsi"/>
                <w:i w:val="0"/>
                <w:sz w:val="22"/>
                <w:szCs w:val="22"/>
                <w:lang w:val="en-US" w:eastAsia="en-US"/>
              </w:rPr>
            </w:pPr>
          </w:p>
          <w:p w:rsidR="00274FF2" w:rsidRPr="00843F17" w:rsidRDefault="000C4201">
            <w:pPr>
              <w:pStyle w:val="PTBUBildnachweis"/>
              <w:tabs>
                <w:tab w:val="left" w:pos="0"/>
              </w:tabs>
              <w:spacing w:line="276" w:lineRule="auto"/>
              <w:rPr>
                <w:rFonts w:asciiTheme="minorHAnsi" w:hAnsiTheme="minorHAnsi" w:cstheme="minorHAnsi"/>
                <w:i w:val="0"/>
                <w:sz w:val="22"/>
                <w:szCs w:val="22"/>
                <w:lang w:val="en-US" w:eastAsia="en-US"/>
              </w:rPr>
            </w:pPr>
            <w:r>
              <w:rPr>
                <w:rFonts w:asciiTheme="minorHAnsi" w:hAnsiTheme="minorHAnsi" w:cstheme="minorHAnsi"/>
                <w:i w:val="0"/>
                <w:sz w:val="22"/>
                <w:szCs w:val="22"/>
                <w:lang w:val="en-US" w:eastAsia="en-US"/>
              </w:rPr>
              <w:t xml:space="preserve">The top terminal of the </w:t>
            </w:r>
            <w:r w:rsidR="00C221D3" w:rsidRPr="00843F17">
              <w:rPr>
                <w:rFonts w:asciiTheme="minorHAnsi" w:hAnsiTheme="minorHAnsi" w:cstheme="minorHAnsi"/>
                <w:i w:val="0"/>
                <w:sz w:val="22"/>
                <w:szCs w:val="22"/>
                <w:lang w:val="en-US" w:eastAsia="en-US"/>
              </w:rPr>
              <w:t xml:space="preserve">MK Maiskogelbahn </w:t>
            </w:r>
            <w:r>
              <w:rPr>
                <w:rFonts w:asciiTheme="minorHAnsi" w:hAnsiTheme="minorHAnsi" w:cstheme="minorHAnsi"/>
                <w:i w:val="0"/>
                <w:sz w:val="22"/>
                <w:szCs w:val="22"/>
                <w:lang w:val="en-US" w:eastAsia="en-US"/>
              </w:rPr>
              <w:t xml:space="preserve">is simultaneously the bottom station </w:t>
            </w:r>
            <w:proofErr w:type="gramStart"/>
            <w:r>
              <w:rPr>
                <w:rFonts w:asciiTheme="minorHAnsi" w:hAnsiTheme="minorHAnsi" w:cstheme="minorHAnsi"/>
                <w:i w:val="0"/>
                <w:sz w:val="22"/>
                <w:szCs w:val="22"/>
                <w:lang w:val="en-US" w:eastAsia="en-US"/>
              </w:rPr>
              <w:t xml:space="preserve">of the </w:t>
            </w:r>
            <w:r w:rsidR="00C81F89" w:rsidRPr="00843F17">
              <w:rPr>
                <w:rFonts w:asciiTheme="minorHAnsi" w:hAnsiTheme="minorHAnsi" w:cstheme="minorHAnsi"/>
                <w:i w:val="0"/>
                <w:sz w:val="22"/>
                <w:szCs w:val="22"/>
                <w:lang w:val="en-US" w:eastAsia="en-US"/>
              </w:rPr>
              <w:t>3K K-</w:t>
            </w:r>
            <w:r w:rsidR="00197D93" w:rsidRPr="00843F17">
              <w:rPr>
                <w:rFonts w:asciiTheme="minorHAnsi" w:hAnsiTheme="minorHAnsi" w:cstheme="minorHAnsi"/>
                <w:i w:val="0"/>
                <w:sz w:val="22"/>
                <w:szCs w:val="22"/>
                <w:lang w:val="en-US" w:eastAsia="en-US"/>
              </w:rPr>
              <w:t xml:space="preserve">onnection, </w:t>
            </w:r>
            <w:r>
              <w:rPr>
                <w:rFonts w:asciiTheme="minorHAnsi" w:hAnsiTheme="minorHAnsi" w:cstheme="minorHAnsi"/>
                <w:i w:val="0"/>
                <w:sz w:val="22"/>
                <w:szCs w:val="22"/>
                <w:lang w:val="en-US" w:eastAsia="en-US"/>
              </w:rPr>
              <w:t xml:space="preserve">the tri-cable </w:t>
            </w:r>
            <w:r w:rsidR="006C27E7">
              <w:rPr>
                <w:rFonts w:asciiTheme="minorHAnsi" w:hAnsiTheme="minorHAnsi" w:cstheme="minorHAnsi"/>
                <w:i w:val="0"/>
                <w:sz w:val="22"/>
                <w:szCs w:val="22"/>
                <w:lang w:val="en-US" w:eastAsia="en-US"/>
              </w:rPr>
              <w:t>gondola lift</w:t>
            </w:r>
            <w:r>
              <w:rPr>
                <w:rFonts w:asciiTheme="minorHAnsi" w:hAnsiTheme="minorHAnsi" w:cstheme="minorHAnsi"/>
                <w:i w:val="0"/>
                <w:sz w:val="22"/>
                <w:szCs w:val="22"/>
                <w:lang w:val="en-US" w:eastAsia="en-US"/>
              </w:rPr>
              <w:t xml:space="preserve"> up the</w:t>
            </w:r>
            <w:r w:rsidR="00C81F89" w:rsidRPr="00843F17">
              <w:rPr>
                <w:rFonts w:asciiTheme="minorHAnsi" w:hAnsiTheme="minorHAnsi" w:cstheme="minorHAnsi"/>
                <w:i w:val="0"/>
                <w:sz w:val="22"/>
                <w:szCs w:val="22"/>
                <w:lang w:val="en-US" w:eastAsia="en-US"/>
              </w:rPr>
              <w:t xml:space="preserve"> </w:t>
            </w:r>
            <w:r w:rsidR="00C221D3" w:rsidRPr="00843F17">
              <w:rPr>
                <w:rFonts w:asciiTheme="minorHAnsi" w:hAnsiTheme="minorHAnsi" w:cstheme="minorHAnsi"/>
                <w:i w:val="0"/>
                <w:sz w:val="22"/>
                <w:szCs w:val="22"/>
                <w:lang w:val="en-US" w:eastAsia="en-US"/>
              </w:rPr>
              <w:t>Kitzsteinhorn</w:t>
            </w:r>
            <w:proofErr w:type="gramEnd"/>
            <w:r w:rsidR="00C221D3" w:rsidRPr="00843F17">
              <w:rPr>
                <w:rFonts w:asciiTheme="minorHAnsi" w:hAnsiTheme="minorHAnsi" w:cstheme="minorHAnsi"/>
                <w:i w:val="0"/>
                <w:sz w:val="22"/>
                <w:szCs w:val="22"/>
                <w:lang w:val="en-US" w:eastAsia="en-US"/>
              </w:rPr>
              <w:t>.</w:t>
            </w:r>
          </w:p>
          <w:p w:rsidR="00C221D3" w:rsidRPr="00843F17" w:rsidRDefault="00C221D3" w:rsidP="00117C7B">
            <w:pPr>
              <w:pStyle w:val="PTBUBildnachweis"/>
              <w:tabs>
                <w:tab w:val="left" w:pos="0"/>
              </w:tabs>
              <w:spacing w:line="360" w:lineRule="auto"/>
              <w:rPr>
                <w:rFonts w:asciiTheme="minorHAnsi" w:hAnsiTheme="minorHAnsi" w:cstheme="minorHAnsi"/>
                <w:i w:val="0"/>
                <w:sz w:val="22"/>
                <w:szCs w:val="22"/>
                <w:lang w:val="en-US" w:eastAsia="en-US"/>
              </w:rPr>
            </w:pPr>
          </w:p>
          <w:p w:rsidR="00C221D3" w:rsidRPr="00843F17" w:rsidRDefault="001D17F5" w:rsidP="00197D93">
            <w:pPr>
              <w:pStyle w:val="PTBUBildnachweis"/>
              <w:tabs>
                <w:tab w:val="left" w:pos="0"/>
              </w:tabs>
              <w:spacing w:line="360" w:lineRule="auto"/>
              <w:rPr>
                <w:rFonts w:asciiTheme="minorHAnsi" w:hAnsiTheme="minorHAnsi" w:cstheme="minorHAnsi"/>
                <w:sz w:val="18"/>
                <w:szCs w:val="18"/>
                <w:lang w:val="en-US" w:eastAsia="en-US"/>
              </w:rPr>
            </w:pPr>
            <w:r w:rsidRPr="00843F17">
              <w:rPr>
                <w:rFonts w:asciiTheme="minorHAnsi" w:hAnsiTheme="minorHAnsi" w:cstheme="minorHAnsi"/>
                <w:sz w:val="18"/>
                <w:szCs w:val="18"/>
                <w:lang w:val="en-US" w:eastAsia="en-US"/>
              </w:rPr>
              <w:t xml:space="preserve">Rendering: </w:t>
            </w:r>
            <w:r w:rsidR="00197D93" w:rsidRPr="00843F17">
              <w:rPr>
                <w:rFonts w:asciiTheme="minorHAnsi" w:hAnsiTheme="minorHAnsi" w:cstheme="minorHAnsi"/>
                <w:sz w:val="18"/>
                <w:szCs w:val="18"/>
                <w:lang w:val="en-US" w:eastAsia="en-US"/>
              </w:rPr>
              <w:t xml:space="preserve">K-onnection MK Berg/3K </w:t>
            </w:r>
            <w:r w:rsidR="000C4201">
              <w:rPr>
                <w:rFonts w:asciiTheme="minorHAnsi" w:hAnsiTheme="minorHAnsi" w:cstheme="minorHAnsi"/>
                <w:sz w:val="18"/>
                <w:szCs w:val="18"/>
                <w:lang w:val="en-US" w:eastAsia="en-US"/>
              </w:rPr>
              <w:t>bottom station</w:t>
            </w:r>
            <w:r w:rsidR="00197D93" w:rsidRPr="00843F17">
              <w:rPr>
                <w:rFonts w:asciiTheme="minorHAnsi" w:hAnsiTheme="minorHAnsi" w:cstheme="minorHAnsi"/>
                <w:sz w:val="18"/>
                <w:szCs w:val="18"/>
                <w:lang w:val="en-US" w:eastAsia="en-US"/>
              </w:rPr>
              <w:br/>
            </w:r>
            <w:r w:rsidRPr="00843F17">
              <w:rPr>
                <w:rFonts w:asciiTheme="minorHAnsi" w:hAnsiTheme="minorHAnsi" w:cstheme="minorHAnsi"/>
                <w:sz w:val="18"/>
                <w:szCs w:val="18"/>
                <w:lang w:val="en-US" w:eastAsia="en-US"/>
              </w:rPr>
              <w:t xml:space="preserve">MAB Architektur Projektmanagement </w:t>
            </w:r>
          </w:p>
        </w:tc>
      </w:tr>
      <w:tr w:rsidR="00C221D3" w:rsidRPr="00236DFC" w:rsidTr="00C221D3">
        <w:tc>
          <w:tcPr>
            <w:tcW w:w="10168" w:type="dxa"/>
            <w:gridSpan w:val="3"/>
            <w:tcMar>
              <w:top w:w="0" w:type="dxa"/>
              <w:left w:w="108" w:type="dxa"/>
              <w:bottom w:w="0" w:type="dxa"/>
              <w:right w:w="108" w:type="dxa"/>
            </w:tcMar>
            <w:vAlign w:val="bottom"/>
          </w:tcPr>
          <w:p w:rsidR="00C96611" w:rsidRPr="00843F17" w:rsidRDefault="00C96611" w:rsidP="00117C7B">
            <w:pPr>
              <w:spacing w:line="360" w:lineRule="auto"/>
              <w:jc w:val="both"/>
              <w:rPr>
                <w:rFonts w:cstheme="minorHAnsi"/>
                <w:b/>
                <w:sz w:val="22"/>
                <w:szCs w:val="22"/>
                <w:lang w:val="en-US"/>
              </w:rPr>
            </w:pPr>
          </w:p>
          <w:p w:rsidR="00CF7F9E" w:rsidRPr="00843F17" w:rsidRDefault="000C4201" w:rsidP="00117C7B">
            <w:pPr>
              <w:spacing w:line="360" w:lineRule="auto"/>
              <w:jc w:val="both"/>
              <w:rPr>
                <w:rFonts w:cstheme="minorHAnsi"/>
                <w:b/>
                <w:sz w:val="22"/>
                <w:szCs w:val="22"/>
                <w:lang w:val="en-US"/>
              </w:rPr>
            </w:pPr>
            <w:r>
              <w:rPr>
                <w:rFonts w:cstheme="minorHAnsi"/>
                <w:b/>
                <w:sz w:val="22"/>
                <w:szCs w:val="22"/>
                <w:lang w:val="en-US"/>
              </w:rPr>
              <w:t>Photo credits</w:t>
            </w:r>
            <w:r w:rsidR="00CF7F9E" w:rsidRPr="00843F17">
              <w:rPr>
                <w:rFonts w:cstheme="minorHAnsi"/>
                <w:b/>
                <w:sz w:val="22"/>
                <w:szCs w:val="22"/>
                <w:lang w:val="en-US"/>
              </w:rPr>
              <w:t xml:space="preserve">: </w:t>
            </w:r>
            <w:r>
              <w:rPr>
                <w:rFonts w:cstheme="minorHAnsi"/>
                <w:b/>
                <w:sz w:val="22"/>
                <w:szCs w:val="22"/>
                <w:lang w:val="en-US"/>
              </w:rPr>
              <w:t>Photos may be duplicated free of charge if accompanied by accurate copyright citation</w:t>
            </w:r>
            <w:r w:rsidR="00CF7F9E" w:rsidRPr="00843F17">
              <w:rPr>
                <w:rFonts w:cstheme="minorHAnsi"/>
                <w:b/>
                <w:sz w:val="22"/>
                <w:szCs w:val="22"/>
                <w:lang w:val="en-US"/>
              </w:rPr>
              <w:t>.</w:t>
            </w:r>
          </w:p>
        </w:tc>
      </w:tr>
    </w:tbl>
    <w:p w:rsidR="00CF7F9E" w:rsidRPr="00843F17" w:rsidRDefault="00CF7F9E" w:rsidP="00117C7B">
      <w:pPr>
        <w:spacing w:line="360" w:lineRule="auto"/>
        <w:rPr>
          <w:rFonts w:cstheme="minorHAnsi"/>
          <w:sz w:val="22"/>
          <w:szCs w:val="22"/>
          <w:lang w:val="en-US"/>
        </w:rPr>
      </w:pPr>
    </w:p>
    <w:sectPr w:rsidR="00CF7F9E" w:rsidRPr="00843F17" w:rsidSect="00900952">
      <w:headerReference w:type="default" r:id="rId15"/>
      <w:footerReference w:type="default" r:id="rId16"/>
      <w:pgSz w:w="11900" w:h="16840"/>
      <w:pgMar w:top="2438" w:right="1418" w:bottom="1418" w:left="1418" w:header="680" w:footer="24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61F2" w:rsidRDefault="00F661F2" w:rsidP="0073354E">
      <w:r>
        <w:separator/>
      </w:r>
    </w:p>
  </w:endnote>
  <w:endnote w:type="continuationSeparator" w:id="0">
    <w:p w:rsidR="00F661F2" w:rsidRDefault="00F661F2" w:rsidP="0073354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1F2" w:rsidRPr="00236DFC" w:rsidRDefault="00F661F2" w:rsidP="00900952">
    <w:pPr>
      <w:pStyle w:val="Fuzeile"/>
      <w:rPr>
        <w:b/>
        <w:sz w:val="16"/>
        <w:lang w:val="en-GB"/>
      </w:rPr>
    </w:pPr>
    <w:r>
      <w:rPr>
        <w:b/>
        <w:noProof/>
        <w:sz w:val="16"/>
        <w:lang w:val="de-AT" w:eastAsia="de-AT"/>
      </w:rPr>
      <w:drawing>
        <wp:anchor distT="0" distB="0" distL="114300" distR="114300" simplePos="0" relativeHeight="251661312" behindDoc="0" locked="0" layoutInCell="1" allowOverlap="1">
          <wp:simplePos x="0" y="0"/>
          <wp:positionH relativeFrom="margin">
            <wp:posOffset>4067636</wp:posOffset>
          </wp:positionH>
          <wp:positionV relativeFrom="margin">
            <wp:posOffset>8336107</wp:posOffset>
          </wp:positionV>
          <wp:extent cx="1914525" cy="542925"/>
          <wp:effectExtent l="0" t="0" r="0" b="0"/>
          <wp:wrapNone/>
          <wp:docPr id="5" name="Grafik 5" descr="DerGletscher_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descr="DerGletscher_30.jpg"/>
                  <pic:cNvPicPr>
                    <a:picLocks/>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4525" cy="542925"/>
                  </a:xfrm>
                  <a:prstGeom prst="rect">
                    <a:avLst/>
                  </a:prstGeom>
                  <a:noFill/>
                  <a:ln>
                    <a:noFill/>
                  </a:ln>
                </pic:spPr>
              </pic:pic>
            </a:graphicData>
          </a:graphic>
        </wp:anchor>
      </w:drawing>
    </w:r>
    <w:r w:rsidRPr="00236DFC">
      <w:rPr>
        <w:b/>
        <w:sz w:val="16"/>
        <w:lang w:val="en-GB"/>
      </w:rPr>
      <w:t>Contact for Press Inquiries:</w:t>
    </w:r>
  </w:p>
  <w:p w:rsidR="00F661F2" w:rsidRPr="00236DFC" w:rsidRDefault="00F661F2" w:rsidP="00900952">
    <w:pPr>
      <w:widowControl w:val="0"/>
      <w:autoSpaceDE w:val="0"/>
      <w:autoSpaceDN w:val="0"/>
      <w:adjustRightInd w:val="0"/>
      <w:rPr>
        <w:rFonts w:cs="Helvetica"/>
        <w:sz w:val="16"/>
        <w:lang w:val="en-GB"/>
      </w:rPr>
    </w:pPr>
  </w:p>
  <w:p w:rsidR="00F661F2" w:rsidRPr="00236DFC" w:rsidRDefault="00F661F2" w:rsidP="00900952">
    <w:pPr>
      <w:pStyle w:val="Fuzeile"/>
      <w:rPr>
        <w:sz w:val="16"/>
        <w:lang w:val="en-GB"/>
      </w:rPr>
    </w:pPr>
    <w:r w:rsidRPr="00236DFC">
      <w:rPr>
        <w:b/>
        <w:sz w:val="16"/>
        <w:lang w:val="en-GB"/>
      </w:rPr>
      <w:t>Kitzsteinhorn – Gletscherbahnen Kaprun AG</w:t>
    </w:r>
    <w:r w:rsidRPr="00236DFC">
      <w:rPr>
        <w:sz w:val="16"/>
        <w:lang w:val="en-GB"/>
      </w:rPr>
      <w:t>, Maria Hofer (Marketing)</w:t>
    </w:r>
  </w:p>
  <w:p w:rsidR="00F661F2" w:rsidRPr="00297424" w:rsidRDefault="00F661F2" w:rsidP="00900952">
    <w:pPr>
      <w:rPr>
        <w:sz w:val="16"/>
        <w:lang w:val="it-IT"/>
      </w:rPr>
    </w:pPr>
    <w:r w:rsidRPr="00297424">
      <w:rPr>
        <w:sz w:val="16"/>
        <w:lang w:val="it-IT"/>
      </w:rPr>
      <w:t xml:space="preserve">Tel. +43/(0)6547/8700-171, E-Mail: </w:t>
    </w:r>
    <w:hyperlink r:id="rId2" w:history="1">
      <w:r w:rsidRPr="00297424">
        <w:rPr>
          <w:rStyle w:val="Hyperlink"/>
          <w:sz w:val="16"/>
          <w:lang w:val="it-IT"/>
        </w:rPr>
        <w:t>maria.hofer@kitzsteinhorn.at</w:t>
      </w:r>
    </w:hyperlink>
    <w:r w:rsidRPr="00297424">
      <w:rPr>
        <w:sz w:val="16"/>
        <w:lang w:val="it-IT"/>
      </w:rPr>
      <w:t>, www.kitzsteinhorn.at</w:t>
    </w:r>
  </w:p>
  <w:p w:rsidR="00F661F2" w:rsidRPr="00900952" w:rsidRDefault="00F661F2">
    <w:pPr>
      <w:pStyle w:val="Fuzeile"/>
      <w:rPr>
        <w:lang w:val="it-IT"/>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61F2" w:rsidRDefault="00F661F2" w:rsidP="0073354E">
      <w:r>
        <w:separator/>
      </w:r>
    </w:p>
  </w:footnote>
  <w:footnote w:type="continuationSeparator" w:id="0">
    <w:p w:rsidR="00F661F2" w:rsidRDefault="00F661F2" w:rsidP="007335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1F2" w:rsidRDefault="00F661F2">
    <w:pPr>
      <w:pStyle w:val="Kopfzeile"/>
    </w:pPr>
    <w:r>
      <w:rPr>
        <w:noProof/>
        <w:lang w:val="de-AT" w:eastAsia="de-AT"/>
      </w:rPr>
      <w:drawing>
        <wp:anchor distT="0" distB="0" distL="114300" distR="114300" simplePos="0" relativeHeight="251659264" behindDoc="1" locked="0" layoutInCell="1" allowOverlap="1">
          <wp:simplePos x="0" y="0"/>
          <wp:positionH relativeFrom="column">
            <wp:posOffset>4239491</wp:posOffset>
          </wp:positionH>
          <wp:positionV relativeFrom="paragraph">
            <wp:posOffset>-333086</wp:posOffset>
          </wp:positionV>
          <wp:extent cx="1638300" cy="1384300"/>
          <wp:effectExtent l="0" t="0" r="0" b="0"/>
          <wp:wrapTight wrapText="bothSides">
            <wp:wrapPolygon edited="0">
              <wp:start x="0" y="0"/>
              <wp:lineTo x="0" y="21402"/>
              <wp:lineTo x="21433" y="21402"/>
              <wp:lineTo x="21433" y="0"/>
              <wp:lineTo x="0" y="0"/>
            </wp:wrapPolygon>
          </wp:wrapTight>
          <wp:docPr id="1" name="Bild 1" descr="KitzLogo_u_Flappegra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descr="KitzLogo_u_Flappegrau"/>
                  <pic:cNvPicPr>
                    <a:picLocks/>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8300" cy="138430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634D2"/>
    <w:multiLevelType w:val="hybridMultilevel"/>
    <w:tmpl w:val="572CB31E"/>
    <w:lvl w:ilvl="0" w:tplc="0C070005">
      <w:start w:val="1"/>
      <w:numFmt w:val="bullet"/>
      <w:lvlText w:val=""/>
      <w:lvlJc w:val="left"/>
      <w:pPr>
        <w:ind w:left="787" w:hanging="360"/>
      </w:pPr>
      <w:rPr>
        <w:rFonts w:ascii="Wingdings" w:hAnsi="Wingdings" w:hint="default"/>
      </w:rPr>
    </w:lvl>
    <w:lvl w:ilvl="1" w:tplc="0C070003" w:tentative="1">
      <w:start w:val="1"/>
      <w:numFmt w:val="bullet"/>
      <w:lvlText w:val="o"/>
      <w:lvlJc w:val="left"/>
      <w:pPr>
        <w:ind w:left="1507" w:hanging="360"/>
      </w:pPr>
      <w:rPr>
        <w:rFonts w:ascii="Courier New" w:hAnsi="Courier New" w:cs="Courier New" w:hint="default"/>
      </w:rPr>
    </w:lvl>
    <w:lvl w:ilvl="2" w:tplc="0C070005" w:tentative="1">
      <w:start w:val="1"/>
      <w:numFmt w:val="bullet"/>
      <w:lvlText w:val=""/>
      <w:lvlJc w:val="left"/>
      <w:pPr>
        <w:ind w:left="2227" w:hanging="360"/>
      </w:pPr>
      <w:rPr>
        <w:rFonts w:ascii="Wingdings" w:hAnsi="Wingdings" w:hint="default"/>
      </w:rPr>
    </w:lvl>
    <w:lvl w:ilvl="3" w:tplc="0C070001" w:tentative="1">
      <w:start w:val="1"/>
      <w:numFmt w:val="bullet"/>
      <w:lvlText w:val=""/>
      <w:lvlJc w:val="left"/>
      <w:pPr>
        <w:ind w:left="2947" w:hanging="360"/>
      </w:pPr>
      <w:rPr>
        <w:rFonts w:ascii="Symbol" w:hAnsi="Symbol" w:hint="default"/>
      </w:rPr>
    </w:lvl>
    <w:lvl w:ilvl="4" w:tplc="0C070003" w:tentative="1">
      <w:start w:val="1"/>
      <w:numFmt w:val="bullet"/>
      <w:lvlText w:val="o"/>
      <w:lvlJc w:val="left"/>
      <w:pPr>
        <w:ind w:left="3667" w:hanging="360"/>
      </w:pPr>
      <w:rPr>
        <w:rFonts w:ascii="Courier New" w:hAnsi="Courier New" w:cs="Courier New" w:hint="default"/>
      </w:rPr>
    </w:lvl>
    <w:lvl w:ilvl="5" w:tplc="0C070005" w:tentative="1">
      <w:start w:val="1"/>
      <w:numFmt w:val="bullet"/>
      <w:lvlText w:val=""/>
      <w:lvlJc w:val="left"/>
      <w:pPr>
        <w:ind w:left="4387" w:hanging="360"/>
      </w:pPr>
      <w:rPr>
        <w:rFonts w:ascii="Wingdings" w:hAnsi="Wingdings" w:hint="default"/>
      </w:rPr>
    </w:lvl>
    <w:lvl w:ilvl="6" w:tplc="0C070001" w:tentative="1">
      <w:start w:val="1"/>
      <w:numFmt w:val="bullet"/>
      <w:lvlText w:val=""/>
      <w:lvlJc w:val="left"/>
      <w:pPr>
        <w:ind w:left="5107" w:hanging="360"/>
      </w:pPr>
      <w:rPr>
        <w:rFonts w:ascii="Symbol" w:hAnsi="Symbol" w:hint="default"/>
      </w:rPr>
    </w:lvl>
    <w:lvl w:ilvl="7" w:tplc="0C070003" w:tentative="1">
      <w:start w:val="1"/>
      <w:numFmt w:val="bullet"/>
      <w:lvlText w:val="o"/>
      <w:lvlJc w:val="left"/>
      <w:pPr>
        <w:ind w:left="5827" w:hanging="360"/>
      </w:pPr>
      <w:rPr>
        <w:rFonts w:ascii="Courier New" w:hAnsi="Courier New" w:cs="Courier New" w:hint="default"/>
      </w:rPr>
    </w:lvl>
    <w:lvl w:ilvl="8" w:tplc="0C070005" w:tentative="1">
      <w:start w:val="1"/>
      <w:numFmt w:val="bullet"/>
      <w:lvlText w:val=""/>
      <w:lvlJc w:val="left"/>
      <w:pPr>
        <w:ind w:left="6547" w:hanging="360"/>
      </w:pPr>
      <w:rPr>
        <w:rFonts w:ascii="Wingdings" w:hAnsi="Wingdings" w:hint="default"/>
      </w:rPr>
    </w:lvl>
  </w:abstractNum>
  <w:abstractNum w:abstractNumId="1">
    <w:nsid w:val="5FBA1B03"/>
    <w:multiLevelType w:val="hybridMultilevel"/>
    <w:tmpl w:val="0D06FAB2"/>
    <w:lvl w:ilvl="0" w:tplc="0C070005">
      <w:start w:val="1"/>
      <w:numFmt w:val="bullet"/>
      <w:lvlText w:val=""/>
      <w:lvlJc w:val="left"/>
      <w:pPr>
        <w:ind w:left="749" w:hanging="360"/>
      </w:pPr>
      <w:rPr>
        <w:rFonts w:ascii="Wingdings" w:hAnsi="Wingdings" w:hint="default"/>
      </w:rPr>
    </w:lvl>
    <w:lvl w:ilvl="1" w:tplc="0C070003" w:tentative="1">
      <w:start w:val="1"/>
      <w:numFmt w:val="bullet"/>
      <w:lvlText w:val="o"/>
      <w:lvlJc w:val="left"/>
      <w:pPr>
        <w:ind w:left="1469" w:hanging="360"/>
      </w:pPr>
      <w:rPr>
        <w:rFonts w:ascii="Courier New" w:hAnsi="Courier New" w:cs="Courier New" w:hint="default"/>
      </w:rPr>
    </w:lvl>
    <w:lvl w:ilvl="2" w:tplc="0C070005" w:tentative="1">
      <w:start w:val="1"/>
      <w:numFmt w:val="bullet"/>
      <w:lvlText w:val=""/>
      <w:lvlJc w:val="left"/>
      <w:pPr>
        <w:ind w:left="2189" w:hanging="360"/>
      </w:pPr>
      <w:rPr>
        <w:rFonts w:ascii="Wingdings" w:hAnsi="Wingdings" w:hint="default"/>
      </w:rPr>
    </w:lvl>
    <w:lvl w:ilvl="3" w:tplc="0C070001" w:tentative="1">
      <w:start w:val="1"/>
      <w:numFmt w:val="bullet"/>
      <w:lvlText w:val=""/>
      <w:lvlJc w:val="left"/>
      <w:pPr>
        <w:ind w:left="2909" w:hanging="360"/>
      </w:pPr>
      <w:rPr>
        <w:rFonts w:ascii="Symbol" w:hAnsi="Symbol" w:hint="default"/>
      </w:rPr>
    </w:lvl>
    <w:lvl w:ilvl="4" w:tplc="0C070003" w:tentative="1">
      <w:start w:val="1"/>
      <w:numFmt w:val="bullet"/>
      <w:lvlText w:val="o"/>
      <w:lvlJc w:val="left"/>
      <w:pPr>
        <w:ind w:left="3629" w:hanging="360"/>
      </w:pPr>
      <w:rPr>
        <w:rFonts w:ascii="Courier New" w:hAnsi="Courier New" w:cs="Courier New" w:hint="default"/>
      </w:rPr>
    </w:lvl>
    <w:lvl w:ilvl="5" w:tplc="0C070005" w:tentative="1">
      <w:start w:val="1"/>
      <w:numFmt w:val="bullet"/>
      <w:lvlText w:val=""/>
      <w:lvlJc w:val="left"/>
      <w:pPr>
        <w:ind w:left="4349" w:hanging="360"/>
      </w:pPr>
      <w:rPr>
        <w:rFonts w:ascii="Wingdings" w:hAnsi="Wingdings" w:hint="default"/>
      </w:rPr>
    </w:lvl>
    <w:lvl w:ilvl="6" w:tplc="0C070001" w:tentative="1">
      <w:start w:val="1"/>
      <w:numFmt w:val="bullet"/>
      <w:lvlText w:val=""/>
      <w:lvlJc w:val="left"/>
      <w:pPr>
        <w:ind w:left="5069" w:hanging="360"/>
      </w:pPr>
      <w:rPr>
        <w:rFonts w:ascii="Symbol" w:hAnsi="Symbol" w:hint="default"/>
      </w:rPr>
    </w:lvl>
    <w:lvl w:ilvl="7" w:tplc="0C070003" w:tentative="1">
      <w:start w:val="1"/>
      <w:numFmt w:val="bullet"/>
      <w:lvlText w:val="o"/>
      <w:lvlJc w:val="left"/>
      <w:pPr>
        <w:ind w:left="5789" w:hanging="360"/>
      </w:pPr>
      <w:rPr>
        <w:rFonts w:ascii="Courier New" w:hAnsi="Courier New" w:cs="Courier New" w:hint="default"/>
      </w:rPr>
    </w:lvl>
    <w:lvl w:ilvl="8" w:tplc="0C070005" w:tentative="1">
      <w:start w:val="1"/>
      <w:numFmt w:val="bullet"/>
      <w:lvlText w:val=""/>
      <w:lvlJc w:val="left"/>
      <w:pPr>
        <w:ind w:left="6509" w:hanging="360"/>
      </w:pPr>
      <w:rPr>
        <w:rFonts w:ascii="Wingdings" w:hAnsi="Wingdings" w:hint="default"/>
      </w:rPr>
    </w:lvl>
  </w:abstractNum>
  <w:abstractNum w:abstractNumId="2">
    <w:nsid w:val="5FD839DA"/>
    <w:multiLevelType w:val="multilevel"/>
    <w:tmpl w:val="F1D4F0FA"/>
    <w:lvl w:ilvl="0">
      <w:start w:val="1"/>
      <w:numFmt w:val="decimal"/>
      <w:pStyle w:val="berschrift1"/>
      <w:lvlText w:val="%1"/>
      <w:lvlJc w:val="left"/>
      <w:pPr>
        <w:ind w:left="432" w:hanging="432"/>
      </w:pPr>
    </w:lvl>
    <w:lvl w:ilvl="1">
      <w:start w:val="1"/>
      <w:numFmt w:val="decimal"/>
      <w:lvlText w:val="%1.%2"/>
      <w:lvlJc w:val="left"/>
      <w:pPr>
        <w:ind w:left="576" w:hanging="576"/>
      </w:pPr>
      <w:rPr>
        <w:i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rsids>
    <w:rsidRoot w:val="00AD57B0"/>
    <w:rsid w:val="0002517E"/>
    <w:rsid w:val="00025208"/>
    <w:rsid w:val="00036D1F"/>
    <w:rsid w:val="000A242B"/>
    <w:rsid w:val="000C4201"/>
    <w:rsid w:val="000E2CDF"/>
    <w:rsid w:val="000E2DAD"/>
    <w:rsid w:val="000F1318"/>
    <w:rsid w:val="00101DFE"/>
    <w:rsid w:val="00102AE3"/>
    <w:rsid w:val="00117C7B"/>
    <w:rsid w:val="00174532"/>
    <w:rsid w:val="0019075D"/>
    <w:rsid w:val="00197D93"/>
    <w:rsid w:val="001D0B4D"/>
    <w:rsid w:val="001D17F5"/>
    <w:rsid w:val="001F4206"/>
    <w:rsid w:val="00206E92"/>
    <w:rsid w:val="00236DFC"/>
    <w:rsid w:val="00254EFA"/>
    <w:rsid w:val="0027265D"/>
    <w:rsid w:val="00274FF2"/>
    <w:rsid w:val="00296F9D"/>
    <w:rsid w:val="00322696"/>
    <w:rsid w:val="0034161E"/>
    <w:rsid w:val="003428B5"/>
    <w:rsid w:val="00374142"/>
    <w:rsid w:val="003909CE"/>
    <w:rsid w:val="003B1761"/>
    <w:rsid w:val="00457C60"/>
    <w:rsid w:val="00466907"/>
    <w:rsid w:val="00490BC6"/>
    <w:rsid w:val="004A2AAC"/>
    <w:rsid w:val="004E0FD5"/>
    <w:rsid w:val="00503886"/>
    <w:rsid w:val="005464F3"/>
    <w:rsid w:val="00591113"/>
    <w:rsid w:val="005D2A92"/>
    <w:rsid w:val="0060040A"/>
    <w:rsid w:val="0061298C"/>
    <w:rsid w:val="006149C0"/>
    <w:rsid w:val="00631064"/>
    <w:rsid w:val="00660492"/>
    <w:rsid w:val="006812D9"/>
    <w:rsid w:val="00696953"/>
    <w:rsid w:val="006C27E7"/>
    <w:rsid w:val="006E0237"/>
    <w:rsid w:val="006F2127"/>
    <w:rsid w:val="0073354E"/>
    <w:rsid w:val="00767DB1"/>
    <w:rsid w:val="007763CB"/>
    <w:rsid w:val="007806D0"/>
    <w:rsid w:val="00785790"/>
    <w:rsid w:val="00801284"/>
    <w:rsid w:val="00817902"/>
    <w:rsid w:val="008218B2"/>
    <w:rsid w:val="00823180"/>
    <w:rsid w:val="008332C4"/>
    <w:rsid w:val="00843F17"/>
    <w:rsid w:val="008B2839"/>
    <w:rsid w:val="008D0204"/>
    <w:rsid w:val="008F5DE9"/>
    <w:rsid w:val="008F5EE5"/>
    <w:rsid w:val="00900952"/>
    <w:rsid w:val="00912EC4"/>
    <w:rsid w:val="00915730"/>
    <w:rsid w:val="009634FC"/>
    <w:rsid w:val="00966A59"/>
    <w:rsid w:val="00974A43"/>
    <w:rsid w:val="00974EA6"/>
    <w:rsid w:val="009813B5"/>
    <w:rsid w:val="00985C52"/>
    <w:rsid w:val="009A5C7E"/>
    <w:rsid w:val="009B3971"/>
    <w:rsid w:val="009E30D9"/>
    <w:rsid w:val="009F5281"/>
    <w:rsid w:val="00A258C5"/>
    <w:rsid w:val="00A534F8"/>
    <w:rsid w:val="00AB1059"/>
    <w:rsid w:val="00AC3D9C"/>
    <w:rsid w:val="00AC5324"/>
    <w:rsid w:val="00AD1436"/>
    <w:rsid w:val="00AD57B0"/>
    <w:rsid w:val="00AE771C"/>
    <w:rsid w:val="00AF26F5"/>
    <w:rsid w:val="00B01A2C"/>
    <w:rsid w:val="00B2509E"/>
    <w:rsid w:val="00B31294"/>
    <w:rsid w:val="00B424EF"/>
    <w:rsid w:val="00B82C89"/>
    <w:rsid w:val="00BC01B9"/>
    <w:rsid w:val="00BF476F"/>
    <w:rsid w:val="00C0397A"/>
    <w:rsid w:val="00C04E73"/>
    <w:rsid w:val="00C221D3"/>
    <w:rsid w:val="00C3364A"/>
    <w:rsid w:val="00C648BD"/>
    <w:rsid w:val="00C73B58"/>
    <w:rsid w:val="00C81F89"/>
    <w:rsid w:val="00C941A4"/>
    <w:rsid w:val="00C96611"/>
    <w:rsid w:val="00CF2947"/>
    <w:rsid w:val="00CF7F9E"/>
    <w:rsid w:val="00D11E96"/>
    <w:rsid w:val="00D2377F"/>
    <w:rsid w:val="00D65976"/>
    <w:rsid w:val="00D75738"/>
    <w:rsid w:val="00D84898"/>
    <w:rsid w:val="00D971AD"/>
    <w:rsid w:val="00DE7F0F"/>
    <w:rsid w:val="00DF7724"/>
    <w:rsid w:val="00E02888"/>
    <w:rsid w:val="00E1421C"/>
    <w:rsid w:val="00E75EED"/>
    <w:rsid w:val="00EE7E5B"/>
    <w:rsid w:val="00F103CB"/>
    <w:rsid w:val="00F661F2"/>
    <w:rsid w:val="00F906F3"/>
    <w:rsid w:val="00FA5587"/>
    <w:rsid w:val="00FC0EE1"/>
    <w:rsid w:val="00FC2CB4"/>
    <w:rsid w:val="00FD450D"/>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D17F5"/>
  </w:style>
  <w:style w:type="paragraph" w:styleId="berschrift1">
    <w:name w:val="heading 1"/>
    <w:basedOn w:val="Listenabsatz"/>
    <w:next w:val="Standard"/>
    <w:link w:val="berschrift1Zchn"/>
    <w:uiPriority w:val="9"/>
    <w:qFormat/>
    <w:rsid w:val="00CF7F9E"/>
    <w:pPr>
      <w:numPr>
        <w:numId w:val="1"/>
      </w:numPr>
      <w:outlineLvl w:val="0"/>
    </w:pPr>
    <w:rPr>
      <w:b/>
      <w:sz w:val="30"/>
      <w:szCs w:val="30"/>
    </w:rPr>
  </w:style>
  <w:style w:type="paragraph" w:styleId="berschrift3">
    <w:name w:val="heading 3"/>
    <w:basedOn w:val="Standard"/>
    <w:next w:val="Standard"/>
    <w:link w:val="berschrift3Zchn"/>
    <w:uiPriority w:val="9"/>
    <w:unhideWhenUsed/>
    <w:qFormat/>
    <w:rsid w:val="00CF7F9E"/>
    <w:pPr>
      <w:keepNext/>
      <w:keepLines/>
      <w:numPr>
        <w:ilvl w:val="2"/>
        <w:numId w:val="1"/>
      </w:numPr>
      <w:spacing w:before="40" w:line="293" w:lineRule="auto"/>
      <w:outlineLvl w:val="2"/>
    </w:pPr>
    <w:rPr>
      <w:rFonts w:asciiTheme="majorHAnsi" w:eastAsiaTheme="majorEastAsia" w:hAnsiTheme="majorHAnsi" w:cstheme="majorBidi"/>
      <w:color w:val="1F3763" w:themeColor="accent1" w:themeShade="7F"/>
      <w:lang w:val="de-AT"/>
    </w:rPr>
  </w:style>
  <w:style w:type="paragraph" w:styleId="berschrift4">
    <w:name w:val="heading 4"/>
    <w:basedOn w:val="Standard"/>
    <w:next w:val="Standard"/>
    <w:link w:val="berschrift4Zchn"/>
    <w:uiPriority w:val="9"/>
    <w:semiHidden/>
    <w:unhideWhenUsed/>
    <w:qFormat/>
    <w:rsid w:val="00CF7F9E"/>
    <w:pPr>
      <w:keepNext/>
      <w:keepLines/>
      <w:numPr>
        <w:ilvl w:val="3"/>
        <w:numId w:val="1"/>
      </w:numPr>
      <w:spacing w:before="40" w:line="293" w:lineRule="auto"/>
      <w:outlineLvl w:val="3"/>
    </w:pPr>
    <w:rPr>
      <w:rFonts w:asciiTheme="majorHAnsi" w:eastAsiaTheme="majorEastAsia" w:hAnsiTheme="majorHAnsi" w:cstheme="majorBidi"/>
      <w:i/>
      <w:iCs/>
      <w:color w:val="2F5496" w:themeColor="accent1" w:themeShade="BF"/>
      <w:sz w:val="22"/>
      <w:lang w:val="de-AT"/>
    </w:rPr>
  </w:style>
  <w:style w:type="paragraph" w:styleId="berschrift5">
    <w:name w:val="heading 5"/>
    <w:basedOn w:val="Standard"/>
    <w:next w:val="Standard"/>
    <w:link w:val="berschrift5Zchn"/>
    <w:uiPriority w:val="9"/>
    <w:semiHidden/>
    <w:unhideWhenUsed/>
    <w:qFormat/>
    <w:rsid w:val="00CF7F9E"/>
    <w:pPr>
      <w:keepNext/>
      <w:keepLines/>
      <w:numPr>
        <w:ilvl w:val="4"/>
        <w:numId w:val="1"/>
      </w:numPr>
      <w:spacing w:before="40" w:line="293" w:lineRule="auto"/>
      <w:outlineLvl w:val="4"/>
    </w:pPr>
    <w:rPr>
      <w:rFonts w:asciiTheme="majorHAnsi" w:eastAsiaTheme="majorEastAsia" w:hAnsiTheme="majorHAnsi" w:cstheme="majorBidi"/>
      <w:color w:val="2F5496" w:themeColor="accent1" w:themeShade="BF"/>
      <w:sz w:val="22"/>
      <w:lang w:val="de-AT"/>
    </w:rPr>
  </w:style>
  <w:style w:type="paragraph" w:styleId="berschrift6">
    <w:name w:val="heading 6"/>
    <w:basedOn w:val="Standard"/>
    <w:next w:val="Standard"/>
    <w:link w:val="berschrift6Zchn"/>
    <w:uiPriority w:val="9"/>
    <w:semiHidden/>
    <w:unhideWhenUsed/>
    <w:qFormat/>
    <w:rsid w:val="00CF7F9E"/>
    <w:pPr>
      <w:keepNext/>
      <w:keepLines/>
      <w:numPr>
        <w:ilvl w:val="5"/>
        <w:numId w:val="1"/>
      </w:numPr>
      <w:spacing w:before="40" w:line="293" w:lineRule="auto"/>
      <w:outlineLvl w:val="5"/>
    </w:pPr>
    <w:rPr>
      <w:rFonts w:asciiTheme="majorHAnsi" w:eastAsiaTheme="majorEastAsia" w:hAnsiTheme="majorHAnsi" w:cstheme="majorBidi"/>
      <w:color w:val="1F3763" w:themeColor="accent1" w:themeShade="7F"/>
      <w:sz w:val="22"/>
      <w:lang w:val="de-AT"/>
    </w:rPr>
  </w:style>
  <w:style w:type="paragraph" w:styleId="berschrift7">
    <w:name w:val="heading 7"/>
    <w:basedOn w:val="Standard"/>
    <w:next w:val="Standard"/>
    <w:link w:val="berschrift7Zchn"/>
    <w:uiPriority w:val="9"/>
    <w:semiHidden/>
    <w:unhideWhenUsed/>
    <w:qFormat/>
    <w:rsid w:val="00CF7F9E"/>
    <w:pPr>
      <w:keepNext/>
      <w:keepLines/>
      <w:numPr>
        <w:ilvl w:val="6"/>
        <w:numId w:val="1"/>
      </w:numPr>
      <w:spacing w:before="40" w:line="293" w:lineRule="auto"/>
      <w:outlineLvl w:val="6"/>
    </w:pPr>
    <w:rPr>
      <w:rFonts w:asciiTheme="majorHAnsi" w:eastAsiaTheme="majorEastAsia" w:hAnsiTheme="majorHAnsi" w:cstheme="majorBidi"/>
      <w:i/>
      <w:iCs/>
      <w:color w:val="1F3763" w:themeColor="accent1" w:themeShade="7F"/>
      <w:sz w:val="22"/>
      <w:lang w:val="de-AT"/>
    </w:rPr>
  </w:style>
  <w:style w:type="paragraph" w:styleId="berschrift8">
    <w:name w:val="heading 8"/>
    <w:basedOn w:val="Standard"/>
    <w:next w:val="Standard"/>
    <w:link w:val="berschrift8Zchn"/>
    <w:uiPriority w:val="9"/>
    <w:semiHidden/>
    <w:unhideWhenUsed/>
    <w:qFormat/>
    <w:rsid w:val="00CF7F9E"/>
    <w:pPr>
      <w:keepNext/>
      <w:keepLines/>
      <w:numPr>
        <w:ilvl w:val="7"/>
        <w:numId w:val="1"/>
      </w:numPr>
      <w:spacing w:before="40" w:line="293" w:lineRule="auto"/>
      <w:outlineLvl w:val="7"/>
    </w:pPr>
    <w:rPr>
      <w:rFonts w:asciiTheme="majorHAnsi" w:eastAsiaTheme="majorEastAsia" w:hAnsiTheme="majorHAnsi" w:cstheme="majorBidi"/>
      <w:color w:val="272727" w:themeColor="text1" w:themeTint="D8"/>
      <w:sz w:val="21"/>
      <w:szCs w:val="21"/>
      <w:lang w:val="de-AT"/>
    </w:rPr>
  </w:style>
  <w:style w:type="paragraph" w:styleId="berschrift9">
    <w:name w:val="heading 9"/>
    <w:basedOn w:val="Standard"/>
    <w:next w:val="Standard"/>
    <w:link w:val="berschrift9Zchn"/>
    <w:uiPriority w:val="9"/>
    <w:semiHidden/>
    <w:unhideWhenUsed/>
    <w:qFormat/>
    <w:rsid w:val="00CF7F9E"/>
    <w:pPr>
      <w:keepNext/>
      <w:keepLines/>
      <w:numPr>
        <w:ilvl w:val="8"/>
        <w:numId w:val="1"/>
      </w:numPr>
      <w:spacing w:before="40" w:line="293" w:lineRule="auto"/>
      <w:outlineLvl w:val="8"/>
    </w:pPr>
    <w:rPr>
      <w:rFonts w:asciiTheme="majorHAnsi" w:eastAsiaTheme="majorEastAsia" w:hAnsiTheme="majorHAnsi" w:cstheme="majorBidi"/>
      <w:i/>
      <w:iCs/>
      <w:color w:val="272727" w:themeColor="text1" w:themeTint="D8"/>
      <w:sz w:val="21"/>
      <w:szCs w:val="21"/>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semiHidden/>
    <w:rsid w:val="00CF7F9E"/>
    <w:rPr>
      <w:color w:val="0000FF"/>
      <w:u w:val="single"/>
    </w:rPr>
  </w:style>
  <w:style w:type="paragraph" w:customStyle="1" w:styleId="KitzsteinhornPTFlietext">
    <w:name w:val="Kitzsteinhorn_PT_Fließtext"/>
    <w:basedOn w:val="Standard"/>
    <w:qFormat/>
    <w:rsid w:val="00CF7F9E"/>
    <w:pPr>
      <w:ind w:right="-994"/>
    </w:pPr>
    <w:rPr>
      <w:rFonts w:ascii="Arial Narrow" w:eastAsia="Cambria" w:hAnsi="Arial Narrow" w:cs="Times New Roman"/>
      <w:sz w:val="22"/>
      <w:szCs w:val="20"/>
      <w:lang w:eastAsia="de-DE"/>
    </w:rPr>
  </w:style>
  <w:style w:type="paragraph" w:customStyle="1" w:styleId="KitzsteinhornPTZwiti">
    <w:name w:val="Kitzsteinhorn_PT_Zwiti"/>
    <w:basedOn w:val="Standard"/>
    <w:qFormat/>
    <w:rsid w:val="00CF7F9E"/>
    <w:pPr>
      <w:spacing w:before="120"/>
      <w:ind w:right="-992"/>
    </w:pPr>
    <w:rPr>
      <w:rFonts w:ascii="Arial Narrow" w:eastAsia="Cambria" w:hAnsi="Arial Narrow" w:cs="Times New Roman"/>
      <w:b/>
      <w:sz w:val="22"/>
      <w:szCs w:val="20"/>
      <w:lang w:eastAsia="de-DE"/>
    </w:rPr>
  </w:style>
  <w:style w:type="character" w:customStyle="1" w:styleId="NichtaufgelsteErwhnung1">
    <w:name w:val="Nicht aufgelöste Erwähnung1"/>
    <w:basedOn w:val="Absatz-Standardschriftart"/>
    <w:uiPriority w:val="99"/>
    <w:rsid w:val="00CF7F9E"/>
    <w:rPr>
      <w:color w:val="808080"/>
      <w:shd w:val="clear" w:color="auto" w:fill="E6E6E6"/>
    </w:rPr>
  </w:style>
  <w:style w:type="character" w:customStyle="1" w:styleId="berschrift1Zchn">
    <w:name w:val="Überschrift 1 Zchn"/>
    <w:basedOn w:val="Absatz-Standardschriftart"/>
    <w:link w:val="berschrift1"/>
    <w:uiPriority w:val="9"/>
    <w:rsid w:val="00CF7F9E"/>
    <w:rPr>
      <w:rFonts w:eastAsia="Cambria" w:cs="Times New Roman"/>
      <w:b/>
      <w:sz w:val="30"/>
      <w:szCs w:val="30"/>
      <w:lang w:val="de-AT"/>
    </w:rPr>
  </w:style>
  <w:style w:type="character" w:customStyle="1" w:styleId="berschrift3Zchn">
    <w:name w:val="Überschrift 3 Zchn"/>
    <w:basedOn w:val="Absatz-Standardschriftart"/>
    <w:link w:val="berschrift3"/>
    <w:uiPriority w:val="9"/>
    <w:rsid w:val="00CF7F9E"/>
    <w:rPr>
      <w:rFonts w:asciiTheme="majorHAnsi" w:eastAsiaTheme="majorEastAsia" w:hAnsiTheme="majorHAnsi" w:cstheme="majorBidi"/>
      <w:color w:val="1F3763" w:themeColor="accent1" w:themeShade="7F"/>
      <w:lang w:val="de-AT"/>
    </w:rPr>
  </w:style>
  <w:style w:type="character" w:customStyle="1" w:styleId="berschrift4Zchn">
    <w:name w:val="Überschrift 4 Zchn"/>
    <w:basedOn w:val="Absatz-Standardschriftart"/>
    <w:link w:val="berschrift4"/>
    <w:uiPriority w:val="9"/>
    <w:semiHidden/>
    <w:rsid w:val="00CF7F9E"/>
    <w:rPr>
      <w:rFonts w:asciiTheme="majorHAnsi" w:eastAsiaTheme="majorEastAsia" w:hAnsiTheme="majorHAnsi" w:cstheme="majorBidi"/>
      <w:i/>
      <w:iCs/>
      <w:color w:val="2F5496" w:themeColor="accent1" w:themeShade="BF"/>
      <w:sz w:val="22"/>
      <w:lang w:val="de-AT"/>
    </w:rPr>
  </w:style>
  <w:style w:type="character" w:customStyle="1" w:styleId="berschrift5Zchn">
    <w:name w:val="Überschrift 5 Zchn"/>
    <w:basedOn w:val="Absatz-Standardschriftart"/>
    <w:link w:val="berschrift5"/>
    <w:uiPriority w:val="9"/>
    <w:semiHidden/>
    <w:rsid w:val="00CF7F9E"/>
    <w:rPr>
      <w:rFonts w:asciiTheme="majorHAnsi" w:eastAsiaTheme="majorEastAsia" w:hAnsiTheme="majorHAnsi" w:cstheme="majorBidi"/>
      <w:color w:val="2F5496" w:themeColor="accent1" w:themeShade="BF"/>
      <w:sz w:val="22"/>
      <w:lang w:val="de-AT"/>
    </w:rPr>
  </w:style>
  <w:style w:type="character" w:customStyle="1" w:styleId="berschrift6Zchn">
    <w:name w:val="Überschrift 6 Zchn"/>
    <w:basedOn w:val="Absatz-Standardschriftart"/>
    <w:link w:val="berschrift6"/>
    <w:uiPriority w:val="9"/>
    <w:semiHidden/>
    <w:rsid w:val="00CF7F9E"/>
    <w:rPr>
      <w:rFonts w:asciiTheme="majorHAnsi" w:eastAsiaTheme="majorEastAsia" w:hAnsiTheme="majorHAnsi" w:cstheme="majorBidi"/>
      <w:color w:val="1F3763" w:themeColor="accent1" w:themeShade="7F"/>
      <w:sz w:val="22"/>
      <w:lang w:val="de-AT"/>
    </w:rPr>
  </w:style>
  <w:style w:type="character" w:customStyle="1" w:styleId="berschrift7Zchn">
    <w:name w:val="Überschrift 7 Zchn"/>
    <w:basedOn w:val="Absatz-Standardschriftart"/>
    <w:link w:val="berschrift7"/>
    <w:uiPriority w:val="9"/>
    <w:semiHidden/>
    <w:rsid w:val="00CF7F9E"/>
    <w:rPr>
      <w:rFonts w:asciiTheme="majorHAnsi" w:eastAsiaTheme="majorEastAsia" w:hAnsiTheme="majorHAnsi" w:cstheme="majorBidi"/>
      <w:i/>
      <w:iCs/>
      <w:color w:val="1F3763" w:themeColor="accent1" w:themeShade="7F"/>
      <w:sz w:val="22"/>
      <w:lang w:val="de-AT"/>
    </w:rPr>
  </w:style>
  <w:style w:type="character" w:customStyle="1" w:styleId="berschrift8Zchn">
    <w:name w:val="Überschrift 8 Zchn"/>
    <w:basedOn w:val="Absatz-Standardschriftart"/>
    <w:link w:val="berschrift8"/>
    <w:uiPriority w:val="9"/>
    <w:semiHidden/>
    <w:rsid w:val="00CF7F9E"/>
    <w:rPr>
      <w:rFonts w:asciiTheme="majorHAnsi" w:eastAsiaTheme="majorEastAsia" w:hAnsiTheme="majorHAnsi" w:cstheme="majorBidi"/>
      <w:color w:val="272727" w:themeColor="text1" w:themeTint="D8"/>
      <w:sz w:val="21"/>
      <w:szCs w:val="21"/>
      <w:lang w:val="de-AT"/>
    </w:rPr>
  </w:style>
  <w:style w:type="character" w:customStyle="1" w:styleId="berschrift9Zchn">
    <w:name w:val="Überschrift 9 Zchn"/>
    <w:basedOn w:val="Absatz-Standardschriftart"/>
    <w:link w:val="berschrift9"/>
    <w:uiPriority w:val="9"/>
    <w:semiHidden/>
    <w:rsid w:val="00CF7F9E"/>
    <w:rPr>
      <w:rFonts w:asciiTheme="majorHAnsi" w:eastAsiaTheme="majorEastAsia" w:hAnsiTheme="majorHAnsi" w:cstheme="majorBidi"/>
      <w:i/>
      <w:iCs/>
      <w:color w:val="272727" w:themeColor="text1" w:themeTint="D8"/>
      <w:sz w:val="21"/>
      <w:szCs w:val="21"/>
      <w:lang w:val="de-AT"/>
    </w:rPr>
  </w:style>
  <w:style w:type="paragraph" w:styleId="Listenabsatz">
    <w:name w:val="List Paragraph"/>
    <w:basedOn w:val="Standard"/>
    <w:uiPriority w:val="34"/>
    <w:qFormat/>
    <w:rsid w:val="00CF7F9E"/>
    <w:pPr>
      <w:spacing w:after="120" w:line="293" w:lineRule="auto"/>
      <w:ind w:left="720"/>
      <w:contextualSpacing/>
    </w:pPr>
    <w:rPr>
      <w:rFonts w:eastAsia="Cambria" w:cs="Times New Roman"/>
      <w:sz w:val="22"/>
      <w:lang w:val="de-AT"/>
    </w:rPr>
  </w:style>
  <w:style w:type="paragraph" w:customStyle="1" w:styleId="KitzsteinhornFactsheetAbschnitt">
    <w:name w:val="Kitzsteinhorn_Factsheet_Abschnitt"/>
    <w:basedOn w:val="Standard"/>
    <w:qFormat/>
    <w:rsid w:val="00CF7F9E"/>
    <w:pPr>
      <w:spacing w:before="40" w:after="20"/>
      <w:jc w:val="both"/>
    </w:pPr>
    <w:rPr>
      <w:rFonts w:ascii="Arial Narrow" w:eastAsia="Calibri" w:hAnsi="Arial Narrow" w:cs="Arial"/>
      <w:b/>
      <w:sz w:val="20"/>
      <w:szCs w:val="20"/>
    </w:rPr>
  </w:style>
  <w:style w:type="paragraph" w:customStyle="1" w:styleId="PTBU">
    <w:name w:val="PT_BU"/>
    <w:basedOn w:val="Standard"/>
    <w:rsid w:val="00CF7F9E"/>
    <w:pPr>
      <w:suppressAutoHyphens/>
      <w:autoSpaceDN w:val="0"/>
      <w:spacing w:before="120" w:after="120"/>
      <w:textAlignment w:val="baseline"/>
    </w:pPr>
    <w:rPr>
      <w:rFonts w:ascii="Myriad Pro" w:eastAsia="Myriad Pro" w:hAnsi="Myriad Pro" w:cs="Myriad Pro"/>
      <w:i/>
      <w:kern w:val="3"/>
      <w:sz w:val="18"/>
      <w:lang w:eastAsia="de-DE"/>
    </w:rPr>
  </w:style>
  <w:style w:type="paragraph" w:customStyle="1" w:styleId="PTBUBildnachweis">
    <w:name w:val="PT_BU_Bildnachweis"/>
    <w:basedOn w:val="PTBU"/>
    <w:rsid w:val="00CF7F9E"/>
    <w:pPr>
      <w:spacing w:before="0"/>
    </w:pPr>
    <w:rPr>
      <w:sz w:val="16"/>
    </w:rPr>
  </w:style>
  <w:style w:type="character" w:styleId="BesuchterHyperlink">
    <w:name w:val="FollowedHyperlink"/>
    <w:basedOn w:val="Absatz-Standardschriftart"/>
    <w:uiPriority w:val="99"/>
    <w:semiHidden/>
    <w:unhideWhenUsed/>
    <w:rsid w:val="00CF7F9E"/>
    <w:rPr>
      <w:color w:val="954F72" w:themeColor="followedHyperlink"/>
      <w:u w:val="single"/>
    </w:rPr>
  </w:style>
  <w:style w:type="paragraph" w:styleId="Sprechblasentext">
    <w:name w:val="Balloon Text"/>
    <w:basedOn w:val="Standard"/>
    <w:link w:val="SprechblasentextZchn"/>
    <w:uiPriority w:val="99"/>
    <w:semiHidden/>
    <w:unhideWhenUsed/>
    <w:rsid w:val="008F5DE9"/>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8F5DE9"/>
    <w:rPr>
      <w:rFonts w:ascii="Times New Roman" w:hAnsi="Times New Roman" w:cs="Times New Roman"/>
      <w:sz w:val="18"/>
      <w:szCs w:val="18"/>
    </w:rPr>
  </w:style>
  <w:style w:type="paragraph" w:styleId="Kopfzeile">
    <w:name w:val="header"/>
    <w:basedOn w:val="Standard"/>
    <w:link w:val="KopfzeileZchn"/>
    <w:uiPriority w:val="99"/>
    <w:unhideWhenUsed/>
    <w:rsid w:val="0073354E"/>
    <w:pPr>
      <w:tabs>
        <w:tab w:val="center" w:pos="4536"/>
        <w:tab w:val="right" w:pos="9072"/>
      </w:tabs>
    </w:pPr>
  </w:style>
  <w:style w:type="character" w:customStyle="1" w:styleId="KopfzeileZchn">
    <w:name w:val="Kopfzeile Zchn"/>
    <w:basedOn w:val="Absatz-Standardschriftart"/>
    <w:link w:val="Kopfzeile"/>
    <w:uiPriority w:val="99"/>
    <w:rsid w:val="0073354E"/>
  </w:style>
  <w:style w:type="paragraph" w:styleId="Fuzeile">
    <w:name w:val="footer"/>
    <w:basedOn w:val="Standard"/>
    <w:link w:val="FuzeileZchn"/>
    <w:unhideWhenUsed/>
    <w:rsid w:val="0073354E"/>
    <w:pPr>
      <w:tabs>
        <w:tab w:val="center" w:pos="4536"/>
        <w:tab w:val="right" w:pos="9072"/>
      </w:tabs>
    </w:pPr>
  </w:style>
  <w:style w:type="character" w:customStyle="1" w:styleId="FuzeileZchn">
    <w:name w:val="Fußzeile Zchn"/>
    <w:basedOn w:val="Absatz-Standardschriftart"/>
    <w:link w:val="Fuzeile"/>
    <w:uiPriority w:val="99"/>
    <w:rsid w:val="0073354E"/>
  </w:style>
  <w:style w:type="character" w:styleId="Kommentarzeichen">
    <w:name w:val="annotation reference"/>
    <w:basedOn w:val="Absatz-Standardschriftart"/>
    <w:uiPriority w:val="99"/>
    <w:semiHidden/>
    <w:unhideWhenUsed/>
    <w:rsid w:val="005464F3"/>
    <w:rPr>
      <w:sz w:val="16"/>
      <w:szCs w:val="16"/>
    </w:rPr>
  </w:style>
  <w:style w:type="paragraph" w:styleId="Kommentartext">
    <w:name w:val="annotation text"/>
    <w:basedOn w:val="Standard"/>
    <w:link w:val="KommentartextZchn"/>
    <w:uiPriority w:val="99"/>
    <w:semiHidden/>
    <w:unhideWhenUsed/>
    <w:rsid w:val="005464F3"/>
    <w:rPr>
      <w:sz w:val="20"/>
      <w:szCs w:val="20"/>
    </w:rPr>
  </w:style>
  <w:style w:type="character" w:customStyle="1" w:styleId="KommentartextZchn">
    <w:name w:val="Kommentartext Zchn"/>
    <w:basedOn w:val="Absatz-Standardschriftart"/>
    <w:link w:val="Kommentartext"/>
    <w:uiPriority w:val="99"/>
    <w:semiHidden/>
    <w:rsid w:val="005464F3"/>
    <w:rPr>
      <w:sz w:val="20"/>
      <w:szCs w:val="20"/>
    </w:rPr>
  </w:style>
  <w:style w:type="paragraph" w:styleId="Kommentarthema">
    <w:name w:val="annotation subject"/>
    <w:basedOn w:val="Kommentartext"/>
    <w:next w:val="Kommentartext"/>
    <w:link w:val="KommentarthemaZchn"/>
    <w:uiPriority w:val="99"/>
    <w:semiHidden/>
    <w:unhideWhenUsed/>
    <w:rsid w:val="005464F3"/>
    <w:rPr>
      <w:b/>
      <w:bCs/>
    </w:rPr>
  </w:style>
  <w:style w:type="character" w:customStyle="1" w:styleId="KommentarthemaZchn">
    <w:name w:val="Kommentarthema Zchn"/>
    <w:basedOn w:val="KommentartextZchn"/>
    <w:link w:val="Kommentarthema"/>
    <w:uiPriority w:val="99"/>
    <w:semiHidden/>
    <w:rsid w:val="005464F3"/>
    <w:rPr>
      <w:b/>
      <w:bCs/>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onnection.com"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kitzsteinhorn.at/de/presse/pressemitteilungen/neue-aera-maiskogel-kaprun" TargetMode="External"/><Relationship Id="rId4" Type="http://schemas.openxmlformats.org/officeDocument/2006/relationships/settings" Target="settings.xml"/><Relationship Id="rId9" Type="http://schemas.openxmlformats.org/officeDocument/2006/relationships/hyperlink" Target="http://www.kitzsteinhorn.at" TargetMode="External"/><Relationship Id="rId14" Type="http://schemas.openxmlformats.org/officeDocument/2006/relationships/image" Target="media/image4.tiff"/></Relationships>
</file>

<file path=word/_rels/footer1.xml.rels><?xml version="1.0" encoding="UTF-8" standalone="yes"?>
<Relationships xmlns="http://schemas.openxmlformats.org/package/2006/relationships"><Relationship Id="rId2" Type="http://schemas.openxmlformats.org/officeDocument/2006/relationships/hyperlink" Target="mailto:maria.hofer@kitzsteinhorn.at" TargetMode="External"/><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83AFA2-37B9-4A0C-9362-450B5B571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1243</Words>
  <Characters>7836</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GBK</Company>
  <LinksUpToDate>false</LinksUpToDate>
  <CharactersWithSpaces>9061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Veit Salentinig</dc:creator>
  <cp:lastModifiedBy>Kröll Elisabeth</cp:lastModifiedBy>
  <cp:revision>4</cp:revision>
  <cp:lastPrinted>2018-05-28T07:14:00Z</cp:lastPrinted>
  <dcterms:created xsi:type="dcterms:W3CDTF">2018-06-20T05:32:00Z</dcterms:created>
  <dcterms:modified xsi:type="dcterms:W3CDTF">2018-10-16T11:04:00Z</dcterms:modified>
</cp:coreProperties>
</file>