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952" w:rsidRDefault="00900952" w:rsidP="00900952">
      <w:pPr>
        <w:ind w:right="-992"/>
        <w:rPr>
          <w:rFonts w:ascii="Arial Narrow" w:hAnsi="Arial Narrow"/>
          <w:b/>
          <w:color w:val="A6A6A6"/>
          <w:sz w:val="32"/>
          <w:szCs w:val="20"/>
        </w:rPr>
      </w:pPr>
      <w:r w:rsidRPr="00165826">
        <w:rPr>
          <w:rFonts w:ascii="Arial Narrow" w:hAnsi="Arial Narrow"/>
          <w:b/>
          <w:color w:val="A6A6A6"/>
          <w:sz w:val="32"/>
          <w:szCs w:val="20"/>
        </w:rPr>
        <w:t>Presse</w:t>
      </w:r>
      <w:r>
        <w:rPr>
          <w:rFonts w:ascii="Arial Narrow" w:hAnsi="Arial Narrow"/>
          <w:b/>
          <w:color w:val="A6A6A6"/>
          <w:sz w:val="32"/>
          <w:szCs w:val="20"/>
        </w:rPr>
        <w:t>-</w:t>
      </w:r>
      <w:r w:rsidRPr="00165826">
        <w:rPr>
          <w:rFonts w:ascii="Arial Narrow" w:hAnsi="Arial Narrow"/>
          <w:b/>
          <w:color w:val="A6A6A6"/>
          <w:sz w:val="32"/>
          <w:szCs w:val="20"/>
        </w:rPr>
        <w:t>Info</w:t>
      </w:r>
      <w:r>
        <w:rPr>
          <w:rFonts w:ascii="Arial Narrow" w:hAnsi="Arial Narrow"/>
          <w:b/>
          <w:color w:val="A6A6A6"/>
          <w:sz w:val="32"/>
          <w:szCs w:val="20"/>
        </w:rPr>
        <w:t>rmation</w:t>
      </w:r>
    </w:p>
    <w:p w:rsidR="008332C4" w:rsidRPr="008332C4" w:rsidRDefault="008332C4" w:rsidP="00900952">
      <w:pPr>
        <w:ind w:right="-992"/>
        <w:rPr>
          <w:rFonts w:ascii="Arial Narrow" w:hAnsi="Arial Narrow"/>
          <w:b/>
          <w:color w:val="A6A6A6"/>
        </w:rPr>
      </w:pPr>
      <w:bookmarkStart w:id="0" w:name="_GoBack"/>
      <w:r w:rsidRPr="008332C4">
        <w:rPr>
          <w:rFonts w:ascii="Arial Narrow" w:hAnsi="Arial Narrow"/>
          <w:b/>
          <w:color w:val="A6A6A6"/>
        </w:rPr>
        <w:t>Mai 2018</w:t>
      </w:r>
    </w:p>
    <w:bookmarkEnd w:id="0"/>
    <w:p w:rsidR="0019075D" w:rsidRPr="00117C7B" w:rsidRDefault="0019075D" w:rsidP="00117C7B">
      <w:pPr>
        <w:spacing w:line="360" w:lineRule="auto"/>
        <w:rPr>
          <w:rFonts w:cstheme="minorHAnsi"/>
          <w:sz w:val="22"/>
          <w:szCs w:val="22"/>
        </w:rPr>
      </w:pPr>
    </w:p>
    <w:p w:rsidR="00EE7E5B" w:rsidRPr="00AC5324" w:rsidRDefault="00AD57B0" w:rsidP="00490BC6">
      <w:pPr>
        <w:spacing w:line="360" w:lineRule="auto"/>
        <w:ind w:right="-6"/>
        <w:jc w:val="both"/>
        <w:rPr>
          <w:rFonts w:cstheme="minorHAnsi"/>
          <w:sz w:val="28"/>
          <w:szCs w:val="28"/>
        </w:rPr>
      </w:pPr>
      <w:proofErr w:type="spellStart"/>
      <w:r w:rsidRPr="00AC5324">
        <w:rPr>
          <w:rFonts w:cstheme="minorHAnsi"/>
          <w:sz w:val="28"/>
          <w:szCs w:val="28"/>
        </w:rPr>
        <w:t>Kapruner</w:t>
      </w:r>
      <w:proofErr w:type="spellEnd"/>
      <w:r w:rsidRPr="00AC5324">
        <w:rPr>
          <w:rFonts w:cstheme="minorHAnsi"/>
          <w:sz w:val="28"/>
          <w:szCs w:val="28"/>
        </w:rPr>
        <w:t xml:space="preserve"> Generationenproj</w:t>
      </w:r>
      <w:r w:rsidR="00EE7E5B" w:rsidRPr="00AC5324">
        <w:rPr>
          <w:rFonts w:cstheme="minorHAnsi"/>
          <w:sz w:val="28"/>
          <w:szCs w:val="28"/>
        </w:rPr>
        <w:t>ekt K-</w:t>
      </w:r>
      <w:proofErr w:type="spellStart"/>
      <w:r w:rsidR="00EE7E5B" w:rsidRPr="00AC5324">
        <w:rPr>
          <w:rFonts w:cstheme="minorHAnsi"/>
          <w:sz w:val="28"/>
          <w:szCs w:val="28"/>
        </w:rPr>
        <w:t>onnection</w:t>
      </w:r>
      <w:proofErr w:type="spellEnd"/>
      <w:r w:rsidR="00EE7E5B" w:rsidRPr="00AC5324">
        <w:rPr>
          <w:rFonts w:cstheme="minorHAnsi"/>
          <w:sz w:val="28"/>
          <w:szCs w:val="28"/>
        </w:rPr>
        <w:t xml:space="preserve"> nimmt Fahrt auf</w:t>
      </w:r>
    </w:p>
    <w:p w:rsidR="00912EC4" w:rsidRDefault="00AC5324" w:rsidP="00490BC6">
      <w:pPr>
        <w:spacing w:line="360" w:lineRule="auto"/>
        <w:ind w:right="-6"/>
        <w:jc w:val="both"/>
        <w:rPr>
          <w:rFonts w:cstheme="minorHAnsi"/>
          <w:b/>
          <w:sz w:val="28"/>
          <w:szCs w:val="28"/>
        </w:rPr>
      </w:pPr>
      <w:r>
        <w:rPr>
          <w:rFonts w:cstheme="minorHAnsi"/>
          <w:b/>
          <w:sz w:val="28"/>
          <w:szCs w:val="28"/>
        </w:rPr>
        <w:t xml:space="preserve">Neue </w:t>
      </w:r>
      <w:r w:rsidR="00B424EF">
        <w:rPr>
          <w:rFonts w:cstheme="minorHAnsi"/>
          <w:b/>
          <w:sz w:val="28"/>
          <w:szCs w:val="28"/>
        </w:rPr>
        <w:t>Ära am Maiskogel in Kaprun</w:t>
      </w:r>
    </w:p>
    <w:p w:rsidR="00912EC4" w:rsidRPr="00117C7B" w:rsidRDefault="00EE7E5B" w:rsidP="00490BC6">
      <w:pPr>
        <w:spacing w:line="360" w:lineRule="auto"/>
        <w:ind w:right="-6"/>
        <w:jc w:val="both"/>
        <w:rPr>
          <w:rFonts w:cstheme="minorHAnsi"/>
          <w:sz w:val="22"/>
          <w:szCs w:val="22"/>
        </w:rPr>
      </w:pPr>
      <w:r>
        <w:rPr>
          <w:rFonts w:cstheme="minorHAnsi"/>
          <w:sz w:val="22"/>
          <w:szCs w:val="22"/>
        </w:rPr>
        <w:t>E</w:t>
      </w:r>
      <w:r w:rsidR="0034161E" w:rsidRPr="00117C7B">
        <w:rPr>
          <w:rFonts w:cstheme="minorHAnsi"/>
          <w:sz w:val="22"/>
          <w:szCs w:val="22"/>
        </w:rPr>
        <w:t xml:space="preserve">röffnung MK </w:t>
      </w:r>
      <w:proofErr w:type="spellStart"/>
      <w:r w:rsidR="0034161E" w:rsidRPr="00117C7B">
        <w:rPr>
          <w:rFonts w:cstheme="minorHAnsi"/>
          <w:sz w:val="22"/>
          <w:szCs w:val="22"/>
        </w:rPr>
        <w:t>Maiskogelbahn</w:t>
      </w:r>
      <w:proofErr w:type="spellEnd"/>
      <w:r w:rsidR="0034161E" w:rsidRPr="00117C7B">
        <w:rPr>
          <w:rFonts w:cstheme="minorHAnsi"/>
          <w:sz w:val="22"/>
          <w:szCs w:val="22"/>
        </w:rPr>
        <w:t xml:space="preserve"> und </w:t>
      </w:r>
      <w:r w:rsidR="008F5DE9" w:rsidRPr="00117C7B">
        <w:rPr>
          <w:rFonts w:cstheme="minorHAnsi"/>
          <w:sz w:val="22"/>
          <w:szCs w:val="22"/>
        </w:rPr>
        <w:t xml:space="preserve">Kaprun Center </w:t>
      </w:r>
      <w:r w:rsidR="005464F3">
        <w:rPr>
          <w:rFonts w:cstheme="minorHAnsi"/>
          <w:sz w:val="22"/>
          <w:szCs w:val="22"/>
        </w:rPr>
        <w:t>für</w:t>
      </w:r>
      <w:r w:rsidR="005464F3" w:rsidRPr="00117C7B">
        <w:rPr>
          <w:rFonts w:cstheme="minorHAnsi"/>
          <w:sz w:val="22"/>
          <w:szCs w:val="22"/>
        </w:rPr>
        <w:t xml:space="preserve"> </w:t>
      </w:r>
      <w:r w:rsidR="0034161E" w:rsidRPr="00117C7B">
        <w:rPr>
          <w:rFonts w:cstheme="minorHAnsi"/>
          <w:sz w:val="22"/>
          <w:szCs w:val="22"/>
        </w:rPr>
        <w:t xml:space="preserve">Dezember </w:t>
      </w:r>
      <w:r w:rsidR="00C04E73" w:rsidRPr="00117C7B">
        <w:rPr>
          <w:rFonts w:cstheme="minorHAnsi"/>
          <w:sz w:val="22"/>
          <w:szCs w:val="22"/>
        </w:rPr>
        <w:t>2018</w:t>
      </w:r>
      <w:r w:rsidR="00117C7B" w:rsidRPr="00117C7B">
        <w:rPr>
          <w:rFonts w:cstheme="minorHAnsi"/>
          <w:sz w:val="22"/>
          <w:szCs w:val="22"/>
        </w:rPr>
        <w:t xml:space="preserve"> geplant</w:t>
      </w:r>
    </w:p>
    <w:p w:rsidR="008F5DE9" w:rsidRPr="00117C7B" w:rsidRDefault="008F5DE9" w:rsidP="00490BC6">
      <w:pPr>
        <w:spacing w:line="360" w:lineRule="auto"/>
        <w:ind w:right="-6"/>
        <w:jc w:val="both"/>
        <w:rPr>
          <w:rFonts w:cstheme="minorHAnsi"/>
          <w:sz w:val="22"/>
          <w:szCs w:val="22"/>
        </w:rPr>
      </w:pPr>
    </w:p>
    <w:p w:rsidR="00CF2947" w:rsidRDefault="00AC5324" w:rsidP="00490BC6">
      <w:pPr>
        <w:spacing w:line="360" w:lineRule="auto"/>
        <w:ind w:right="-6"/>
        <w:jc w:val="both"/>
        <w:rPr>
          <w:rFonts w:cstheme="minorHAnsi"/>
          <w:b/>
          <w:color w:val="000000"/>
          <w:sz w:val="22"/>
          <w:szCs w:val="22"/>
        </w:rPr>
      </w:pPr>
      <w:r w:rsidRPr="004A2AAC">
        <w:rPr>
          <w:rFonts w:cstheme="minorHAnsi"/>
          <w:b/>
          <w:sz w:val="22"/>
          <w:szCs w:val="22"/>
        </w:rPr>
        <w:t>Im April erfolgte der</w:t>
      </w:r>
      <w:r w:rsidR="00AD57B0" w:rsidRPr="004A2AAC">
        <w:rPr>
          <w:rFonts w:cstheme="minorHAnsi"/>
          <w:b/>
          <w:sz w:val="22"/>
          <w:szCs w:val="22"/>
        </w:rPr>
        <w:t xml:space="preserve"> Baustart der seilbahntechnischen Verbindung der Skigebi</w:t>
      </w:r>
      <w:r w:rsidRPr="004A2AAC">
        <w:rPr>
          <w:rFonts w:cstheme="minorHAnsi"/>
          <w:b/>
          <w:sz w:val="22"/>
          <w:szCs w:val="22"/>
        </w:rPr>
        <w:t xml:space="preserve">ete Maiskogel und Kitzsteinhorn. Bereits </w:t>
      </w:r>
      <w:r w:rsidR="008D0204" w:rsidRPr="004A2AAC">
        <w:rPr>
          <w:rFonts w:cstheme="minorHAnsi"/>
          <w:b/>
          <w:sz w:val="22"/>
          <w:szCs w:val="22"/>
        </w:rPr>
        <w:t>heuer, im Dezember 2018,</w:t>
      </w:r>
      <w:r w:rsidRPr="004A2AAC">
        <w:rPr>
          <w:rFonts w:cstheme="minorHAnsi"/>
          <w:b/>
          <w:sz w:val="22"/>
          <w:szCs w:val="22"/>
        </w:rPr>
        <w:t xml:space="preserve"> wird </w:t>
      </w:r>
      <w:r w:rsidR="008D0204" w:rsidRPr="004A2AAC">
        <w:rPr>
          <w:rFonts w:cstheme="minorHAnsi"/>
          <w:b/>
          <w:sz w:val="22"/>
          <w:szCs w:val="22"/>
        </w:rPr>
        <w:t xml:space="preserve">mit der MK </w:t>
      </w:r>
      <w:proofErr w:type="spellStart"/>
      <w:r w:rsidR="008D0204" w:rsidRPr="004A2AAC">
        <w:rPr>
          <w:rFonts w:cstheme="minorHAnsi"/>
          <w:b/>
          <w:sz w:val="22"/>
          <w:szCs w:val="22"/>
        </w:rPr>
        <w:t>Maiskogelbahn</w:t>
      </w:r>
      <w:proofErr w:type="spellEnd"/>
      <w:r w:rsidR="008D0204" w:rsidRPr="004A2AAC">
        <w:rPr>
          <w:rFonts w:cstheme="minorHAnsi"/>
          <w:b/>
          <w:sz w:val="22"/>
          <w:szCs w:val="22"/>
        </w:rPr>
        <w:t xml:space="preserve"> und dem multifunktionalen Kaprun Center </w:t>
      </w:r>
      <w:r w:rsidR="00966A59" w:rsidRPr="004A2AAC">
        <w:rPr>
          <w:rFonts w:cstheme="minorHAnsi"/>
          <w:b/>
          <w:sz w:val="22"/>
          <w:szCs w:val="22"/>
        </w:rPr>
        <w:t xml:space="preserve">die erste </w:t>
      </w:r>
      <w:r w:rsidR="008D0204" w:rsidRPr="004A2AAC">
        <w:rPr>
          <w:rFonts w:cstheme="minorHAnsi"/>
          <w:b/>
          <w:sz w:val="22"/>
          <w:szCs w:val="22"/>
        </w:rPr>
        <w:t>E</w:t>
      </w:r>
      <w:r w:rsidR="00966A59" w:rsidRPr="004A2AAC">
        <w:rPr>
          <w:rFonts w:cstheme="minorHAnsi"/>
          <w:b/>
          <w:sz w:val="22"/>
          <w:szCs w:val="22"/>
        </w:rPr>
        <w:t>tappe</w:t>
      </w:r>
      <w:r w:rsidRPr="004A2AAC">
        <w:rPr>
          <w:rFonts w:cstheme="minorHAnsi"/>
          <w:b/>
          <w:sz w:val="22"/>
          <w:szCs w:val="22"/>
        </w:rPr>
        <w:t xml:space="preserve"> </w:t>
      </w:r>
      <w:r w:rsidR="00274FF2" w:rsidRPr="004A2AAC">
        <w:rPr>
          <w:rFonts w:cstheme="minorHAnsi"/>
          <w:b/>
          <w:sz w:val="22"/>
          <w:szCs w:val="22"/>
        </w:rPr>
        <w:t xml:space="preserve">des </w:t>
      </w:r>
      <w:proofErr w:type="spellStart"/>
      <w:r w:rsidR="00274FF2" w:rsidRPr="004A2AAC">
        <w:rPr>
          <w:rFonts w:cstheme="minorHAnsi"/>
          <w:b/>
          <w:sz w:val="22"/>
          <w:szCs w:val="22"/>
        </w:rPr>
        <w:t>Kapruner</w:t>
      </w:r>
      <w:proofErr w:type="spellEnd"/>
      <w:r w:rsidR="00274FF2" w:rsidRPr="004A2AAC">
        <w:rPr>
          <w:rFonts w:cstheme="minorHAnsi"/>
          <w:b/>
          <w:sz w:val="22"/>
          <w:szCs w:val="22"/>
        </w:rPr>
        <w:t xml:space="preserve"> Generationenprojektes realisiert</w:t>
      </w:r>
      <w:r w:rsidR="007806D0" w:rsidRPr="004A2AAC">
        <w:rPr>
          <w:rFonts w:cstheme="minorHAnsi"/>
          <w:b/>
          <w:sz w:val="22"/>
          <w:szCs w:val="22"/>
        </w:rPr>
        <w:t xml:space="preserve"> und eröffnet</w:t>
      </w:r>
      <w:r w:rsidR="008B2839" w:rsidRPr="004A2AAC">
        <w:rPr>
          <w:rFonts w:cstheme="minorHAnsi"/>
          <w:b/>
          <w:sz w:val="22"/>
          <w:szCs w:val="22"/>
        </w:rPr>
        <w:t xml:space="preserve">. </w:t>
      </w:r>
      <w:r w:rsidR="006149C0" w:rsidRPr="004A2AAC">
        <w:rPr>
          <w:rFonts w:cstheme="minorHAnsi"/>
          <w:b/>
          <w:sz w:val="22"/>
          <w:szCs w:val="22"/>
        </w:rPr>
        <w:t>E</w:t>
      </w:r>
      <w:r w:rsidR="00AD57B0" w:rsidRPr="004A2AAC">
        <w:rPr>
          <w:rFonts w:cstheme="minorHAnsi"/>
          <w:b/>
          <w:sz w:val="22"/>
          <w:szCs w:val="22"/>
        </w:rPr>
        <w:t xml:space="preserve">in Jahr später </w:t>
      </w:r>
      <w:r w:rsidR="00FA5587" w:rsidRPr="004A2AAC">
        <w:rPr>
          <w:rFonts w:cstheme="minorHAnsi"/>
          <w:b/>
          <w:sz w:val="22"/>
          <w:szCs w:val="22"/>
        </w:rPr>
        <w:t xml:space="preserve">erfolgt </w:t>
      </w:r>
      <w:r w:rsidR="00AD57B0" w:rsidRPr="004A2AAC">
        <w:rPr>
          <w:rFonts w:cstheme="minorHAnsi"/>
          <w:b/>
          <w:sz w:val="22"/>
          <w:szCs w:val="22"/>
        </w:rPr>
        <w:t xml:space="preserve">die Fertigstellung </w:t>
      </w:r>
      <w:r w:rsidR="00C04E73" w:rsidRPr="004A2AAC">
        <w:rPr>
          <w:rFonts w:cstheme="minorHAnsi"/>
          <w:b/>
          <w:sz w:val="22"/>
          <w:szCs w:val="22"/>
        </w:rPr>
        <w:t xml:space="preserve">der 3K </w:t>
      </w:r>
      <w:r w:rsidR="00117C7B" w:rsidRPr="004A2AAC">
        <w:rPr>
          <w:rFonts w:cstheme="minorHAnsi"/>
          <w:b/>
          <w:sz w:val="22"/>
          <w:szCs w:val="22"/>
        </w:rPr>
        <w:t>Kaprun-Kitzsteinhorn-K-</w:t>
      </w:r>
      <w:proofErr w:type="spellStart"/>
      <w:r w:rsidR="00117C7B" w:rsidRPr="004A2AAC">
        <w:rPr>
          <w:rFonts w:cstheme="minorHAnsi"/>
          <w:b/>
          <w:sz w:val="22"/>
          <w:szCs w:val="22"/>
        </w:rPr>
        <w:t>onnection</w:t>
      </w:r>
      <w:proofErr w:type="spellEnd"/>
      <w:r w:rsidR="00117C7B" w:rsidRPr="004A2AAC">
        <w:rPr>
          <w:rFonts w:cstheme="minorHAnsi"/>
          <w:b/>
          <w:sz w:val="22"/>
          <w:szCs w:val="22"/>
        </w:rPr>
        <w:t xml:space="preserve"> </w:t>
      </w:r>
      <w:r w:rsidR="005464F3" w:rsidRPr="004A2AAC">
        <w:rPr>
          <w:rFonts w:cstheme="minorHAnsi"/>
          <w:sz w:val="22"/>
          <w:szCs w:val="22"/>
        </w:rPr>
        <w:t>–</w:t>
      </w:r>
      <w:r w:rsidR="00117C7B" w:rsidRPr="004A2AAC">
        <w:rPr>
          <w:rFonts w:cstheme="minorHAnsi"/>
          <w:b/>
          <w:sz w:val="22"/>
          <w:szCs w:val="22"/>
        </w:rPr>
        <w:t xml:space="preserve"> </w:t>
      </w:r>
      <w:r w:rsidR="00AD57B0" w:rsidRPr="004A2AAC">
        <w:rPr>
          <w:rFonts w:cstheme="minorHAnsi"/>
          <w:b/>
          <w:sz w:val="22"/>
          <w:szCs w:val="22"/>
        </w:rPr>
        <w:t xml:space="preserve">der </w:t>
      </w:r>
      <w:r w:rsidR="00CF2947" w:rsidRPr="004A2AAC">
        <w:rPr>
          <w:rFonts w:cstheme="minorHAnsi"/>
          <w:b/>
          <w:sz w:val="22"/>
          <w:szCs w:val="22"/>
        </w:rPr>
        <w:t>ersten Salzburger Dreiseilumlaufbahn</w:t>
      </w:r>
      <w:r w:rsidR="008B2839" w:rsidRPr="004A2AAC">
        <w:rPr>
          <w:rFonts w:cstheme="minorHAnsi"/>
          <w:b/>
          <w:sz w:val="22"/>
          <w:szCs w:val="22"/>
        </w:rPr>
        <w:t xml:space="preserve">. </w:t>
      </w:r>
      <w:r w:rsidR="00C04E73" w:rsidRPr="004A2AAC">
        <w:rPr>
          <w:rFonts w:cstheme="minorHAnsi"/>
          <w:b/>
          <w:color w:val="000000"/>
          <w:sz w:val="22"/>
          <w:szCs w:val="22"/>
        </w:rPr>
        <w:t xml:space="preserve">Ab der Wintersaison 2019/20 wird es </w:t>
      </w:r>
      <w:r w:rsidR="00EE7E5B" w:rsidRPr="004A2AAC">
        <w:rPr>
          <w:rFonts w:cstheme="minorHAnsi"/>
          <w:b/>
          <w:color w:val="000000"/>
          <w:sz w:val="22"/>
          <w:szCs w:val="22"/>
        </w:rPr>
        <w:t xml:space="preserve">dann </w:t>
      </w:r>
      <w:r w:rsidR="00C04E73" w:rsidRPr="004A2AAC">
        <w:rPr>
          <w:rFonts w:cstheme="minorHAnsi"/>
          <w:b/>
          <w:color w:val="000000"/>
          <w:sz w:val="22"/>
          <w:szCs w:val="22"/>
        </w:rPr>
        <w:t xml:space="preserve">möglich sein, direkt vom </w:t>
      </w:r>
      <w:proofErr w:type="spellStart"/>
      <w:r w:rsidR="00C04E73" w:rsidRPr="004A2AAC">
        <w:rPr>
          <w:rFonts w:cstheme="minorHAnsi"/>
          <w:b/>
          <w:color w:val="000000"/>
          <w:sz w:val="22"/>
          <w:szCs w:val="22"/>
        </w:rPr>
        <w:t>Kapruner</w:t>
      </w:r>
      <w:proofErr w:type="spellEnd"/>
      <w:r w:rsidR="00C04E73" w:rsidRPr="004A2AAC">
        <w:rPr>
          <w:rFonts w:cstheme="minorHAnsi"/>
          <w:b/>
          <w:color w:val="000000"/>
          <w:sz w:val="22"/>
          <w:szCs w:val="22"/>
        </w:rPr>
        <w:t xml:space="preserve"> Ortszentrum (768 Meter) über den Maiskogel die Gipfelstation am Kitzsteinhorn (</w:t>
      </w:r>
      <w:r w:rsidR="007806D0" w:rsidRPr="004A2AAC">
        <w:rPr>
          <w:rFonts w:cstheme="minorHAnsi"/>
          <w:b/>
          <w:color w:val="000000"/>
          <w:sz w:val="22"/>
          <w:szCs w:val="22"/>
        </w:rPr>
        <w:t xml:space="preserve">TOP OF SALZBURG </w:t>
      </w:r>
      <w:r w:rsidR="00C04E73" w:rsidRPr="004A2AAC">
        <w:rPr>
          <w:rFonts w:cstheme="minorHAnsi"/>
          <w:b/>
          <w:color w:val="000000"/>
          <w:sz w:val="22"/>
          <w:szCs w:val="22"/>
        </w:rPr>
        <w:t xml:space="preserve">3.029 Meter) mit einer </w:t>
      </w:r>
      <w:r w:rsidR="005464F3" w:rsidRPr="004A2AAC">
        <w:rPr>
          <w:rFonts w:cstheme="minorHAnsi"/>
          <w:b/>
          <w:color w:val="000000"/>
          <w:sz w:val="22"/>
          <w:szCs w:val="22"/>
        </w:rPr>
        <w:t xml:space="preserve">zwölf </w:t>
      </w:r>
      <w:r w:rsidR="00C04E73" w:rsidRPr="004A2AAC">
        <w:rPr>
          <w:rFonts w:cstheme="minorHAnsi"/>
          <w:b/>
          <w:color w:val="000000"/>
          <w:sz w:val="22"/>
          <w:szCs w:val="22"/>
        </w:rPr>
        <w:t xml:space="preserve">Kilometer langen Perlenkette von sechs Seilbahnen zu erreichen. </w:t>
      </w:r>
    </w:p>
    <w:p w:rsidR="00900952" w:rsidRPr="00900952" w:rsidRDefault="00900952" w:rsidP="00490BC6">
      <w:pPr>
        <w:spacing w:line="360" w:lineRule="auto"/>
        <w:ind w:right="-6"/>
        <w:jc w:val="both"/>
        <w:rPr>
          <w:rFonts w:cstheme="minorHAnsi"/>
          <w:b/>
          <w:color w:val="000000"/>
          <w:sz w:val="22"/>
          <w:szCs w:val="22"/>
        </w:rPr>
      </w:pPr>
    </w:p>
    <w:p w:rsidR="00CF2947" w:rsidRPr="004A2AAC" w:rsidRDefault="00696953" w:rsidP="00490BC6">
      <w:pPr>
        <w:widowControl w:val="0"/>
        <w:suppressAutoHyphens/>
        <w:autoSpaceDE w:val="0"/>
        <w:autoSpaceDN w:val="0"/>
        <w:adjustRightInd w:val="0"/>
        <w:spacing w:line="360" w:lineRule="auto"/>
        <w:ind w:right="-6"/>
        <w:jc w:val="both"/>
        <w:rPr>
          <w:rFonts w:cstheme="minorHAnsi"/>
          <w:color w:val="000000"/>
          <w:sz w:val="22"/>
          <w:szCs w:val="22"/>
        </w:rPr>
      </w:pPr>
      <w:r w:rsidRPr="004A2AAC">
        <w:rPr>
          <w:rFonts w:cstheme="minorHAnsi"/>
          <w:sz w:val="22"/>
          <w:szCs w:val="22"/>
        </w:rPr>
        <w:t xml:space="preserve">Die </w:t>
      </w:r>
      <w:r w:rsidR="00CF2947" w:rsidRPr="004A2AAC">
        <w:rPr>
          <w:rFonts w:cstheme="minorHAnsi"/>
          <w:sz w:val="22"/>
          <w:szCs w:val="22"/>
        </w:rPr>
        <w:t>K-</w:t>
      </w:r>
      <w:proofErr w:type="spellStart"/>
      <w:r w:rsidR="00CF2947" w:rsidRPr="004A2AAC">
        <w:rPr>
          <w:rFonts w:cstheme="minorHAnsi"/>
          <w:sz w:val="22"/>
          <w:szCs w:val="22"/>
        </w:rPr>
        <w:t>onnection</w:t>
      </w:r>
      <w:proofErr w:type="spellEnd"/>
      <w:r w:rsidR="00CF2947" w:rsidRPr="004A2AAC">
        <w:rPr>
          <w:rFonts w:cstheme="minorHAnsi"/>
          <w:sz w:val="22"/>
          <w:szCs w:val="22"/>
        </w:rPr>
        <w:t xml:space="preserve"> ist </w:t>
      </w:r>
      <w:r w:rsidR="00490BC6" w:rsidRPr="004A2AAC">
        <w:rPr>
          <w:rFonts w:cstheme="minorHAnsi"/>
          <w:sz w:val="22"/>
          <w:szCs w:val="22"/>
        </w:rPr>
        <w:t>mit 8</w:t>
      </w:r>
      <w:r w:rsidR="00B424EF" w:rsidRPr="004A2AAC">
        <w:rPr>
          <w:rFonts w:cstheme="minorHAnsi"/>
          <w:sz w:val="22"/>
          <w:szCs w:val="22"/>
        </w:rPr>
        <w:t>1,5</w:t>
      </w:r>
      <w:r w:rsidR="00490BC6" w:rsidRPr="004A2AAC">
        <w:rPr>
          <w:rFonts w:cstheme="minorHAnsi"/>
          <w:sz w:val="22"/>
          <w:szCs w:val="22"/>
        </w:rPr>
        <w:t xml:space="preserve"> Millionen Euro </w:t>
      </w:r>
      <w:r w:rsidR="00CF2947" w:rsidRPr="004A2AAC">
        <w:rPr>
          <w:rFonts w:cstheme="minorHAnsi"/>
          <w:sz w:val="22"/>
          <w:szCs w:val="22"/>
        </w:rPr>
        <w:t xml:space="preserve">das größte Investitionsvorhaben in der 50-jährigen Geschichte der Gletscherbahnen Kaprun AG und hat eine enorme wirtschaftliche Bedeutung </w:t>
      </w:r>
      <w:r w:rsidR="008D0204" w:rsidRPr="004A2AAC">
        <w:rPr>
          <w:rFonts w:cstheme="minorHAnsi"/>
          <w:sz w:val="22"/>
          <w:szCs w:val="22"/>
        </w:rPr>
        <w:t xml:space="preserve">und touristische Strahlkraft </w:t>
      </w:r>
      <w:r w:rsidR="00CF2947" w:rsidRPr="004A2AAC">
        <w:rPr>
          <w:rFonts w:cstheme="minorHAnsi"/>
          <w:sz w:val="22"/>
          <w:szCs w:val="22"/>
        </w:rPr>
        <w:t>für die gesamte Region</w:t>
      </w:r>
      <w:r w:rsidRPr="004A2AAC">
        <w:rPr>
          <w:rFonts w:cstheme="minorHAnsi"/>
          <w:sz w:val="22"/>
          <w:szCs w:val="22"/>
        </w:rPr>
        <w:t xml:space="preserve">. Durch die lifttechnische </w:t>
      </w:r>
      <w:r w:rsidR="008D0204" w:rsidRPr="004A2AAC">
        <w:rPr>
          <w:rFonts w:cstheme="minorHAnsi"/>
          <w:sz w:val="22"/>
          <w:szCs w:val="22"/>
        </w:rPr>
        <w:t xml:space="preserve">Verbindung </w:t>
      </w:r>
      <w:r w:rsidR="00CF2947" w:rsidRPr="004A2AAC">
        <w:rPr>
          <w:rFonts w:cstheme="minorHAnsi"/>
          <w:sz w:val="22"/>
          <w:szCs w:val="22"/>
        </w:rPr>
        <w:t>der beiden Skigebiete</w:t>
      </w:r>
      <w:r w:rsidRPr="004A2AAC">
        <w:rPr>
          <w:rFonts w:cstheme="minorHAnsi"/>
          <w:sz w:val="22"/>
          <w:szCs w:val="22"/>
        </w:rPr>
        <w:t xml:space="preserve"> </w:t>
      </w:r>
      <w:r w:rsidR="0034161E" w:rsidRPr="004A2AAC">
        <w:rPr>
          <w:rFonts w:cstheme="minorHAnsi"/>
          <w:sz w:val="22"/>
          <w:szCs w:val="22"/>
        </w:rPr>
        <w:t xml:space="preserve">Maiskogel </w:t>
      </w:r>
      <w:r w:rsidRPr="004A2AAC">
        <w:rPr>
          <w:rFonts w:cstheme="minorHAnsi"/>
          <w:sz w:val="22"/>
          <w:szCs w:val="22"/>
        </w:rPr>
        <w:t>und Kitzsteinhorn</w:t>
      </w:r>
      <w:r w:rsidR="00CF2947" w:rsidRPr="004A2AAC">
        <w:rPr>
          <w:rFonts w:cstheme="minorHAnsi"/>
          <w:sz w:val="22"/>
          <w:szCs w:val="22"/>
        </w:rPr>
        <w:t xml:space="preserve"> wird </w:t>
      </w:r>
      <w:r w:rsidR="008D0204" w:rsidRPr="004A2AAC">
        <w:rPr>
          <w:rFonts w:cstheme="minorHAnsi"/>
          <w:sz w:val="22"/>
          <w:szCs w:val="22"/>
        </w:rPr>
        <w:t xml:space="preserve">in Kaprun </w:t>
      </w:r>
      <w:r w:rsidR="00CF2947" w:rsidRPr="004A2AAC">
        <w:rPr>
          <w:rFonts w:cstheme="minorHAnsi"/>
          <w:sz w:val="22"/>
          <w:szCs w:val="22"/>
        </w:rPr>
        <w:t xml:space="preserve">ein seit Generationen gehegter Wunsch </w:t>
      </w:r>
      <w:r w:rsidR="00C81F89">
        <w:rPr>
          <w:rFonts w:cstheme="minorHAnsi"/>
          <w:sz w:val="22"/>
          <w:szCs w:val="22"/>
        </w:rPr>
        <w:t>Realität.</w:t>
      </w:r>
      <w:r w:rsidR="00117C7B" w:rsidRPr="004A2AAC">
        <w:rPr>
          <w:rFonts w:cstheme="minorHAnsi"/>
          <w:sz w:val="22"/>
          <w:szCs w:val="22"/>
        </w:rPr>
        <w:t xml:space="preserve"> </w:t>
      </w:r>
    </w:p>
    <w:p w:rsidR="00CF2947" w:rsidRPr="004A2AAC" w:rsidRDefault="00CF2947" w:rsidP="00490BC6">
      <w:pPr>
        <w:spacing w:line="360" w:lineRule="auto"/>
        <w:ind w:right="-6"/>
        <w:jc w:val="both"/>
        <w:rPr>
          <w:rFonts w:cstheme="minorHAnsi"/>
          <w:sz w:val="22"/>
          <w:szCs w:val="22"/>
        </w:rPr>
      </w:pPr>
    </w:p>
    <w:p w:rsidR="00CF2947" w:rsidRPr="004A2AAC" w:rsidRDefault="00B424EF" w:rsidP="00490BC6">
      <w:pPr>
        <w:spacing w:line="360" w:lineRule="auto"/>
        <w:ind w:right="-6"/>
        <w:jc w:val="both"/>
        <w:rPr>
          <w:rFonts w:cstheme="minorHAnsi"/>
          <w:b/>
          <w:sz w:val="22"/>
          <w:szCs w:val="22"/>
        </w:rPr>
      </w:pPr>
      <w:r w:rsidRPr="004A2AAC">
        <w:rPr>
          <w:rFonts w:cstheme="minorHAnsi"/>
          <w:b/>
          <w:sz w:val="22"/>
          <w:szCs w:val="22"/>
        </w:rPr>
        <w:t xml:space="preserve">Dezember 2018: MK </w:t>
      </w:r>
      <w:proofErr w:type="spellStart"/>
      <w:r w:rsidRPr="004A2AAC">
        <w:rPr>
          <w:rFonts w:cstheme="minorHAnsi"/>
          <w:b/>
          <w:sz w:val="22"/>
          <w:szCs w:val="22"/>
        </w:rPr>
        <w:t>Maiskogelbahn</w:t>
      </w:r>
      <w:proofErr w:type="spellEnd"/>
      <w:r w:rsidRPr="004A2AAC">
        <w:rPr>
          <w:rFonts w:cstheme="minorHAnsi"/>
          <w:b/>
          <w:sz w:val="22"/>
          <w:szCs w:val="22"/>
        </w:rPr>
        <w:t xml:space="preserve"> eröffnet neue Ära in Kaprun</w:t>
      </w:r>
    </w:p>
    <w:p w:rsidR="005464F3" w:rsidRPr="004A2AAC" w:rsidRDefault="00B424EF" w:rsidP="00490BC6">
      <w:pPr>
        <w:widowControl w:val="0"/>
        <w:suppressAutoHyphens/>
        <w:autoSpaceDE w:val="0"/>
        <w:autoSpaceDN w:val="0"/>
        <w:adjustRightInd w:val="0"/>
        <w:spacing w:line="360" w:lineRule="auto"/>
        <w:ind w:right="-6"/>
        <w:jc w:val="both"/>
        <w:rPr>
          <w:rFonts w:cstheme="minorHAnsi"/>
          <w:sz w:val="22"/>
          <w:szCs w:val="22"/>
        </w:rPr>
      </w:pPr>
      <w:r w:rsidRPr="004A2AAC">
        <w:rPr>
          <w:rFonts w:cstheme="minorHAnsi"/>
          <w:sz w:val="22"/>
          <w:szCs w:val="22"/>
        </w:rPr>
        <w:t>Ab der</w:t>
      </w:r>
      <w:r w:rsidR="00CF2947" w:rsidRPr="004A2AAC">
        <w:rPr>
          <w:rFonts w:cstheme="minorHAnsi"/>
          <w:sz w:val="22"/>
          <w:szCs w:val="22"/>
        </w:rPr>
        <w:t xml:space="preserve"> kommenden Wintersaison </w:t>
      </w:r>
      <w:r w:rsidR="006149C0" w:rsidRPr="004A2AAC">
        <w:rPr>
          <w:rFonts w:cstheme="minorHAnsi"/>
          <w:sz w:val="22"/>
          <w:szCs w:val="22"/>
        </w:rPr>
        <w:t>wird die neue</w:t>
      </w:r>
      <w:r w:rsidR="00036D1F" w:rsidRPr="004A2AAC">
        <w:rPr>
          <w:rFonts w:cstheme="minorHAnsi"/>
          <w:sz w:val="22"/>
          <w:szCs w:val="22"/>
        </w:rPr>
        <w:t xml:space="preserve"> 10er</w:t>
      </w:r>
      <w:r w:rsidR="005464F3" w:rsidRPr="004A2AAC">
        <w:rPr>
          <w:rFonts w:cstheme="minorHAnsi"/>
          <w:sz w:val="22"/>
          <w:szCs w:val="22"/>
        </w:rPr>
        <w:t>-</w:t>
      </w:r>
      <w:r w:rsidR="00036D1F" w:rsidRPr="004A2AAC">
        <w:rPr>
          <w:rFonts w:cstheme="minorHAnsi"/>
          <w:sz w:val="22"/>
          <w:szCs w:val="22"/>
        </w:rPr>
        <w:t>Einseilumlaufbahn</w:t>
      </w:r>
      <w:r w:rsidR="006149C0" w:rsidRPr="004A2AAC">
        <w:rPr>
          <w:rFonts w:cstheme="minorHAnsi"/>
          <w:sz w:val="22"/>
          <w:szCs w:val="22"/>
        </w:rPr>
        <w:t xml:space="preserve"> </w:t>
      </w:r>
      <w:r w:rsidRPr="004A2AAC">
        <w:rPr>
          <w:rFonts w:cstheme="minorHAnsi"/>
          <w:sz w:val="22"/>
          <w:szCs w:val="22"/>
        </w:rPr>
        <w:t>den Maiskogel in einer neuen Qualität erschließen</w:t>
      </w:r>
      <w:r w:rsidR="00036D1F" w:rsidRPr="004A2AAC">
        <w:rPr>
          <w:rFonts w:cstheme="minorHAnsi"/>
          <w:sz w:val="22"/>
          <w:szCs w:val="22"/>
        </w:rPr>
        <w:t xml:space="preserve">. Die vom Südtiroler </w:t>
      </w:r>
      <w:r w:rsidR="005464F3" w:rsidRPr="004A2AAC">
        <w:rPr>
          <w:rFonts w:cstheme="minorHAnsi"/>
          <w:sz w:val="22"/>
          <w:szCs w:val="22"/>
        </w:rPr>
        <w:t>Seilbahn</w:t>
      </w:r>
      <w:r w:rsidRPr="004A2AAC">
        <w:rPr>
          <w:rFonts w:cstheme="minorHAnsi"/>
          <w:sz w:val="22"/>
          <w:szCs w:val="22"/>
        </w:rPr>
        <w:t>unternehmen</w:t>
      </w:r>
      <w:r w:rsidR="005464F3" w:rsidRPr="004A2AAC">
        <w:rPr>
          <w:rFonts w:cstheme="minorHAnsi"/>
          <w:sz w:val="22"/>
          <w:szCs w:val="22"/>
        </w:rPr>
        <w:t xml:space="preserve"> </w:t>
      </w:r>
      <w:r w:rsidR="00036D1F" w:rsidRPr="004A2AAC">
        <w:rPr>
          <w:rFonts w:cstheme="minorHAnsi"/>
          <w:sz w:val="22"/>
          <w:szCs w:val="22"/>
        </w:rPr>
        <w:t xml:space="preserve">Leitner </w:t>
      </w:r>
      <w:r w:rsidRPr="004A2AAC">
        <w:rPr>
          <w:rFonts w:cstheme="minorHAnsi"/>
          <w:sz w:val="22"/>
          <w:szCs w:val="22"/>
        </w:rPr>
        <w:t xml:space="preserve">gelieferte </w:t>
      </w:r>
      <w:r w:rsidR="00036D1F" w:rsidRPr="004A2AAC">
        <w:rPr>
          <w:rFonts w:cstheme="minorHAnsi"/>
          <w:sz w:val="22"/>
          <w:szCs w:val="22"/>
        </w:rPr>
        <w:t xml:space="preserve">Bahn </w:t>
      </w:r>
      <w:r w:rsidR="0034161E" w:rsidRPr="004A2AAC">
        <w:rPr>
          <w:rFonts w:cstheme="minorHAnsi"/>
          <w:sz w:val="22"/>
          <w:szCs w:val="22"/>
        </w:rPr>
        <w:t xml:space="preserve">wird mit 123 Kabinen </w:t>
      </w:r>
      <w:r w:rsidRPr="004A2AAC">
        <w:rPr>
          <w:rFonts w:cstheme="minorHAnsi"/>
          <w:sz w:val="22"/>
          <w:szCs w:val="22"/>
        </w:rPr>
        <w:t xml:space="preserve">und </w:t>
      </w:r>
      <w:r w:rsidR="00036D1F" w:rsidRPr="004A2AAC">
        <w:rPr>
          <w:rFonts w:cstheme="minorHAnsi"/>
          <w:sz w:val="22"/>
          <w:szCs w:val="22"/>
        </w:rPr>
        <w:t xml:space="preserve">in einer Fahrzeit von nur </w:t>
      </w:r>
      <w:r w:rsidR="005464F3" w:rsidRPr="004A2AAC">
        <w:rPr>
          <w:rFonts w:cstheme="minorHAnsi"/>
          <w:sz w:val="22"/>
          <w:szCs w:val="22"/>
        </w:rPr>
        <w:t xml:space="preserve">zwölf </w:t>
      </w:r>
      <w:r w:rsidR="00036D1F" w:rsidRPr="004A2AAC">
        <w:rPr>
          <w:rFonts w:cstheme="minorHAnsi"/>
          <w:sz w:val="22"/>
          <w:szCs w:val="22"/>
        </w:rPr>
        <w:t>Minuten bis zu 2.800 Personen in der Stunde</w:t>
      </w:r>
      <w:r w:rsidR="00503886" w:rsidRPr="004A2AAC">
        <w:rPr>
          <w:rFonts w:cstheme="minorHAnsi"/>
          <w:sz w:val="22"/>
          <w:szCs w:val="22"/>
        </w:rPr>
        <w:t xml:space="preserve"> befördern</w:t>
      </w:r>
      <w:r w:rsidR="00036D1F" w:rsidRPr="004A2AAC">
        <w:rPr>
          <w:rFonts w:cstheme="minorHAnsi"/>
          <w:sz w:val="22"/>
          <w:szCs w:val="22"/>
        </w:rPr>
        <w:t xml:space="preserve">. </w:t>
      </w:r>
      <w:r w:rsidR="00503886" w:rsidRPr="004A2AAC">
        <w:rPr>
          <w:rFonts w:cstheme="minorHAnsi"/>
          <w:color w:val="000000"/>
          <w:sz w:val="22"/>
          <w:szCs w:val="22"/>
        </w:rPr>
        <w:t xml:space="preserve">Die Eröffnung der neuen MK </w:t>
      </w:r>
      <w:proofErr w:type="spellStart"/>
      <w:r w:rsidR="00503886" w:rsidRPr="004A2AAC">
        <w:rPr>
          <w:rFonts w:cstheme="minorHAnsi"/>
          <w:color w:val="000000"/>
          <w:sz w:val="22"/>
          <w:szCs w:val="22"/>
        </w:rPr>
        <w:t>Maiskogelbahn</w:t>
      </w:r>
      <w:proofErr w:type="spellEnd"/>
      <w:r w:rsidR="00503886" w:rsidRPr="004A2AAC">
        <w:rPr>
          <w:rFonts w:cstheme="minorHAnsi"/>
          <w:color w:val="000000"/>
          <w:sz w:val="22"/>
          <w:szCs w:val="22"/>
        </w:rPr>
        <w:t xml:space="preserve"> </w:t>
      </w:r>
      <w:r w:rsidRPr="004A2AAC">
        <w:rPr>
          <w:rFonts w:cstheme="minorHAnsi"/>
          <w:color w:val="000000"/>
          <w:sz w:val="22"/>
          <w:szCs w:val="22"/>
        </w:rPr>
        <w:t>im Dezember 2018</w:t>
      </w:r>
      <w:r w:rsidR="00503886" w:rsidRPr="004A2AAC">
        <w:rPr>
          <w:rFonts w:cstheme="minorHAnsi"/>
          <w:color w:val="000000"/>
          <w:sz w:val="22"/>
          <w:szCs w:val="22"/>
        </w:rPr>
        <w:t xml:space="preserve"> bringt </w:t>
      </w:r>
      <w:r w:rsidR="008B2839" w:rsidRPr="004A2AAC">
        <w:rPr>
          <w:rFonts w:cstheme="minorHAnsi"/>
          <w:color w:val="000000"/>
          <w:sz w:val="22"/>
          <w:szCs w:val="22"/>
        </w:rPr>
        <w:t>eine Reihe von</w:t>
      </w:r>
      <w:r w:rsidR="00503886" w:rsidRPr="004A2AAC">
        <w:rPr>
          <w:rFonts w:cstheme="minorHAnsi"/>
          <w:color w:val="000000"/>
          <w:sz w:val="22"/>
          <w:szCs w:val="22"/>
        </w:rPr>
        <w:t xml:space="preserve"> </w:t>
      </w:r>
      <w:r w:rsidR="008B2839" w:rsidRPr="004A2AAC">
        <w:rPr>
          <w:rFonts w:cstheme="minorHAnsi"/>
          <w:color w:val="000000"/>
          <w:sz w:val="22"/>
          <w:szCs w:val="22"/>
        </w:rPr>
        <w:t>Vorteilen</w:t>
      </w:r>
      <w:r w:rsidR="009F5281">
        <w:rPr>
          <w:rFonts w:cstheme="minorHAnsi"/>
          <w:sz w:val="22"/>
          <w:szCs w:val="22"/>
        </w:rPr>
        <w:t>:</w:t>
      </w:r>
      <w:r w:rsidR="008B2839" w:rsidRPr="004A2AAC">
        <w:rPr>
          <w:rFonts w:cstheme="minorHAnsi"/>
          <w:sz w:val="22"/>
          <w:szCs w:val="22"/>
        </w:rPr>
        <w:t xml:space="preserve"> </w:t>
      </w:r>
      <w:r w:rsidR="00966A59" w:rsidRPr="004A2AAC">
        <w:rPr>
          <w:rFonts w:cstheme="minorHAnsi"/>
          <w:color w:val="000000"/>
          <w:sz w:val="22"/>
          <w:szCs w:val="22"/>
        </w:rPr>
        <w:t>Mit der neuen Mittelstation</w:t>
      </w:r>
      <w:r w:rsidR="00C81F89">
        <w:rPr>
          <w:rFonts w:cstheme="minorHAnsi"/>
          <w:color w:val="000000"/>
          <w:sz w:val="22"/>
          <w:szCs w:val="22"/>
        </w:rPr>
        <w:t xml:space="preserve"> </w:t>
      </w:r>
      <w:proofErr w:type="spellStart"/>
      <w:r w:rsidR="00C81F89">
        <w:rPr>
          <w:rFonts w:cstheme="minorHAnsi"/>
          <w:color w:val="000000"/>
          <w:sz w:val="22"/>
          <w:szCs w:val="22"/>
        </w:rPr>
        <w:t>Stanger</w:t>
      </w:r>
      <w:proofErr w:type="spellEnd"/>
      <w:r w:rsidR="00C81F89">
        <w:rPr>
          <w:rFonts w:cstheme="minorHAnsi"/>
          <w:color w:val="000000"/>
          <w:sz w:val="22"/>
          <w:szCs w:val="22"/>
        </w:rPr>
        <w:t xml:space="preserve"> (1.137 m) werden die weit</w:t>
      </w:r>
      <w:r w:rsidR="00197D93">
        <w:rPr>
          <w:rFonts w:cstheme="minorHAnsi"/>
          <w:color w:val="000000"/>
          <w:sz w:val="22"/>
          <w:szCs w:val="22"/>
        </w:rPr>
        <w:t>en und flachen</w:t>
      </w:r>
      <w:r w:rsidR="00C81F89">
        <w:rPr>
          <w:rFonts w:cstheme="minorHAnsi"/>
          <w:color w:val="000000"/>
          <w:sz w:val="22"/>
          <w:szCs w:val="22"/>
        </w:rPr>
        <w:t xml:space="preserve"> Pisten für Familien, Anfänge</w:t>
      </w:r>
      <w:r w:rsidR="00197D93">
        <w:rPr>
          <w:rFonts w:cstheme="minorHAnsi"/>
          <w:color w:val="000000"/>
          <w:sz w:val="22"/>
          <w:szCs w:val="22"/>
        </w:rPr>
        <w:t>r</w:t>
      </w:r>
      <w:r w:rsidR="009E30D9">
        <w:rPr>
          <w:rFonts w:cstheme="minorHAnsi"/>
          <w:color w:val="000000"/>
          <w:sz w:val="22"/>
          <w:szCs w:val="22"/>
        </w:rPr>
        <w:t xml:space="preserve"> </w:t>
      </w:r>
      <w:r w:rsidR="00C81F89">
        <w:rPr>
          <w:rFonts w:cstheme="minorHAnsi"/>
          <w:color w:val="000000"/>
          <w:sz w:val="22"/>
          <w:szCs w:val="22"/>
        </w:rPr>
        <w:t xml:space="preserve">und Skischulen </w:t>
      </w:r>
      <w:r w:rsidR="00966A59" w:rsidRPr="004A2AAC">
        <w:rPr>
          <w:rFonts w:cstheme="minorHAnsi"/>
          <w:color w:val="000000"/>
          <w:sz w:val="22"/>
          <w:szCs w:val="22"/>
        </w:rPr>
        <w:t>optimal erreichbar sein.</w:t>
      </w:r>
      <w:r w:rsidR="00966A59" w:rsidRPr="004A2AAC">
        <w:rPr>
          <w:rFonts w:cstheme="minorHAnsi"/>
          <w:sz w:val="22"/>
          <w:szCs w:val="22"/>
        </w:rPr>
        <w:t xml:space="preserve"> </w:t>
      </w:r>
      <w:r w:rsidR="00966A59" w:rsidRPr="004A2AAC">
        <w:rPr>
          <w:rFonts w:cstheme="minorHAnsi"/>
          <w:color w:val="000000"/>
          <w:sz w:val="22"/>
          <w:szCs w:val="22"/>
        </w:rPr>
        <w:t xml:space="preserve">Die Höhenlage der zweiten </w:t>
      </w:r>
      <w:r w:rsidR="00C81F89">
        <w:rPr>
          <w:rFonts w:cstheme="minorHAnsi"/>
          <w:color w:val="000000"/>
          <w:sz w:val="22"/>
          <w:szCs w:val="22"/>
        </w:rPr>
        <w:t>Seilbahn-</w:t>
      </w:r>
      <w:r w:rsidR="00966A59" w:rsidRPr="004A2AAC">
        <w:rPr>
          <w:rFonts w:cstheme="minorHAnsi"/>
          <w:color w:val="000000"/>
          <w:sz w:val="22"/>
          <w:szCs w:val="22"/>
        </w:rPr>
        <w:t>Sektion</w:t>
      </w:r>
      <w:r w:rsidR="00C81F89">
        <w:rPr>
          <w:rFonts w:cstheme="minorHAnsi"/>
          <w:color w:val="000000"/>
          <w:sz w:val="22"/>
          <w:szCs w:val="22"/>
        </w:rPr>
        <w:t xml:space="preserve"> (1.137 – 1.570 m) </w:t>
      </w:r>
      <w:r w:rsidR="00966A59" w:rsidRPr="004A2AAC">
        <w:rPr>
          <w:rFonts w:cstheme="minorHAnsi"/>
          <w:color w:val="000000"/>
          <w:sz w:val="22"/>
          <w:szCs w:val="22"/>
        </w:rPr>
        <w:t xml:space="preserve">stellt sicher, dass die </w:t>
      </w:r>
      <w:r w:rsidR="00C81F89">
        <w:rPr>
          <w:rFonts w:cstheme="minorHAnsi"/>
          <w:color w:val="000000"/>
          <w:sz w:val="22"/>
          <w:szCs w:val="22"/>
        </w:rPr>
        <w:t>Skis</w:t>
      </w:r>
      <w:r w:rsidR="00966A59" w:rsidRPr="004A2AAC">
        <w:rPr>
          <w:rFonts w:cstheme="minorHAnsi"/>
          <w:color w:val="000000"/>
          <w:sz w:val="22"/>
          <w:szCs w:val="22"/>
        </w:rPr>
        <w:t>aison</w:t>
      </w:r>
      <w:r w:rsidR="00C81F89">
        <w:rPr>
          <w:rFonts w:cstheme="minorHAnsi"/>
          <w:color w:val="000000"/>
          <w:sz w:val="22"/>
          <w:szCs w:val="22"/>
        </w:rPr>
        <w:t xml:space="preserve"> am Maiskogel</w:t>
      </w:r>
      <w:r w:rsidR="00966A59" w:rsidRPr="004A2AAC">
        <w:rPr>
          <w:rFonts w:cstheme="minorHAnsi"/>
          <w:color w:val="000000"/>
          <w:sz w:val="22"/>
          <w:szCs w:val="22"/>
        </w:rPr>
        <w:t xml:space="preserve">, dank der Talfahrtmöglichkeit </w:t>
      </w:r>
      <w:r w:rsidR="00C81F89">
        <w:rPr>
          <w:rFonts w:cstheme="minorHAnsi"/>
          <w:color w:val="000000"/>
          <w:sz w:val="22"/>
          <w:szCs w:val="22"/>
        </w:rPr>
        <w:t xml:space="preserve">mit der neuen MK </w:t>
      </w:r>
      <w:proofErr w:type="spellStart"/>
      <w:r w:rsidR="00C81F89">
        <w:rPr>
          <w:rFonts w:cstheme="minorHAnsi"/>
          <w:color w:val="000000"/>
          <w:sz w:val="22"/>
          <w:szCs w:val="22"/>
        </w:rPr>
        <w:t>Maiskogelbahn</w:t>
      </w:r>
      <w:proofErr w:type="spellEnd"/>
      <w:r w:rsidR="00197D93">
        <w:rPr>
          <w:rFonts w:cstheme="minorHAnsi"/>
          <w:color w:val="000000"/>
          <w:sz w:val="22"/>
          <w:szCs w:val="22"/>
        </w:rPr>
        <w:t>,</w:t>
      </w:r>
      <w:r w:rsidR="00C81F89">
        <w:rPr>
          <w:rFonts w:cstheme="minorHAnsi"/>
          <w:color w:val="000000"/>
          <w:sz w:val="22"/>
          <w:szCs w:val="22"/>
        </w:rPr>
        <w:t xml:space="preserve"> </w:t>
      </w:r>
      <w:r w:rsidR="00966A59" w:rsidRPr="004A2AAC">
        <w:rPr>
          <w:rFonts w:cstheme="minorHAnsi"/>
          <w:color w:val="000000"/>
          <w:sz w:val="22"/>
          <w:szCs w:val="22"/>
        </w:rPr>
        <w:t>ab der Mittelstation</w:t>
      </w:r>
      <w:r w:rsidR="00C81F89">
        <w:rPr>
          <w:rFonts w:cstheme="minorHAnsi"/>
          <w:color w:val="000000"/>
          <w:sz w:val="22"/>
          <w:szCs w:val="22"/>
        </w:rPr>
        <w:t xml:space="preserve"> </w:t>
      </w:r>
      <w:proofErr w:type="spellStart"/>
      <w:r w:rsidR="00C81F89">
        <w:rPr>
          <w:rFonts w:cstheme="minorHAnsi"/>
          <w:color w:val="000000"/>
          <w:sz w:val="22"/>
          <w:szCs w:val="22"/>
        </w:rPr>
        <w:t>Stanger</w:t>
      </w:r>
      <w:proofErr w:type="spellEnd"/>
      <w:r w:rsidR="00966A59" w:rsidRPr="004A2AAC">
        <w:rPr>
          <w:rFonts w:cstheme="minorHAnsi"/>
          <w:color w:val="000000"/>
          <w:sz w:val="22"/>
          <w:szCs w:val="22"/>
        </w:rPr>
        <w:t xml:space="preserve">, künftig früher beginnen und später enden kann. </w:t>
      </w:r>
      <w:r w:rsidR="00490BC6" w:rsidRPr="004A2AAC">
        <w:rPr>
          <w:rFonts w:cstheme="minorHAnsi"/>
          <w:color w:val="000000"/>
          <w:sz w:val="22"/>
          <w:szCs w:val="22"/>
        </w:rPr>
        <w:t xml:space="preserve">Der </w:t>
      </w:r>
      <w:proofErr w:type="spellStart"/>
      <w:r w:rsidR="00490BC6" w:rsidRPr="004A2AAC">
        <w:rPr>
          <w:rFonts w:cstheme="minorHAnsi"/>
          <w:color w:val="000000"/>
          <w:sz w:val="22"/>
          <w:szCs w:val="22"/>
        </w:rPr>
        <w:t>Mais</w:t>
      </w:r>
      <w:r w:rsidR="00966A59" w:rsidRPr="004A2AAC">
        <w:rPr>
          <w:rFonts w:cstheme="minorHAnsi"/>
          <w:color w:val="000000"/>
          <w:sz w:val="22"/>
          <w:szCs w:val="22"/>
        </w:rPr>
        <w:t>i</w:t>
      </w:r>
      <w:r w:rsidR="00490BC6" w:rsidRPr="004A2AAC">
        <w:rPr>
          <w:rFonts w:cstheme="minorHAnsi"/>
          <w:color w:val="000000"/>
          <w:sz w:val="22"/>
          <w:szCs w:val="22"/>
        </w:rPr>
        <w:t>lift</w:t>
      </w:r>
      <w:proofErr w:type="spellEnd"/>
      <w:r w:rsidR="00490BC6" w:rsidRPr="004A2AAC">
        <w:rPr>
          <w:rFonts w:cstheme="minorHAnsi"/>
          <w:color w:val="000000"/>
          <w:sz w:val="22"/>
          <w:szCs w:val="22"/>
        </w:rPr>
        <w:t xml:space="preserve"> und </w:t>
      </w:r>
      <w:r w:rsidR="00966A59" w:rsidRPr="004A2AAC">
        <w:rPr>
          <w:rFonts w:cstheme="minorHAnsi"/>
          <w:color w:val="000000"/>
          <w:sz w:val="22"/>
          <w:szCs w:val="22"/>
        </w:rPr>
        <w:t xml:space="preserve">die </w:t>
      </w:r>
      <w:proofErr w:type="spellStart"/>
      <w:r w:rsidR="00966A59" w:rsidRPr="004A2AAC">
        <w:rPr>
          <w:rFonts w:cstheme="minorHAnsi"/>
          <w:color w:val="000000"/>
          <w:sz w:val="22"/>
          <w:szCs w:val="22"/>
        </w:rPr>
        <w:t>Almbahn</w:t>
      </w:r>
      <w:proofErr w:type="spellEnd"/>
      <w:r w:rsidR="005464F3" w:rsidRPr="004A2AAC">
        <w:rPr>
          <w:rFonts w:cstheme="minorHAnsi"/>
          <w:color w:val="000000"/>
          <w:sz w:val="22"/>
          <w:szCs w:val="22"/>
        </w:rPr>
        <w:t xml:space="preserve"> </w:t>
      </w:r>
      <w:r w:rsidR="00490BC6" w:rsidRPr="004A2AAC">
        <w:rPr>
          <w:rFonts w:cstheme="minorHAnsi"/>
          <w:color w:val="000000"/>
          <w:sz w:val="22"/>
          <w:szCs w:val="22"/>
        </w:rPr>
        <w:t>– die sich im oberen Bereich des Skigebietes</w:t>
      </w:r>
      <w:r w:rsidR="00C81F89">
        <w:rPr>
          <w:rFonts w:cstheme="minorHAnsi"/>
          <w:color w:val="000000"/>
          <w:sz w:val="22"/>
          <w:szCs w:val="22"/>
        </w:rPr>
        <w:t xml:space="preserve"> Maiskogel</w:t>
      </w:r>
      <w:r w:rsidR="00490BC6" w:rsidRPr="004A2AAC">
        <w:rPr>
          <w:rFonts w:cstheme="minorHAnsi"/>
          <w:color w:val="000000"/>
          <w:sz w:val="22"/>
          <w:szCs w:val="22"/>
        </w:rPr>
        <w:t xml:space="preserve"> </w:t>
      </w:r>
      <w:r w:rsidR="00490BC6" w:rsidRPr="004A2AAC">
        <w:rPr>
          <w:rFonts w:cstheme="minorHAnsi"/>
          <w:color w:val="000000"/>
          <w:sz w:val="22"/>
          <w:szCs w:val="22"/>
        </w:rPr>
        <w:lastRenderedPageBreak/>
        <w:t xml:space="preserve">befinden – bleiben </w:t>
      </w:r>
      <w:r w:rsidR="00966A59" w:rsidRPr="004A2AAC">
        <w:rPr>
          <w:rFonts w:cstheme="minorHAnsi"/>
          <w:color w:val="000000"/>
          <w:sz w:val="22"/>
          <w:szCs w:val="22"/>
        </w:rPr>
        <w:t xml:space="preserve">unverändert </w:t>
      </w:r>
      <w:r w:rsidR="00490BC6" w:rsidRPr="004A2AAC">
        <w:rPr>
          <w:rFonts w:cstheme="minorHAnsi"/>
          <w:color w:val="000000"/>
          <w:sz w:val="22"/>
          <w:szCs w:val="22"/>
        </w:rPr>
        <w:t>bestehen</w:t>
      </w:r>
      <w:r w:rsidR="00C81F89">
        <w:rPr>
          <w:rFonts w:cstheme="minorHAnsi"/>
          <w:color w:val="000000"/>
          <w:sz w:val="22"/>
          <w:szCs w:val="22"/>
        </w:rPr>
        <w:t>.</w:t>
      </w:r>
    </w:p>
    <w:p w:rsidR="00966A59" w:rsidRPr="004A2AAC" w:rsidRDefault="00966A59" w:rsidP="00490BC6">
      <w:pPr>
        <w:widowControl w:val="0"/>
        <w:suppressAutoHyphens/>
        <w:autoSpaceDE w:val="0"/>
        <w:autoSpaceDN w:val="0"/>
        <w:adjustRightInd w:val="0"/>
        <w:spacing w:line="360" w:lineRule="auto"/>
        <w:ind w:right="-6"/>
        <w:jc w:val="both"/>
        <w:rPr>
          <w:rFonts w:cstheme="minorHAnsi"/>
          <w:b/>
          <w:color w:val="000000"/>
          <w:sz w:val="22"/>
          <w:szCs w:val="22"/>
        </w:rPr>
      </w:pPr>
    </w:p>
    <w:p w:rsidR="00490BC6" w:rsidRPr="004A2AAC" w:rsidRDefault="00D11E96" w:rsidP="00490BC6">
      <w:pPr>
        <w:widowControl w:val="0"/>
        <w:suppressAutoHyphens/>
        <w:autoSpaceDE w:val="0"/>
        <w:autoSpaceDN w:val="0"/>
        <w:adjustRightInd w:val="0"/>
        <w:spacing w:line="360" w:lineRule="auto"/>
        <w:ind w:right="-6"/>
        <w:jc w:val="both"/>
        <w:rPr>
          <w:rFonts w:cstheme="minorHAnsi"/>
          <w:b/>
          <w:color w:val="000000"/>
          <w:sz w:val="22"/>
          <w:szCs w:val="22"/>
        </w:rPr>
      </w:pPr>
      <w:r w:rsidRPr="004A2AAC">
        <w:rPr>
          <w:rFonts w:cstheme="minorHAnsi"/>
          <w:b/>
          <w:color w:val="000000"/>
          <w:sz w:val="22"/>
          <w:szCs w:val="22"/>
        </w:rPr>
        <w:t xml:space="preserve">Mit </w:t>
      </w:r>
      <w:r w:rsidR="00490BC6" w:rsidRPr="004A2AAC">
        <w:rPr>
          <w:rFonts w:cstheme="minorHAnsi"/>
          <w:b/>
          <w:color w:val="000000"/>
          <w:sz w:val="22"/>
          <w:szCs w:val="22"/>
        </w:rPr>
        <w:t xml:space="preserve">MK </w:t>
      </w:r>
      <w:proofErr w:type="spellStart"/>
      <w:r w:rsidR="00490BC6" w:rsidRPr="004A2AAC">
        <w:rPr>
          <w:rFonts w:cstheme="minorHAnsi"/>
          <w:b/>
          <w:color w:val="000000"/>
          <w:sz w:val="22"/>
          <w:szCs w:val="22"/>
        </w:rPr>
        <w:t>Maiskogelbahn</w:t>
      </w:r>
      <w:proofErr w:type="spellEnd"/>
      <w:r w:rsidR="00490BC6" w:rsidRPr="004A2AAC">
        <w:rPr>
          <w:rFonts w:cstheme="minorHAnsi"/>
          <w:b/>
          <w:color w:val="000000"/>
          <w:sz w:val="22"/>
          <w:szCs w:val="22"/>
        </w:rPr>
        <w:t xml:space="preserve"> </w:t>
      </w:r>
      <w:r w:rsidRPr="004A2AAC">
        <w:rPr>
          <w:rFonts w:cstheme="minorHAnsi"/>
          <w:b/>
          <w:color w:val="000000"/>
          <w:sz w:val="22"/>
          <w:szCs w:val="22"/>
        </w:rPr>
        <w:t>erstmals auch Sommerbetrieb am Maiskogel</w:t>
      </w:r>
    </w:p>
    <w:p w:rsidR="003B1761" w:rsidRDefault="00D11E96" w:rsidP="00D2377F">
      <w:pPr>
        <w:widowControl w:val="0"/>
        <w:suppressAutoHyphens/>
        <w:autoSpaceDE w:val="0"/>
        <w:autoSpaceDN w:val="0"/>
        <w:adjustRightInd w:val="0"/>
        <w:spacing w:line="360" w:lineRule="auto"/>
        <w:ind w:right="-6"/>
        <w:rPr>
          <w:rFonts w:cstheme="minorHAnsi"/>
          <w:color w:val="000000"/>
          <w:sz w:val="22"/>
          <w:szCs w:val="22"/>
        </w:rPr>
      </w:pPr>
      <w:r w:rsidRPr="004A2AAC">
        <w:rPr>
          <w:rFonts w:cstheme="minorHAnsi"/>
          <w:color w:val="000000"/>
          <w:sz w:val="22"/>
          <w:szCs w:val="22"/>
        </w:rPr>
        <w:t xml:space="preserve">Im Sommer 2019 gibt es eine weitere </w:t>
      </w:r>
      <w:r w:rsidR="004A2AAC">
        <w:rPr>
          <w:rFonts w:cstheme="minorHAnsi"/>
          <w:color w:val="000000"/>
          <w:sz w:val="22"/>
          <w:szCs w:val="22"/>
        </w:rPr>
        <w:t xml:space="preserve">Premiere: Der Maiskogel wird im </w:t>
      </w:r>
      <w:r w:rsidRPr="004A2AAC">
        <w:rPr>
          <w:rFonts w:cstheme="minorHAnsi"/>
          <w:color w:val="000000"/>
          <w:sz w:val="22"/>
          <w:szCs w:val="22"/>
        </w:rPr>
        <w:t xml:space="preserve">Sommer erstmals direkt vom </w:t>
      </w:r>
      <w:proofErr w:type="spellStart"/>
      <w:r w:rsidRPr="004A2AAC">
        <w:rPr>
          <w:rFonts w:cstheme="minorHAnsi"/>
          <w:color w:val="000000"/>
          <w:sz w:val="22"/>
          <w:szCs w:val="22"/>
        </w:rPr>
        <w:t>Kapruner</w:t>
      </w:r>
      <w:proofErr w:type="spellEnd"/>
      <w:r w:rsidR="004A2AAC">
        <w:rPr>
          <w:rFonts w:cstheme="minorHAnsi"/>
          <w:color w:val="000000"/>
          <w:sz w:val="22"/>
          <w:szCs w:val="22"/>
        </w:rPr>
        <w:t xml:space="preserve"> Ortszentrum </w:t>
      </w:r>
      <w:r w:rsidRPr="004A2AAC">
        <w:rPr>
          <w:rFonts w:cstheme="minorHAnsi"/>
          <w:color w:val="000000"/>
          <w:sz w:val="22"/>
          <w:szCs w:val="22"/>
        </w:rPr>
        <w:t xml:space="preserve">aus mit einer Seilbahn erreichbar sein. </w:t>
      </w:r>
      <w:r w:rsidR="003B1761" w:rsidRPr="003B1761">
        <w:rPr>
          <w:rFonts w:cstheme="minorHAnsi"/>
          <w:color w:val="000000"/>
          <w:sz w:val="22"/>
          <w:szCs w:val="22"/>
        </w:rPr>
        <w:t xml:space="preserve">Damit eröffnen sich Einheimischen und Gästen die bestehenden Wander- und </w:t>
      </w:r>
      <w:proofErr w:type="spellStart"/>
      <w:r w:rsidR="003B1761" w:rsidRPr="003B1761">
        <w:rPr>
          <w:rFonts w:cstheme="minorHAnsi"/>
          <w:color w:val="000000"/>
          <w:sz w:val="22"/>
          <w:szCs w:val="22"/>
        </w:rPr>
        <w:t>Bikewege</w:t>
      </w:r>
      <w:proofErr w:type="spellEnd"/>
      <w:r w:rsidR="003B1761" w:rsidRPr="003B1761">
        <w:rPr>
          <w:rFonts w:cstheme="minorHAnsi"/>
          <w:color w:val="000000"/>
          <w:sz w:val="22"/>
          <w:szCs w:val="22"/>
        </w:rPr>
        <w:t xml:space="preserve"> am </w:t>
      </w:r>
      <w:proofErr w:type="spellStart"/>
      <w:r w:rsidR="003B1761" w:rsidRPr="003B1761">
        <w:rPr>
          <w:rFonts w:cstheme="minorHAnsi"/>
          <w:color w:val="000000"/>
          <w:sz w:val="22"/>
          <w:szCs w:val="22"/>
        </w:rPr>
        <w:t>Kapruner</w:t>
      </w:r>
      <w:proofErr w:type="spellEnd"/>
      <w:r w:rsidR="003B1761" w:rsidRPr="003B1761">
        <w:rPr>
          <w:rFonts w:cstheme="minorHAnsi"/>
          <w:color w:val="000000"/>
          <w:sz w:val="22"/>
          <w:szCs w:val="22"/>
        </w:rPr>
        <w:t xml:space="preserve"> Familienberg optimal.</w:t>
      </w:r>
    </w:p>
    <w:p w:rsidR="00D11E96" w:rsidRPr="004A2AAC" w:rsidRDefault="00D11E96" w:rsidP="00D2377F">
      <w:pPr>
        <w:widowControl w:val="0"/>
        <w:suppressAutoHyphens/>
        <w:autoSpaceDE w:val="0"/>
        <w:autoSpaceDN w:val="0"/>
        <w:adjustRightInd w:val="0"/>
        <w:spacing w:line="360" w:lineRule="auto"/>
        <w:ind w:right="-6"/>
        <w:rPr>
          <w:rFonts w:cstheme="minorHAnsi"/>
          <w:color w:val="000000"/>
          <w:sz w:val="22"/>
          <w:szCs w:val="22"/>
        </w:rPr>
      </w:pPr>
      <w:r w:rsidRPr="004A2AAC">
        <w:rPr>
          <w:rFonts w:cstheme="minorHAnsi"/>
          <w:color w:val="000000"/>
          <w:sz w:val="22"/>
          <w:szCs w:val="22"/>
        </w:rPr>
        <w:t xml:space="preserve">Der </w:t>
      </w:r>
      <w:proofErr w:type="spellStart"/>
      <w:r w:rsidRPr="004A2AAC">
        <w:rPr>
          <w:rFonts w:cstheme="minorHAnsi"/>
          <w:color w:val="000000"/>
          <w:sz w:val="22"/>
          <w:szCs w:val="22"/>
        </w:rPr>
        <w:t>Maisiflitzer</w:t>
      </w:r>
      <w:proofErr w:type="spellEnd"/>
      <w:r w:rsidRPr="004A2AAC">
        <w:rPr>
          <w:rFonts w:cstheme="minorHAnsi"/>
          <w:color w:val="000000"/>
          <w:sz w:val="22"/>
          <w:szCs w:val="22"/>
        </w:rPr>
        <w:t xml:space="preserve"> wurde bereits im März 2018 auf den neuesten Stand der Technik gebracht, der Alpine </w:t>
      </w:r>
      <w:proofErr w:type="spellStart"/>
      <w:r w:rsidRPr="004A2AAC">
        <w:rPr>
          <w:rFonts w:cstheme="minorHAnsi"/>
          <w:color w:val="000000"/>
          <w:sz w:val="22"/>
          <w:szCs w:val="22"/>
        </w:rPr>
        <w:t>Coaster</w:t>
      </w:r>
      <w:proofErr w:type="spellEnd"/>
      <w:r w:rsidRPr="004A2AAC">
        <w:rPr>
          <w:rFonts w:cstheme="minorHAnsi"/>
          <w:color w:val="000000"/>
          <w:sz w:val="22"/>
          <w:szCs w:val="22"/>
        </w:rPr>
        <w:t xml:space="preserve"> wird </w:t>
      </w:r>
      <w:r w:rsidR="00F906F3" w:rsidRPr="004A2AAC">
        <w:rPr>
          <w:rFonts w:cstheme="minorHAnsi"/>
          <w:color w:val="000000"/>
          <w:sz w:val="22"/>
          <w:szCs w:val="22"/>
        </w:rPr>
        <w:t xml:space="preserve">weiterhin unverändert </w:t>
      </w:r>
      <w:r w:rsidRPr="004A2AAC">
        <w:rPr>
          <w:rFonts w:cstheme="minorHAnsi"/>
          <w:color w:val="000000"/>
          <w:sz w:val="22"/>
          <w:szCs w:val="22"/>
        </w:rPr>
        <w:t xml:space="preserve">ganzjährig geöffnet sein. </w:t>
      </w:r>
    </w:p>
    <w:p w:rsidR="006812D9" w:rsidRPr="004A2AAC" w:rsidRDefault="00AD1436" w:rsidP="00D2377F">
      <w:pPr>
        <w:widowControl w:val="0"/>
        <w:suppressAutoHyphens/>
        <w:autoSpaceDE w:val="0"/>
        <w:autoSpaceDN w:val="0"/>
        <w:adjustRightInd w:val="0"/>
        <w:spacing w:line="360" w:lineRule="auto"/>
        <w:ind w:right="-6"/>
        <w:jc w:val="both"/>
        <w:rPr>
          <w:rFonts w:cstheme="minorHAnsi"/>
          <w:color w:val="000000"/>
          <w:sz w:val="22"/>
          <w:szCs w:val="22"/>
        </w:rPr>
      </w:pPr>
      <w:r w:rsidRPr="004A2AAC">
        <w:rPr>
          <w:rFonts w:cstheme="minorHAnsi"/>
          <w:color w:val="000000"/>
          <w:sz w:val="22"/>
          <w:szCs w:val="22"/>
        </w:rPr>
        <w:t xml:space="preserve"> </w:t>
      </w:r>
    </w:p>
    <w:p w:rsidR="00036D1F" w:rsidRPr="004A2AAC" w:rsidRDefault="00036D1F" w:rsidP="00D2377F">
      <w:pPr>
        <w:spacing w:line="360" w:lineRule="auto"/>
        <w:ind w:right="-6"/>
        <w:jc w:val="both"/>
        <w:rPr>
          <w:rFonts w:cstheme="minorHAnsi"/>
          <w:b/>
          <w:sz w:val="22"/>
          <w:szCs w:val="22"/>
        </w:rPr>
      </w:pPr>
      <w:r w:rsidRPr="004A2AAC">
        <w:rPr>
          <w:rFonts w:cstheme="minorHAnsi"/>
          <w:b/>
          <w:sz w:val="22"/>
          <w:szCs w:val="22"/>
        </w:rPr>
        <w:t>Das neue Kaprun</w:t>
      </w:r>
      <w:r w:rsidR="00025208" w:rsidRPr="004A2AAC">
        <w:rPr>
          <w:rFonts w:cstheme="minorHAnsi"/>
          <w:b/>
          <w:sz w:val="22"/>
          <w:szCs w:val="22"/>
        </w:rPr>
        <w:t xml:space="preserve"> C</w:t>
      </w:r>
      <w:r w:rsidRPr="004A2AAC">
        <w:rPr>
          <w:rFonts w:cstheme="minorHAnsi"/>
          <w:b/>
          <w:sz w:val="22"/>
          <w:szCs w:val="22"/>
        </w:rPr>
        <w:t xml:space="preserve">enter: Eine </w:t>
      </w:r>
      <w:r w:rsidR="00696953" w:rsidRPr="004A2AAC">
        <w:rPr>
          <w:rFonts w:cstheme="minorHAnsi"/>
          <w:b/>
          <w:sz w:val="22"/>
          <w:szCs w:val="22"/>
        </w:rPr>
        <w:t xml:space="preserve">multifunktionale </w:t>
      </w:r>
      <w:r w:rsidR="008F5DE9" w:rsidRPr="004A2AAC">
        <w:rPr>
          <w:rFonts w:cstheme="minorHAnsi"/>
          <w:b/>
          <w:sz w:val="22"/>
          <w:szCs w:val="22"/>
        </w:rPr>
        <w:t xml:space="preserve">Talstation </w:t>
      </w:r>
    </w:p>
    <w:p w:rsidR="00B82C89" w:rsidRPr="004A2AAC" w:rsidRDefault="00B82C89" w:rsidP="00D2377F">
      <w:pPr>
        <w:widowControl w:val="0"/>
        <w:suppressAutoHyphens/>
        <w:autoSpaceDE w:val="0"/>
        <w:autoSpaceDN w:val="0"/>
        <w:adjustRightInd w:val="0"/>
        <w:spacing w:line="360" w:lineRule="auto"/>
        <w:ind w:right="-6"/>
        <w:rPr>
          <w:rFonts w:cstheme="minorHAnsi"/>
          <w:color w:val="000000"/>
          <w:sz w:val="22"/>
          <w:szCs w:val="22"/>
        </w:rPr>
      </w:pPr>
      <w:r w:rsidRPr="004A2AAC">
        <w:rPr>
          <w:rFonts w:cstheme="minorHAnsi"/>
          <w:sz w:val="22"/>
          <w:szCs w:val="22"/>
        </w:rPr>
        <w:t>I</w:t>
      </w:r>
      <w:r w:rsidR="00036D1F" w:rsidRPr="004A2AAC">
        <w:rPr>
          <w:rFonts w:cstheme="minorHAnsi"/>
          <w:sz w:val="22"/>
          <w:szCs w:val="22"/>
        </w:rPr>
        <w:t xml:space="preserve">m Dezember 2018 wird </w:t>
      </w:r>
      <w:r w:rsidRPr="004A2AAC">
        <w:rPr>
          <w:rFonts w:cstheme="minorHAnsi"/>
          <w:sz w:val="22"/>
          <w:szCs w:val="22"/>
        </w:rPr>
        <w:t xml:space="preserve">auch </w:t>
      </w:r>
      <w:r w:rsidR="00036D1F" w:rsidRPr="004A2AAC">
        <w:rPr>
          <w:rFonts w:cstheme="minorHAnsi"/>
          <w:sz w:val="22"/>
          <w:szCs w:val="22"/>
        </w:rPr>
        <w:t>das neue Kaprun Center eröffnet.</w:t>
      </w:r>
      <w:r w:rsidRPr="004A2AAC">
        <w:rPr>
          <w:rFonts w:cstheme="minorHAnsi"/>
          <w:sz w:val="22"/>
          <w:szCs w:val="22"/>
        </w:rPr>
        <w:t xml:space="preserve"> Direkt im Ortszentrum gelegen, </w:t>
      </w:r>
      <w:r w:rsidR="00025208" w:rsidRPr="004A2AAC">
        <w:rPr>
          <w:rFonts w:cstheme="minorHAnsi"/>
          <w:sz w:val="22"/>
          <w:szCs w:val="22"/>
        </w:rPr>
        <w:t>ist</w:t>
      </w:r>
      <w:r w:rsidRPr="004A2AAC">
        <w:rPr>
          <w:rFonts w:cstheme="minorHAnsi"/>
          <w:sz w:val="22"/>
          <w:szCs w:val="22"/>
        </w:rPr>
        <w:t xml:space="preserve"> </w:t>
      </w:r>
      <w:r w:rsidR="00F906F3" w:rsidRPr="004A2AAC">
        <w:rPr>
          <w:rFonts w:cstheme="minorHAnsi"/>
          <w:sz w:val="22"/>
          <w:szCs w:val="22"/>
        </w:rPr>
        <w:t>es</w:t>
      </w:r>
      <w:r w:rsidR="00025208" w:rsidRPr="004A2AAC">
        <w:rPr>
          <w:rFonts w:cstheme="minorHAnsi"/>
          <w:sz w:val="22"/>
          <w:szCs w:val="22"/>
        </w:rPr>
        <w:t xml:space="preserve"> nicht nur Talstation der neuen MK </w:t>
      </w:r>
      <w:proofErr w:type="spellStart"/>
      <w:r w:rsidR="00025208" w:rsidRPr="004A2AAC">
        <w:rPr>
          <w:rFonts w:cstheme="minorHAnsi"/>
          <w:sz w:val="22"/>
          <w:szCs w:val="22"/>
        </w:rPr>
        <w:t>Maiskogelbahn</w:t>
      </w:r>
      <w:proofErr w:type="spellEnd"/>
      <w:r w:rsidR="00F906F3" w:rsidRPr="004A2AAC">
        <w:rPr>
          <w:rFonts w:cstheme="minorHAnsi"/>
          <w:sz w:val="22"/>
          <w:szCs w:val="22"/>
        </w:rPr>
        <w:t xml:space="preserve">, ab Dezember 2019 wird es auch </w:t>
      </w:r>
      <w:r w:rsidR="00025208" w:rsidRPr="004A2AAC">
        <w:rPr>
          <w:rFonts w:cstheme="minorHAnsi"/>
          <w:sz w:val="22"/>
          <w:szCs w:val="22"/>
        </w:rPr>
        <w:t>der Startpunkt für die K-</w:t>
      </w:r>
      <w:proofErr w:type="spellStart"/>
      <w:r w:rsidR="00025208" w:rsidRPr="004A2AAC">
        <w:rPr>
          <w:rFonts w:cstheme="minorHAnsi"/>
          <w:sz w:val="22"/>
          <w:szCs w:val="22"/>
        </w:rPr>
        <w:t>onnection</w:t>
      </w:r>
      <w:proofErr w:type="spellEnd"/>
      <w:r w:rsidR="00025208" w:rsidRPr="004A2AAC">
        <w:rPr>
          <w:rFonts w:cstheme="minorHAnsi"/>
          <w:sz w:val="22"/>
          <w:szCs w:val="22"/>
        </w:rPr>
        <w:t xml:space="preserve"> zum Kit</w:t>
      </w:r>
      <w:r w:rsidRPr="004A2AAC">
        <w:rPr>
          <w:rFonts w:cstheme="minorHAnsi"/>
          <w:sz w:val="22"/>
          <w:szCs w:val="22"/>
        </w:rPr>
        <w:t>zsteinhorn</w:t>
      </w:r>
      <w:r w:rsidR="00F906F3" w:rsidRPr="004A2AAC">
        <w:rPr>
          <w:rFonts w:cstheme="minorHAnsi"/>
          <w:sz w:val="22"/>
          <w:szCs w:val="22"/>
        </w:rPr>
        <w:t xml:space="preserve"> sein.</w:t>
      </w:r>
      <w:r w:rsidR="009B3971" w:rsidRPr="004A2AAC" w:rsidDel="009B3971">
        <w:rPr>
          <w:rFonts w:cstheme="minorHAnsi"/>
          <w:sz w:val="22"/>
          <w:szCs w:val="22"/>
        </w:rPr>
        <w:t xml:space="preserve"> </w:t>
      </w:r>
      <w:r w:rsidR="00F906F3" w:rsidRPr="004A2AAC">
        <w:rPr>
          <w:rFonts w:cstheme="minorHAnsi"/>
          <w:color w:val="000000"/>
          <w:sz w:val="22"/>
          <w:szCs w:val="22"/>
        </w:rPr>
        <w:t>Das multifunktionale Gebäude vereint Kas</w:t>
      </w:r>
      <w:r w:rsidR="001D0B4D">
        <w:rPr>
          <w:rFonts w:cstheme="minorHAnsi"/>
          <w:color w:val="000000"/>
          <w:sz w:val="22"/>
          <w:szCs w:val="22"/>
        </w:rPr>
        <w:t xml:space="preserve">sen, Intersport </w:t>
      </w:r>
      <w:proofErr w:type="spellStart"/>
      <w:r w:rsidR="00457C60">
        <w:rPr>
          <w:rFonts w:cstheme="minorHAnsi"/>
          <w:color w:val="000000"/>
          <w:sz w:val="22"/>
          <w:szCs w:val="22"/>
        </w:rPr>
        <w:t>Brün</w:t>
      </w:r>
      <w:r w:rsidR="001D0B4D">
        <w:rPr>
          <w:rFonts w:cstheme="minorHAnsi"/>
          <w:color w:val="000000"/>
          <w:sz w:val="22"/>
          <w:szCs w:val="22"/>
        </w:rPr>
        <w:t>dl</w:t>
      </w:r>
      <w:proofErr w:type="spellEnd"/>
      <w:r w:rsidR="001D0B4D">
        <w:rPr>
          <w:rFonts w:cstheme="minorHAnsi"/>
          <w:color w:val="000000"/>
          <w:sz w:val="22"/>
          <w:szCs w:val="22"/>
        </w:rPr>
        <w:t xml:space="preserve"> Maiskogel </w:t>
      </w:r>
      <w:r w:rsidR="001D0B4D" w:rsidRPr="004A2AAC">
        <w:rPr>
          <w:rFonts w:cstheme="minorHAnsi"/>
          <w:color w:val="000000"/>
          <w:sz w:val="22"/>
          <w:szCs w:val="22"/>
        </w:rPr>
        <w:t>–</w:t>
      </w:r>
      <w:r w:rsidR="001D0B4D">
        <w:rPr>
          <w:rFonts w:cstheme="minorHAnsi"/>
          <w:color w:val="000000"/>
          <w:sz w:val="22"/>
          <w:szCs w:val="22"/>
        </w:rPr>
        <w:t xml:space="preserve"> </w:t>
      </w:r>
      <w:r w:rsidR="00F906F3" w:rsidRPr="004A2AAC">
        <w:rPr>
          <w:rFonts w:cstheme="minorHAnsi"/>
          <w:color w:val="000000"/>
          <w:sz w:val="22"/>
          <w:szCs w:val="22"/>
        </w:rPr>
        <w:t>einen modernen, großzügigen Sport</w:t>
      </w:r>
      <w:r w:rsidR="006F2127">
        <w:rPr>
          <w:rFonts w:cstheme="minorHAnsi"/>
          <w:color w:val="000000"/>
          <w:sz w:val="22"/>
          <w:szCs w:val="22"/>
        </w:rPr>
        <w:t xml:space="preserve">- und </w:t>
      </w:r>
      <w:proofErr w:type="spellStart"/>
      <w:r w:rsidR="006F2127">
        <w:rPr>
          <w:rFonts w:cstheme="minorHAnsi"/>
          <w:color w:val="000000"/>
          <w:sz w:val="22"/>
          <w:szCs w:val="22"/>
        </w:rPr>
        <w:t>Rent</w:t>
      </w:r>
      <w:r w:rsidR="00F906F3" w:rsidRPr="004A2AAC">
        <w:rPr>
          <w:rFonts w:cstheme="minorHAnsi"/>
          <w:color w:val="000000"/>
          <w:sz w:val="22"/>
          <w:szCs w:val="22"/>
        </w:rPr>
        <w:t>shop</w:t>
      </w:r>
      <w:proofErr w:type="spellEnd"/>
      <w:r w:rsidR="00F906F3" w:rsidRPr="004A2AAC">
        <w:rPr>
          <w:rFonts w:cstheme="minorHAnsi"/>
          <w:color w:val="000000"/>
          <w:sz w:val="22"/>
          <w:szCs w:val="22"/>
        </w:rPr>
        <w:t xml:space="preserve"> </w:t>
      </w:r>
      <w:r w:rsidR="001D0B4D" w:rsidRPr="004A2AAC">
        <w:rPr>
          <w:rFonts w:cstheme="minorHAnsi"/>
          <w:color w:val="000000"/>
          <w:sz w:val="22"/>
          <w:szCs w:val="22"/>
        </w:rPr>
        <w:t>–</w:t>
      </w:r>
      <w:r w:rsidR="009B3971" w:rsidRPr="004A2AAC">
        <w:rPr>
          <w:rFonts w:cstheme="minorHAnsi"/>
          <w:color w:val="000000"/>
          <w:sz w:val="22"/>
          <w:szCs w:val="22"/>
        </w:rPr>
        <w:t xml:space="preserve"> </w:t>
      </w:r>
      <w:r w:rsidR="00F906F3" w:rsidRPr="004A2AAC">
        <w:rPr>
          <w:rFonts w:cstheme="minorHAnsi"/>
          <w:color w:val="000000"/>
          <w:sz w:val="22"/>
          <w:szCs w:val="22"/>
        </w:rPr>
        <w:t xml:space="preserve">sowie ein großzügiges </w:t>
      </w:r>
      <w:proofErr w:type="spellStart"/>
      <w:r w:rsidR="00F906F3" w:rsidRPr="004A2AAC">
        <w:rPr>
          <w:rFonts w:cstheme="minorHAnsi"/>
          <w:color w:val="000000"/>
          <w:sz w:val="22"/>
          <w:szCs w:val="22"/>
        </w:rPr>
        <w:t>Skidepot</w:t>
      </w:r>
      <w:proofErr w:type="spellEnd"/>
      <w:r w:rsidR="00F906F3" w:rsidRPr="004A2AAC">
        <w:rPr>
          <w:rFonts w:cstheme="minorHAnsi"/>
          <w:color w:val="000000"/>
          <w:sz w:val="22"/>
          <w:szCs w:val="22"/>
        </w:rPr>
        <w:t xml:space="preserve"> unter einem Dach. Im Depot können Gäste, die im Ort wohnen, bis zu 2.000 Skier und Schuhe deponieren und bequem zu Fuß oder mit Ski- und </w:t>
      </w:r>
      <w:proofErr w:type="spellStart"/>
      <w:r w:rsidR="00F906F3" w:rsidRPr="004A2AAC">
        <w:rPr>
          <w:rFonts w:cstheme="minorHAnsi"/>
          <w:color w:val="000000"/>
          <w:sz w:val="22"/>
          <w:szCs w:val="22"/>
        </w:rPr>
        <w:t>Dorfbus</w:t>
      </w:r>
      <w:proofErr w:type="spellEnd"/>
      <w:r w:rsidR="00F906F3" w:rsidRPr="004A2AAC">
        <w:rPr>
          <w:rFonts w:cstheme="minorHAnsi"/>
          <w:color w:val="000000"/>
          <w:sz w:val="22"/>
          <w:szCs w:val="22"/>
        </w:rPr>
        <w:t xml:space="preserve"> zu ihrem Hotel gelangen. Im Kaprun Center wird künftig</w:t>
      </w:r>
      <w:r w:rsidR="000E2DAD" w:rsidRPr="004A2AAC">
        <w:rPr>
          <w:rFonts w:cstheme="minorHAnsi"/>
          <w:color w:val="000000"/>
          <w:sz w:val="22"/>
          <w:szCs w:val="22"/>
        </w:rPr>
        <w:t xml:space="preserve"> </w:t>
      </w:r>
      <w:r w:rsidR="005464F3" w:rsidRPr="004A2AAC">
        <w:rPr>
          <w:rFonts w:cstheme="minorHAnsi"/>
          <w:sz w:val="22"/>
          <w:szCs w:val="22"/>
        </w:rPr>
        <w:t xml:space="preserve">auch </w:t>
      </w:r>
      <w:r w:rsidR="008F5DE9" w:rsidRPr="004A2AAC">
        <w:rPr>
          <w:rFonts w:cstheme="minorHAnsi"/>
          <w:sz w:val="22"/>
          <w:szCs w:val="22"/>
        </w:rPr>
        <w:t xml:space="preserve">die </w:t>
      </w:r>
      <w:r w:rsidR="000E2DAD" w:rsidRPr="004A2AAC">
        <w:rPr>
          <w:rFonts w:cstheme="minorHAnsi"/>
          <w:sz w:val="22"/>
          <w:szCs w:val="22"/>
        </w:rPr>
        <w:t xml:space="preserve">Unternehmenszentrale </w:t>
      </w:r>
      <w:r w:rsidR="008F5DE9" w:rsidRPr="004A2AAC">
        <w:rPr>
          <w:rFonts w:cstheme="minorHAnsi"/>
          <w:sz w:val="22"/>
          <w:szCs w:val="22"/>
        </w:rPr>
        <w:t>der Gletscherbahnen Kaprun AG</w:t>
      </w:r>
      <w:r w:rsidR="005464F3" w:rsidRPr="004A2AAC">
        <w:rPr>
          <w:rFonts w:cstheme="minorHAnsi"/>
          <w:sz w:val="22"/>
          <w:szCs w:val="22"/>
        </w:rPr>
        <w:t xml:space="preserve"> </w:t>
      </w:r>
      <w:r w:rsidR="009B3971" w:rsidRPr="004A2AAC">
        <w:rPr>
          <w:rFonts w:cstheme="minorHAnsi"/>
          <w:sz w:val="22"/>
          <w:szCs w:val="22"/>
        </w:rPr>
        <w:t>untergeb</w:t>
      </w:r>
      <w:r w:rsidR="00FC0EE1" w:rsidRPr="004A2AAC">
        <w:rPr>
          <w:rFonts w:cstheme="minorHAnsi"/>
          <w:sz w:val="22"/>
          <w:szCs w:val="22"/>
        </w:rPr>
        <w:t>r</w:t>
      </w:r>
      <w:r w:rsidR="009B3971" w:rsidRPr="004A2AAC">
        <w:rPr>
          <w:rFonts w:cstheme="minorHAnsi"/>
          <w:sz w:val="22"/>
          <w:szCs w:val="22"/>
        </w:rPr>
        <w:t>acht sein</w:t>
      </w:r>
      <w:r w:rsidR="000E2DAD" w:rsidRPr="004A2AAC">
        <w:rPr>
          <w:rFonts w:cstheme="minorHAnsi"/>
          <w:sz w:val="22"/>
          <w:szCs w:val="22"/>
        </w:rPr>
        <w:t xml:space="preserve">. </w:t>
      </w:r>
    </w:p>
    <w:p w:rsidR="00490BC6" w:rsidRPr="004A2AAC" w:rsidRDefault="00490BC6" w:rsidP="00D2377F">
      <w:pPr>
        <w:spacing w:line="360" w:lineRule="auto"/>
        <w:ind w:right="-6"/>
        <w:jc w:val="both"/>
        <w:rPr>
          <w:rFonts w:cstheme="minorHAnsi"/>
          <w:sz w:val="22"/>
          <w:szCs w:val="22"/>
        </w:rPr>
      </w:pPr>
    </w:p>
    <w:p w:rsidR="00025208" w:rsidRPr="004A2AAC" w:rsidRDefault="000E2DAD" w:rsidP="00D2377F">
      <w:pPr>
        <w:spacing w:line="360" w:lineRule="auto"/>
        <w:ind w:right="-6"/>
        <w:jc w:val="both"/>
        <w:rPr>
          <w:rFonts w:cstheme="minorHAnsi"/>
          <w:b/>
          <w:sz w:val="22"/>
          <w:szCs w:val="22"/>
        </w:rPr>
      </w:pPr>
      <w:r w:rsidRPr="004A2AAC">
        <w:rPr>
          <w:rFonts w:cstheme="minorHAnsi"/>
          <w:b/>
          <w:sz w:val="22"/>
          <w:szCs w:val="22"/>
        </w:rPr>
        <w:t>Ab Dezember 2019</w:t>
      </w:r>
      <w:r w:rsidR="00785790" w:rsidRPr="004A2AAC">
        <w:rPr>
          <w:rFonts w:cstheme="minorHAnsi"/>
          <w:b/>
          <w:sz w:val="22"/>
          <w:szCs w:val="22"/>
        </w:rPr>
        <w:t xml:space="preserve">: </w:t>
      </w:r>
      <w:r w:rsidRPr="004A2AAC">
        <w:rPr>
          <w:rFonts w:cstheme="minorHAnsi"/>
          <w:b/>
          <w:sz w:val="22"/>
          <w:szCs w:val="22"/>
        </w:rPr>
        <w:t xml:space="preserve">Mit </w:t>
      </w:r>
      <w:r w:rsidR="00785790" w:rsidRPr="004A2AAC">
        <w:rPr>
          <w:rFonts w:cstheme="minorHAnsi"/>
          <w:b/>
          <w:sz w:val="22"/>
          <w:szCs w:val="22"/>
        </w:rPr>
        <w:t>3K K-</w:t>
      </w:r>
      <w:proofErr w:type="spellStart"/>
      <w:r w:rsidR="00785790" w:rsidRPr="004A2AAC">
        <w:rPr>
          <w:rFonts w:cstheme="minorHAnsi"/>
          <w:b/>
          <w:sz w:val="22"/>
          <w:szCs w:val="22"/>
        </w:rPr>
        <w:t>onnection</w:t>
      </w:r>
      <w:proofErr w:type="spellEnd"/>
      <w:r w:rsidR="00785790" w:rsidRPr="004A2AAC">
        <w:rPr>
          <w:rFonts w:cstheme="minorHAnsi"/>
          <w:b/>
          <w:sz w:val="22"/>
          <w:szCs w:val="22"/>
        </w:rPr>
        <w:t xml:space="preserve"> </w:t>
      </w:r>
      <w:r w:rsidRPr="004A2AAC">
        <w:rPr>
          <w:rFonts w:cstheme="minorHAnsi"/>
          <w:b/>
          <w:sz w:val="22"/>
          <w:szCs w:val="22"/>
        </w:rPr>
        <w:t>Ski-in-Ski-out und Seilbahnkette der Superlative</w:t>
      </w:r>
    </w:p>
    <w:p w:rsidR="00BC01B9" w:rsidRDefault="007806D0" w:rsidP="00D2377F">
      <w:pPr>
        <w:widowControl w:val="0"/>
        <w:suppressAutoHyphens/>
        <w:autoSpaceDE w:val="0"/>
        <w:autoSpaceDN w:val="0"/>
        <w:adjustRightInd w:val="0"/>
        <w:spacing w:line="360" w:lineRule="auto"/>
        <w:ind w:right="-6"/>
        <w:rPr>
          <w:rFonts w:cstheme="minorHAnsi"/>
          <w:sz w:val="22"/>
          <w:szCs w:val="22"/>
        </w:rPr>
      </w:pPr>
      <w:r w:rsidRPr="004A2AAC">
        <w:rPr>
          <w:rFonts w:cstheme="minorHAnsi"/>
          <w:color w:val="000000"/>
          <w:sz w:val="22"/>
          <w:szCs w:val="22"/>
        </w:rPr>
        <w:t>Im nächsten Jahr, im Dezember 2019, wird mit der 3K K-</w:t>
      </w:r>
      <w:proofErr w:type="spellStart"/>
      <w:r w:rsidRPr="004A2AAC">
        <w:rPr>
          <w:rFonts w:cstheme="minorHAnsi"/>
          <w:color w:val="000000"/>
          <w:sz w:val="22"/>
          <w:szCs w:val="22"/>
        </w:rPr>
        <w:t>onnection</w:t>
      </w:r>
      <w:proofErr w:type="spellEnd"/>
      <w:r w:rsidR="000E2DAD" w:rsidRPr="004A2AAC">
        <w:rPr>
          <w:rFonts w:cstheme="minorHAnsi"/>
          <w:color w:val="000000"/>
          <w:sz w:val="22"/>
          <w:szCs w:val="22"/>
        </w:rPr>
        <w:t xml:space="preserve"> die Perlenkette von Seilbahnen </w:t>
      </w:r>
      <w:r w:rsidR="00AB1059" w:rsidRPr="004A2AAC">
        <w:rPr>
          <w:rFonts w:cstheme="minorHAnsi"/>
          <w:color w:val="000000"/>
          <w:sz w:val="22"/>
          <w:szCs w:val="22"/>
        </w:rPr>
        <w:t>z</w:t>
      </w:r>
      <w:r w:rsidR="000E2DAD" w:rsidRPr="004A2AAC">
        <w:rPr>
          <w:rFonts w:cstheme="minorHAnsi"/>
          <w:color w:val="000000"/>
          <w:sz w:val="22"/>
          <w:szCs w:val="22"/>
        </w:rPr>
        <w:t xml:space="preserve">um Kitzsteinhorn geschlossen. </w:t>
      </w:r>
      <w:r w:rsidR="00FC0EE1" w:rsidRPr="004A2AAC">
        <w:rPr>
          <w:rFonts w:cstheme="minorHAnsi"/>
          <w:color w:val="000000"/>
          <w:sz w:val="22"/>
          <w:szCs w:val="22"/>
        </w:rPr>
        <w:t>D</w:t>
      </w:r>
      <w:r w:rsidR="000E2DAD" w:rsidRPr="004A2AAC">
        <w:rPr>
          <w:rFonts w:cstheme="minorHAnsi"/>
          <w:color w:val="000000"/>
          <w:sz w:val="22"/>
          <w:szCs w:val="22"/>
        </w:rPr>
        <w:t>ie, vom Österreichischen Seilbahnbauer Doppelmayr gelieferte, erste Dreiseilumlaufbahn Salzburgs</w:t>
      </w:r>
      <w:r w:rsidR="00FC0EE1" w:rsidRPr="004A2AAC">
        <w:rPr>
          <w:rFonts w:cstheme="minorHAnsi"/>
          <w:color w:val="000000"/>
          <w:sz w:val="22"/>
          <w:szCs w:val="22"/>
        </w:rPr>
        <w:t>,</w:t>
      </w:r>
      <w:r w:rsidR="000E2DAD" w:rsidRPr="004A2AAC">
        <w:rPr>
          <w:rFonts w:cstheme="minorHAnsi"/>
          <w:color w:val="000000"/>
          <w:sz w:val="22"/>
          <w:szCs w:val="22"/>
        </w:rPr>
        <w:t xml:space="preserve"> wird dann die Gäste vom Maiskogel in den Bereich Langwied am Kitzsteinhorn bringen. Ab der Wintersaison 2019/20 wird es möglich sein, direkt vom </w:t>
      </w:r>
      <w:proofErr w:type="spellStart"/>
      <w:r w:rsidR="000E2DAD" w:rsidRPr="008218B2">
        <w:rPr>
          <w:rFonts w:cstheme="minorHAnsi"/>
          <w:color w:val="000000"/>
          <w:sz w:val="22"/>
          <w:szCs w:val="22"/>
        </w:rPr>
        <w:t>Kapruner</w:t>
      </w:r>
      <w:proofErr w:type="spellEnd"/>
      <w:r w:rsidR="000E2DAD" w:rsidRPr="008218B2">
        <w:rPr>
          <w:rFonts w:cstheme="minorHAnsi"/>
          <w:color w:val="000000"/>
          <w:sz w:val="22"/>
          <w:szCs w:val="22"/>
        </w:rPr>
        <w:t xml:space="preserve"> Ortszentrum (768 Meter) über den Maiskogel bis TOP OF SALZBURG am Kitzsteinhorn (3.029 Meter) mit einer Perlenkette von sechs Seilbahnen zu erreichen.</w:t>
      </w:r>
      <w:r w:rsidR="000E2DAD" w:rsidRPr="004A2AAC">
        <w:rPr>
          <w:rFonts w:cstheme="minorHAnsi"/>
          <w:color w:val="000000"/>
          <w:sz w:val="22"/>
          <w:szCs w:val="22"/>
        </w:rPr>
        <w:t xml:space="preserve"> </w:t>
      </w:r>
      <w:r w:rsidR="00C941A4" w:rsidRPr="004A2AAC">
        <w:rPr>
          <w:rFonts w:cstheme="minorHAnsi"/>
          <w:sz w:val="22"/>
          <w:szCs w:val="22"/>
        </w:rPr>
        <w:t xml:space="preserve">Das Kitzsteinhorn bietet somit erstmals „Ski-in-Ski-out“ und steigt in die </w:t>
      </w:r>
      <w:proofErr w:type="spellStart"/>
      <w:r w:rsidR="00C941A4" w:rsidRPr="004A2AAC">
        <w:rPr>
          <w:rFonts w:cstheme="minorHAnsi"/>
          <w:sz w:val="22"/>
          <w:szCs w:val="22"/>
        </w:rPr>
        <w:t>Topli</w:t>
      </w:r>
      <w:r w:rsidR="00974A43">
        <w:rPr>
          <w:rFonts w:cstheme="minorHAnsi"/>
          <w:sz w:val="22"/>
          <w:szCs w:val="22"/>
        </w:rPr>
        <w:t>ga</w:t>
      </w:r>
      <w:proofErr w:type="spellEnd"/>
      <w:r w:rsidR="00974A43">
        <w:rPr>
          <w:rFonts w:cstheme="minorHAnsi"/>
          <w:sz w:val="22"/>
          <w:szCs w:val="22"/>
        </w:rPr>
        <w:t xml:space="preserve"> der alpinen Skigebiete auf. </w:t>
      </w:r>
      <w:r w:rsidR="00C941A4" w:rsidRPr="004A2AAC">
        <w:rPr>
          <w:rFonts w:cstheme="minorHAnsi"/>
          <w:sz w:val="22"/>
          <w:szCs w:val="22"/>
        </w:rPr>
        <w:t xml:space="preserve">Es entsteht eine einmalige Verbindung </w:t>
      </w:r>
      <w:proofErr w:type="gramStart"/>
      <w:r w:rsidR="00C941A4" w:rsidRPr="004A2AAC">
        <w:rPr>
          <w:rFonts w:cstheme="minorHAnsi"/>
          <w:sz w:val="22"/>
          <w:szCs w:val="22"/>
        </w:rPr>
        <w:t>des 100%</w:t>
      </w:r>
      <w:proofErr w:type="gramEnd"/>
      <w:r w:rsidR="00C941A4" w:rsidRPr="004A2AAC">
        <w:rPr>
          <w:rFonts w:cstheme="minorHAnsi"/>
          <w:sz w:val="22"/>
          <w:szCs w:val="22"/>
        </w:rPr>
        <w:t xml:space="preserve"> schneesicheren Gletscherskigebiets mit den Tourismusbetrieben im Ort.</w:t>
      </w:r>
      <w:r w:rsidR="00FC0EE1" w:rsidRPr="004A2AAC">
        <w:rPr>
          <w:rFonts w:cstheme="minorHAnsi"/>
          <w:sz w:val="22"/>
          <w:szCs w:val="22"/>
        </w:rPr>
        <w:t xml:space="preserve"> </w:t>
      </w:r>
      <w:r w:rsidR="00696953" w:rsidRPr="004A2AAC">
        <w:rPr>
          <w:rFonts w:cstheme="minorHAnsi"/>
          <w:sz w:val="22"/>
          <w:szCs w:val="22"/>
        </w:rPr>
        <w:t xml:space="preserve">Die einmalige Panoramafahrt </w:t>
      </w:r>
      <w:r w:rsidR="00B82C89" w:rsidRPr="004A2AAC">
        <w:rPr>
          <w:rFonts w:cstheme="minorHAnsi"/>
          <w:sz w:val="22"/>
          <w:szCs w:val="22"/>
        </w:rPr>
        <w:t xml:space="preserve">überwindet </w:t>
      </w:r>
      <w:r w:rsidR="00696953" w:rsidRPr="004A2AAC">
        <w:rPr>
          <w:rFonts w:cstheme="minorHAnsi"/>
          <w:sz w:val="22"/>
          <w:szCs w:val="22"/>
        </w:rPr>
        <w:t xml:space="preserve">auf </w:t>
      </w:r>
      <w:r w:rsidR="00E1421C" w:rsidRPr="004A2AAC">
        <w:rPr>
          <w:rFonts w:cstheme="minorHAnsi"/>
          <w:sz w:val="22"/>
          <w:szCs w:val="22"/>
        </w:rPr>
        <w:t xml:space="preserve">zwölf </w:t>
      </w:r>
      <w:r w:rsidR="00696953" w:rsidRPr="004A2AAC">
        <w:rPr>
          <w:rFonts w:cstheme="minorHAnsi"/>
          <w:sz w:val="22"/>
          <w:szCs w:val="22"/>
        </w:rPr>
        <w:t>Kilomet</w:t>
      </w:r>
      <w:r w:rsidR="00B82C89" w:rsidRPr="004A2AAC">
        <w:rPr>
          <w:rFonts w:cstheme="minorHAnsi"/>
          <w:sz w:val="22"/>
          <w:szCs w:val="22"/>
        </w:rPr>
        <w:t xml:space="preserve">ern Länge </w:t>
      </w:r>
      <w:r w:rsidR="00696953" w:rsidRPr="004A2AAC">
        <w:rPr>
          <w:rFonts w:cstheme="minorHAnsi"/>
          <w:sz w:val="22"/>
          <w:szCs w:val="22"/>
        </w:rPr>
        <w:t xml:space="preserve">die längste durchgehende </w:t>
      </w:r>
      <w:r w:rsidR="00E1421C" w:rsidRPr="004A2AAC">
        <w:rPr>
          <w:rFonts w:cstheme="minorHAnsi"/>
          <w:sz w:val="22"/>
          <w:szCs w:val="22"/>
        </w:rPr>
        <w:t xml:space="preserve">Seilbahnstrecke </w:t>
      </w:r>
      <w:r w:rsidR="00696953" w:rsidRPr="004A2AAC">
        <w:rPr>
          <w:rFonts w:cstheme="minorHAnsi"/>
          <w:sz w:val="22"/>
          <w:szCs w:val="22"/>
        </w:rPr>
        <w:t>und die größt</w:t>
      </w:r>
      <w:r w:rsidR="00974A43">
        <w:rPr>
          <w:rFonts w:cstheme="minorHAnsi"/>
          <w:sz w:val="22"/>
          <w:szCs w:val="22"/>
        </w:rPr>
        <w:t>e Höhendifferenz der Ostalpen.</w:t>
      </w:r>
    </w:p>
    <w:p w:rsidR="00CF2947" w:rsidRPr="004A2AAC" w:rsidRDefault="00374142" w:rsidP="00D2377F">
      <w:pPr>
        <w:widowControl w:val="0"/>
        <w:suppressAutoHyphens/>
        <w:autoSpaceDE w:val="0"/>
        <w:autoSpaceDN w:val="0"/>
        <w:adjustRightInd w:val="0"/>
        <w:spacing w:line="360" w:lineRule="auto"/>
        <w:ind w:right="-6"/>
        <w:rPr>
          <w:rFonts w:cstheme="minorHAnsi"/>
          <w:sz w:val="22"/>
          <w:szCs w:val="22"/>
        </w:rPr>
      </w:pPr>
      <w:r w:rsidRPr="00900952">
        <w:rPr>
          <w:rFonts w:cstheme="minorHAnsi"/>
          <w:sz w:val="22"/>
          <w:szCs w:val="22"/>
        </w:rPr>
        <w:t>„</w:t>
      </w:r>
      <w:r w:rsidR="00BC01B9" w:rsidRPr="00900952">
        <w:rPr>
          <w:rFonts w:cstheme="minorHAnsi"/>
          <w:sz w:val="22"/>
          <w:szCs w:val="22"/>
        </w:rPr>
        <w:t xml:space="preserve">Mit der Eröffnung der MK </w:t>
      </w:r>
      <w:proofErr w:type="spellStart"/>
      <w:r w:rsidR="00BC01B9" w:rsidRPr="00900952">
        <w:rPr>
          <w:rFonts w:cstheme="minorHAnsi"/>
          <w:sz w:val="22"/>
          <w:szCs w:val="22"/>
        </w:rPr>
        <w:t>Maiskogelbahn</w:t>
      </w:r>
      <w:proofErr w:type="spellEnd"/>
      <w:r w:rsidR="00BC01B9" w:rsidRPr="00900952">
        <w:rPr>
          <w:rFonts w:cstheme="minorHAnsi"/>
          <w:sz w:val="22"/>
          <w:szCs w:val="22"/>
        </w:rPr>
        <w:t xml:space="preserve"> setzen wir einen ersten großen</w:t>
      </w:r>
      <w:r w:rsidR="00174532" w:rsidRPr="00900952">
        <w:rPr>
          <w:rFonts w:cstheme="minorHAnsi"/>
          <w:sz w:val="22"/>
          <w:szCs w:val="22"/>
        </w:rPr>
        <w:t xml:space="preserve"> Schritt </w:t>
      </w:r>
      <w:r w:rsidRPr="00900952">
        <w:rPr>
          <w:rFonts w:cstheme="minorHAnsi"/>
          <w:sz w:val="22"/>
          <w:szCs w:val="22"/>
        </w:rPr>
        <w:t>zur</w:t>
      </w:r>
      <w:r w:rsidR="00BC01B9" w:rsidRPr="00900952">
        <w:rPr>
          <w:rFonts w:cstheme="minorHAnsi"/>
          <w:sz w:val="22"/>
          <w:szCs w:val="22"/>
        </w:rPr>
        <w:t xml:space="preserve"> Umsetzung des Generationenprojekts.</w:t>
      </w:r>
      <w:r w:rsidR="00974A43" w:rsidRPr="00900952">
        <w:rPr>
          <w:rFonts w:cstheme="minorHAnsi"/>
          <w:sz w:val="22"/>
          <w:szCs w:val="22"/>
        </w:rPr>
        <w:t xml:space="preserve"> </w:t>
      </w:r>
      <w:r w:rsidRPr="00900952">
        <w:rPr>
          <w:rFonts w:cstheme="minorHAnsi"/>
          <w:sz w:val="22"/>
          <w:szCs w:val="22"/>
        </w:rPr>
        <w:t xml:space="preserve">Die </w:t>
      </w:r>
      <w:r w:rsidR="007763CB" w:rsidRPr="00900952">
        <w:rPr>
          <w:rFonts w:cstheme="minorHAnsi"/>
          <w:sz w:val="22"/>
          <w:szCs w:val="22"/>
        </w:rPr>
        <w:t xml:space="preserve">durchgehende </w:t>
      </w:r>
      <w:r w:rsidRPr="00900952">
        <w:rPr>
          <w:rFonts w:cstheme="minorHAnsi"/>
          <w:sz w:val="22"/>
          <w:szCs w:val="22"/>
        </w:rPr>
        <w:t>Verbindung v</w:t>
      </w:r>
      <w:r w:rsidR="007763CB" w:rsidRPr="00900952">
        <w:rPr>
          <w:rFonts w:cstheme="minorHAnsi"/>
          <w:sz w:val="22"/>
          <w:szCs w:val="22"/>
        </w:rPr>
        <w:t>on Kaprun auf das Kitzsteinhorn</w:t>
      </w:r>
      <w:r w:rsidR="00696953" w:rsidRPr="00900952">
        <w:rPr>
          <w:rFonts w:cstheme="minorHAnsi"/>
          <w:sz w:val="22"/>
          <w:szCs w:val="22"/>
        </w:rPr>
        <w:t xml:space="preserve"> </w:t>
      </w:r>
      <w:r w:rsidR="007763CB" w:rsidRPr="00900952">
        <w:rPr>
          <w:rFonts w:cstheme="minorHAnsi"/>
          <w:sz w:val="22"/>
          <w:szCs w:val="22"/>
        </w:rPr>
        <w:t xml:space="preserve">ab 2019 wird </w:t>
      </w:r>
      <w:r w:rsidR="00696953" w:rsidRPr="00900952">
        <w:rPr>
          <w:rFonts w:cstheme="minorHAnsi"/>
          <w:sz w:val="22"/>
          <w:szCs w:val="22"/>
        </w:rPr>
        <w:lastRenderedPageBreak/>
        <w:t>eine neue Ära für die Gletscherbahnen Kaprun AG, den Ort Kaprun sowie die Region Zell am See-Kaprun samt Nachbargemeinden ein</w:t>
      </w:r>
      <w:r w:rsidR="007763CB" w:rsidRPr="00900952">
        <w:rPr>
          <w:rFonts w:cstheme="minorHAnsi"/>
          <w:sz w:val="22"/>
          <w:szCs w:val="22"/>
        </w:rPr>
        <w:t>läuten</w:t>
      </w:r>
      <w:r w:rsidR="00696953" w:rsidRPr="00900952">
        <w:rPr>
          <w:rFonts w:cstheme="minorHAnsi"/>
          <w:sz w:val="22"/>
          <w:szCs w:val="22"/>
        </w:rPr>
        <w:t>“, ist Vorstand Ing</w:t>
      </w:r>
      <w:r w:rsidR="00696953" w:rsidRPr="004A2AAC">
        <w:rPr>
          <w:rFonts w:cstheme="minorHAnsi"/>
          <w:sz w:val="22"/>
          <w:szCs w:val="22"/>
        </w:rPr>
        <w:t>. Norbert Karlsböck überzeugt.</w:t>
      </w:r>
    </w:p>
    <w:p w:rsidR="00CF7F9E" w:rsidRPr="00117C7B" w:rsidRDefault="00CF7F9E" w:rsidP="00490BC6">
      <w:pPr>
        <w:spacing w:line="360" w:lineRule="auto"/>
        <w:ind w:right="-6"/>
        <w:jc w:val="both"/>
        <w:rPr>
          <w:rFonts w:cstheme="minorHAnsi"/>
          <w:color w:val="000000"/>
          <w:sz w:val="22"/>
          <w:szCs w:val="22"/>
        </w:rPr>
      </w:pPr>
    </w:p>
    <w:p w:rsidR="00CF7F9E" w:rsidRPr="00117C7B" w:rsidRDefault="00CF7F9E" w:rsidP="00490BC6">
      <w:pPr>
        <w:spacing w:line="360" w:lineRule="auto"/>
        <w:ind w:right="-6"/>
        <w:jc w:val="both"/>
        <w:rPr>
          <w:rFonts w:cstheme="minorHAnsi"/>
          <w:sz w:val="22"/>
          <w:szCs w:val="22"/>
        </w:rPr>
      </w:pPr>
      <w:r w:rsidRPr="00117C7B">
        <w:rPr>
          <w:rFonts w:cstheme="minorHAnsi"/>
          <w:sz w:val="22"/>
          <w:szCs w:val="22"/>
        </w:rPr>
        <w:t xml:space="preserve">Mehr Informationen finden Sie unter </w:t>
      </w:r>
      <w:hyperlink r:id="rId8" w:history="1">
        <w:r w:rsidRPr="00117C7B">
          <w:rPr>
            <w:rStyle w:val="Hyperlink"/>
            <w:rFonts w:cstheme="minorHAnsi"/>
            <w:sz w:val="22"/>
            <w:szCs w:val="22"/>
          </w:rPr>
          <w:t>www.k-onnection.com</w:t>
        </w:r>
      </w:hyperlink>
      <w:r w:rsidRPr="00117C7B">
        <w:rPr>
          <w:rFonts w:cstheme="minorHAnsi"/>
          <w:sz w:val="22"/>
          <w:szCs w:val="22"/>
        </w:rPr>
        <w:t xml:space="preserve"> und </w:t>
      </w:r>
      <w:hyperlink r:id="rId9" w:history="1">
        <w:r w:rsidRPr="00117C7B">
          <w:rPr>
            <w:rStyle w:val="Hyperlink"/>
            <w:rFonts w:cstheme="minorHAnsi"/>
            <w:sz w:val="22"/>
            <w:szCs w:val="22"/>
          </w:rPr>
          <w:t>www.kitzsteinhorn.at</w:t>
        </w:r>
      </w:hyperlink>
    </w:p>
    <w:p w:rsidR="00CF7F9E" w:rsidRPr="00117C7B" w:rsidRDefault="00CF7F9E" w:rsidP="00490BC6">
      <w:pPr>
        <w:spacing w:line="360" w:lineRule="auto"/>
        <w:ind w:right="-6"/>
        <w:jc w:val="both"/>
        <w:rPr>
          <w:rFonts w:cstheme="minorHAnsi"/>
          <w:sz w:val="22"/>
          <w:szCs w:val="22"/>
        </w:rPr>
      </w:pPr>
    </w:p>
    <w:p w:rsidR="00490BC6" w:rsidRDefault="00490BC6" w:rsidP="00490BC6">
      <w:pPr>
        <w:pStyle w:val="KitzsteinhornPTZwiti"/>
        <w:ind w:right="-6"/>
        <w:jc w:val="both"/>
        <w:outlineLvl w:val="0"/>
        <w:rPr>
          <w:rFonts w:ascii="Arial" w:hAnsi="Arial" w:cs="Arial"/>
          <w:i/>
          <w:iCs/>
          <w:sz w:val="20"/>
        </w:rPr>
      </w:pPr>
      <w:r w:rsidRPr="00907124">
        <w:rPr>
          <w:rFonts w:ascii="Arial" w:hAnsi="Arial" w:cs="Arial"/>
          <w:i/>
          <w:iCs/>
          <w:sz w:val="20"/>
        </w:rPr>
        <w:t>Das Kitzsteinhorn – Der Gletscher</w:t>
      </w:r>
    </w:p>
    <w:p w:rsidR="00AD1436" w:rsidRPr="00907124" w:rsidRDefault="00AD1436" w:rsidP="00490BC6">
      <w:pPr>
        <w:pStyle w:val="KitzsteinhornPTZwiti"/>
        <w:ind w:right="-6"/>
        <w:jc w:val="both"/>
        <w:outlineLvl w:val="0"/>
        <w:rPr>
          <w:rFonts w:ascii="Arial" w:hAnsi="Arial" w:cs="Arial"/>
          <w:i/>
          <w:iCs/>
          <w:sz w:val="20"/>
        </w:rPr>
      </w:pPr>
    </w:p>
    <w:p w:rsidR="00CF7F9E" w:rsidRPr="004E0FD5" w:rsidRDefault="00490BC6" w:rsidP="004E0FD5">
      <w:pPr>
        <w:pStyle w:val="KitzsteinhornPTFlietext"/>
        <w:spacing w:line="360" w:lineRule="auto"/>
        <w:ind w:right="-6"/>
        <w:jc w:val="both"/>
        <w:rPr>
          <w:rFonts w:cs="Arial"/>
          <w:i/>
          <w:iCs/>
          <w:sz w:val="20"/>
        </w:rPr>
      </w:pPr>
      <w:r w:rsidRPr="008F7955">
        <w:rPr>
          <w:rFonts w:cs="Arial"/>
          <w:i/>
          <w:iCs/>
          <w:sz w:val="20"/>
        </w:rPr>
        <w:t xml:space="preserve">Das Kitzsteinhorn in der Region Zell am See-Kaprun ist das einzige Gletscherskigebiet im Salzburger Land. Auf 3.000 Metern erleben Wintersportler hundertprozentige Schneesicherheit von Oktober bis in den Frühsommer. </w:t>
      </w:r>
      <w:r>
        <w:rPr>
          <w:rFonts w:cs="Arial"/>
          <w:i/>
          <w:iCs/>
          <w:sz w:val="20"/>
        </w:rPr>
        <w:t>Mit dem Maiskogel v</w:t>
      </w:r>
      <w:r w:rsidR="001D0B4D">
        <w:rPr>
          <w:rFonts w:cs="Arial"/>
          <w:i/>
          <w:iCs/>
          <w:sz w:val="20"/>
        </w:rPr>
        <w:t>erfügt Kaprun über ein zweites -</w:t>
      </w:r>
      <w:r>
        <w:rPr>
          <w:rFonts w:cs="Arial"/>
          <w:i/>
          <w:iCs/>
          <w:sz w:val="20"/>
        </w:rPr>
        <w:t xml:space="preserve"> familienfreundliches - Skigebiet, das nun durch das Generationenprojekt direkt mit dem Gletscher verbunden wird. </w:t>
      </w:r>
      <w:r w:rsidRPr="00B65206">
        <w:rPr>
          <w:rFonts w:cs="Arial"/>
          <w:i/>
          <w:iCs/>
          <w:sz w:val="20"/>
        </w:rPr>
        <w:t xml:space="preserve">Als erster Schritt wird im Dezember 2018 die MK </w:t>
      </w:r>
      <w:proofErr w:type="spellStart"/>
      <w:r w:rsidRPr="00B65206">
        <w:rPr>
          <w:rFonts w:cs="Arial"/>
          <w:i/>
          <w:iCs/>
          <w:sz w:val="20"/>
        </w:rPr>
        <w:t>Maiskogelbahn</w:t>
      </w:r>
      <w:proofErr w:type="spellEnd"/>
      <w:r w:rsidRPr="00B65206">
        <w:rPr>
          <w:rFonts w:cs="Arial"/>
          <w:i/>
          <w:iCs/>
          <w:sz w:val="20"/>
        </w:rPr>
        <w:t xml:space="preserve">, eine 10er </w:t>
      </w:r>
      <w:proofErr w:type="spellStart"/>
      <w:r w:rsidRPr="00B65206">
        <w:rPr>
          <w:rFonts w:cs="Arial"/>
          <w:i/>
          <w:iCs/>
          <w:sz w:val="20"/>
        </w:rPr>
        <w:t>Einseilumlaufbahn</w:t>
      </w:r>
      <w:proofErr w:type="spellEnd"/>
      <w:r w:rsidRPr="00B65206">
        <w:rPr>
          <w:rFonts w:cs="Arial"/>
          <w:i/>
          <w:iCs/>
          <w:sz w:val="20"/>
        </w:rPr>
        <w:t xml:space="preserve"> auf den Maiskogel eröffnet. Ein Jahr später nimmt die 3K Kaprun-Kitzsteinhorn-K-</w:t>
      </w:r>
      <w:proofErr w:type="spellStart"/>
      <w:r w:rsidRPr="00B65206">
        <w:rPr>
          <w:rFonts w:cs="Arial"/>
          <w:i/>
          <w:iCs/>
          <w:sz w:val="20"/>
        </w:rPr>
        <w:t>onnection</w:t>
      </w:r>
      <w:proofErr w:type="spellEnd"/>
      <w:r w:rsidRPr="00B65206">
        <w:rPr>
          <w:rFonts w:cs="Arial"/>
          <w:i/>
          <w:iCs/>
          <w:sz w:val="20"/>
        </w:rPr>
        <w:t xml:space="preserve"> vom Maiskogel zum Kitzsteinhorn, den Betrieb auf. Die erste Dreiseilumlaufbahn Salzburgs wird die Gäste vom Maiskogel direkt in den Bereich Langwied am Kitzsteinhorn bringen. Ab Dezember 2019 wird es dann möglich sein, direkt vom </w:t>
      </w:r>
      <w:proofErr w:type="spellStart"/>
      <w:r w:rsidRPr="00B65206">
        <w:rPr>
          <w:rFonts w:cs="Arial"/>
          <w:i/>
          <w:iCs/>
          <w:sz w:val="20"/>
        </w:rPr>
        <w:t>Kapruner</w:t>
      </w:r>
      <w:proofErr w:type="spellEnd"/>
      <w:r w:rsidRPr="00B65206">
        <w:rPr>
          <w:rFonts w:cs="Arial"/>
          <w:i/>
          <w:iCs/>
          <w:sz w:val="20"/>
        </w:rPr>
        <w:t xml:space="preserve"> Ortszentrum (768 Meter) über den Maiskogel die Gipfelstation am Kitzsteinhorn (</w:t>
      </w:r>
      <w:r w:rsidR="00C941A4">
        <w:rPr>
          <w:rFonts w:cs="Arial"/>
          <w:i/>
          <w:iCs/>
          <w:sz w:val="20"/>
        </w:rPr>
        <w:t xml:space="preserve">TOP OF SALZBURG </w:t>
      </w:r>
      <w:r w:rsidRPr="00B65206">
        <w:rPr>
          <w:rFonts w:cs="Arial"/>
          <w:i/>
          <w:iCs/>
          <w:sz w:val="20"/>
        </w:rPr>
        <w:t xml:space="preserve">3.029 Meter) mit einer </w:t>
      </w:r>
      <w:r w:rsidR="00E1421C">
        <w:rPr>
          <w:rFonts w:cs="Arial"/>
          <w:i/>
          <w:iCs/>
          <w:sz w:val="20"/>
        </w:rPr>
        <w:t>zwölf</w:t>
      </w:r>
      <w:r w:rsidR="00E1421C" w:rsidRPr="00B65206">
        <w:rPr>
          <w:rFonts w:cs="Arial"/>
          <w:i/>
          <w:iCs/>
          <w:sz w:val="20"/>
        </w:rPr>
        <w:t xml:space="preserve"> </w:t>
      </w:r>
      <w:r w:rsidRPr="00B65206">
        <w:rPr>
          <w:rFonts w:cs="Arial"/>
          <w:i/>
          <w:iCs/>
          <w:sz w:val="20"/>
        </w:rPr>
        <w:t>Kilometer langen Perlenkette von sechs Seilbahnen zu erreichen. Die</w:t>
      </w:r>
      <w:r>
        <w:rPr>
          <w:rFonts w:cs="Arial"/>
          <w:i/>
          <w:iCs/>
          <w:sz w:val="20"/>
        </w:rPr>
        <w:t xml:space="preserve"> </w:t>
      </w:r>
      <w:r w:rsidR="00E1421C">
        <w:rPr>
          <w:rFonts w:cs="Arial"/>
          <w:i/>
          <w:iCs/>
          <w:sz w:val="20"/>
        </w:rPr>
        <w:t>zwölf</w:t>
      </w:r>
      <w:r w:rsidR="00E1421C" w:rsidRPr="00B65206">
        <w:rPr>
          <w:rFonts w:cs="Arial"/>
          <w:i/>
          <w:iCs/>
          <w:sz w:val="20"/>
        </w:rPr>
        <w:t xml:space="preserve"> </w:t>
      </w:r>
      <w:r w:rsidRPr="00B65206">
        <w:rPr>
          <w:rFonts w:cs="Arial"/>
          <w:i/>
          <w:iCs/>
          <w:sz w:val="20"/>
        </w:rPr>
        <w:t xml:space="preserve">Kilometer lange Panoramafahrt wird nicht nur die längste durchgehende Seilbahnachse, mit 2.261 </w:t>
      </w:r>
      <w:proofErr w:type="gramStart"/>
      <w:r w:rsidRPr="00B65206">
        <w:rPr>
          <w:rFonts w:cs="Arial"/>
          <w:i/>
          <w:iCs/>
          <w:sz w:val="20"/>
        </w:rPr>
        <w:t>Höhenmeter</w:t>
      </w:r>
      <w:proofErr w:type="gramEnd"/>
      <w:r w:rsidRPr="00B65206">
        <w:rPr>
          <w:rFonts w:cs="Arial"/>
          <w:i/>
          <w:iCs/>
          <w:sz w:val="20"/>
        </w:rPr>
        <w:t xml:space="preserve"> wird auch die größte Höhendifferenz in den Ostalpen bequem überwunden</w:t>
      </w:r>
      <w:r>
        <w:rPr>
          <w:rFonts w:cs="Arial"/>
          <w:i/>
          <w:iCs/>
          <w:sz w:val="20"/>
        </w:rPr>
        <w:t>.</w:t>
      </w:r>
    </w:p>
    <w:p w:rsidR="00AD1436" w:rsidRDefault="00AD1436">
      <w:pPr>
        <w:rPr>
          <w:rFonts w:eastAsia="Cambria" w:cstheme="minorHAnsi"/>
          <w:b/>
          <w:sz w:val="22"/>
          <w:szCs w:val="22"/>
          <w:lang w:val="de-AT"/>
        </w:rPr>
      </w:pPr>
      <w:r>
        <w:rPr>
          <w:rFonts w:cstheme="minorHAnsi"/>
          <w:sz w:val="22"/>
          <w:szCs w:val="22"/>
        </w:rPr>
        <w:br w:type="page"/>
      </w:r>
    </w:p>
    <w:p w:rsidR="00CF7F9E" w:rsidRPr="00117C7B" w:rsidRDefault="00CF7F9E" w:rsidP="00117C7B">
      <w:pPr>
        <w:pStyle w:val="berschrift1"/>
        <w:numPr>
          <w:ilvl w:val="0"/>
          <w:numId w:val="0"/>
        </w:numPr>
        <w:spacing w:line="360" w:lineRule="auto"/>
        <w:ind w:left="432" w:hanging="432"/>
        <w:rPr>
          <w:rFonts w:cstheme="minorHAnsi"/>
          <w:sz w:val="22"/>
          <w:szCs w:val="22"/>
        </w:rPr>
      </w:pPr>
      <w:r w:rsidRPr="00117C7B">
        <w:rPr>
          <w:rFonts w:cstheme="minorHAnsi"/>
          <w:sz w:val="22"/>
          <w:szCs w:val="22"/>
        </w:rPr>
        <w:lastRenderedPageBreak/>
        <w:t>TECHNIK: Facts K-ONNECTION</w:t>
      </w:r>
    </w:p>
    <w:tbl>
      <w:tblPr>
        <w:tblW w:w="0" w:type="auto"/>
        <w:tblInd w:w="503" w:type="dxa"/>
        <w:tblBorders>
          <w:top w:val="single" w:sz="4" w:space="0" w:color="auto"/>
          <w:left w:val="single" w:sz="4" w:space="0" w:color="auto"/>
          <w:bottom w:val="single" w:sz="4" w:space="0" w:color="auto"/>
          <w:right w:val="single" w:sz="4" w:space="0" w:color="auto"/>
        </w:tblBorders>
        <w:tblLook w:val="04A0"/>
      </w:tblPr>
      <w:tblGrid>
        <w:gridCol w:w="3857"/>
        <w:gridCol w:w="4920"/>
      </w:tblGrid>
      <w:tr w:rsidR="00CF7F9E" w:rsidRPr="00117C7B" w:rsidTr="00274FF2">
        <w:trPr>
          <w:trHeight w:val="20"/>
        </w:trPr>
        <w:tc>
          <w:tcPr>
            <w:tcW w:w="0" w:type="auto"/>
            <w:gridSpan w:val="2"/>
            <w:tcBorders>
              <w:top w:val="single" w:sz="4" w:space="0" w:color="auto"/>
              <w:bottom w:val="nil"/>
            </w:tcBorders>
            <w:shd w:val="clear" w:color="auto" w:fill="D9D9D9"/>
          </w:tcPr>
          <w:p w:rsidR="00CF7F9E" w:rsidRPr="004A2AAC" w:rsidRDefault="00CF7F9E" w:rsidP="000E2CDF">
            <w:pPr>
              <w:pStyle w:val="KitzsteinhornFactsheetAbschnitt"/>
              <w:tabs>
                <w:tab w:val="left" w:pos="4536"/>
              </w:tabs>
              <w:spacing w:before="120" w:after="120"/>
              <w:contextualSpacing/>
              <w:jc w:val="left"/>
              <w:rPr>
                <w:rFonts w:asciiTheme="minorHAnsi" w:hAnsiTheme="minorHAnsi" w:cstheme="minorHAnsi"/>
                <w:sz w:val="22"/>
                <w:szCs w:val="22"/>
              </w:rPr>
            </w:pPr>
            <w:r w:rsidRPr="004A2AAC">
              <w:rPr>
                <w:rFonts w:asciiTheme="minorHAnsi" w:hAnsiTheme="minorHAnsi" w:cstheme="minorHAnsi"/>
                <w:sz w:val="22"/>
                <w:szCs w:val="22"/>
              </w:rPr>
              <w:t xml:space="preserve">MK </w:t>
            </w:r>
            <w:proofErr w:type="spellStart"/>
            <w:r w:rsidRPr="004A2AAC">
              <w:rPr>
                <w:rFonts w:asciiTheme="minorHAnsi" w:hAnsiTheme="minorHAnsi" w:cstheme="minorHAnsi"/>
                <w:sz w:val="22"/>
                <w:szCs w:val="22"/>
              </w:rPr>
              <w:t>Maiskogelbahn</w:t>
            </w:r>
            <w:proofErr w:type="spellEnd"/>
          </w:p>
        </w:tc>
      </w:tr>
      <w:tr w:rsidR="00CF7F9E" w:rsidRPr="00117C7B" w:rsidTr="00274FF2">
        <w:trPr>
          <w:trHeight w:val="20"/>
        </w:trPr>
        <w:tc>
          <w:tcPr>
            <w:tcW w:w="3858" w:type="dxa"/>
            <w:tcBorders>
              <w:top w:val="nil"/>
              <w:bottom w:val="nil"/>
              <w:right w:val="single" w:sz="4" w:space="0" w:color="auto"/>
            </w:tcBorders>
            <w:vAlign w:val="center"/>
          </w:tcPr>
          <w:p w:rsidR="00CF7F9E" w:rsidRPr="004A2AAC" w:rsidRDefault="00CF7F9E" w:rsidP="004A2AAC">
            <w:pPr>
              <w:tabs>
                <w:tab w:val="left" w:pos="4536"/>
              </w:tabs>
              <w:ind w:left="64"/>
              <w:contextualSpacing/>
              <w:rPr>
                <w:rFonts w:eastAsia="Calibri" w:cstheme="minorHAnsi"/>
                <w:sz w:val="22"/>
                <w:szCs w:val="22"/>
              </w:rPr>
            </w:pPr>
            <w:r w:rsidRPr="004A2AAC">
              <w:rPr>
                <w:rFonts w:cstheme="minorHAnsi"/>
                <w:sz w:val="22"/>
                <w:szCs w:val="22"/>
              </w:rPr>
              <w:t>TECHNIK</w:t>
            </w:r>
          </w:p>
        </w:tc>
        <w:tc>
          <w:tcPr>
            <w:tcW w:w="4921" w:type="dxa"/>
            <w:tcBorders>
              <w:top w:val="nil"/>
              <w:left w:val="single" w:sz="4" w:space="0" w:color="auto"/>
              <w:bottom w:val="nil"/>
            </w:tcBorders>
            <w:vAlign w:val="center"/>
          </w:tcPr>
          <w:p w:rsidR="00CF7F9E" w:rsidRPr="004A2AAC" w:rsidRDefault="00CF7F9E" w:rsidP="004A2AAC">
            <w:pPr>
              <w:tabs>
                <w:tab w:val="left" w:pos="4536"/>
              </w:tabs>
              <w:ind w:left="427"/>
              <w:rPr>
                <w:rFonts w:eastAsia="Calibri" w:cstheme="minorHAnsi"/>
                <w:sz w:val="22"/>
                <w:szCs w:val="22"/>
              </w:rPr>
            </w:pPr>
          </w:p>
        </w:tc>
      </w:tr>
      <w:tr w:rsidR="00CF7F9E" w:rsidRPr="00117C7B" w:rsidTr="00274FF2">
        <w:trPr>
          <w:trHeight w:val="20"/>
        </w:trPr>
        <w:tc>
          <w:tcPr>
            <w:tcW w:w="3858" w:type="dxa"/>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Seilbahn-System</w:t>
            </w:r>
          </w:p>
        </w:tc>
        <w:tc>
          <w:tcPr>
            <w:tcW w:w="4921" w:type="dxa"/>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rPr>
            </w:pPr>
            <w:proofErr w:type="spellStart"/>
            <w:r w:rsidRPr="004A2AAC">
              <w:rPr>
                <w:rFonts w:eastAsia="Calibri" w:cstheme="minorHAnsi"/>
                <w:sz w:val="22"/>
                <w:szCs w:val="22"/>
              </w:rPr>
              <w:t>Einseilumlaufbahn</w:t>
            </w:r>
            <w:proofErr w:type="spellEnd"/>
            <w:r w:rsidRPr="004A2AAC">
              <w:rPr>
                <w:rFonts w:eastAsia="Calibri" w:cstheme="minorHAnsi"/>
                <w:sz w:val="22"/>
                <w:szCs w:val="22"/>
              </w:rPr>
              <w:t xml:space="preserve"> </w:t>
            </w:r>
            <w:r w:rsidRPr="004A2AAC">
              <w:rPr>
                <w:rFonts w:eastAsia="Calibri" w:cstheme="minorHAnsi"/>
                <w:sz w:val="22"/>
                <w:szCs w:val="22"/>
              </w:rPr>
              <w:br/>
              <w:t>mit 123 Kabinen für je 10 Personen</w:t>
            </w:r>
          </w:p>
        </w:tc>
      </w:tr>
      <w:tr w:rsidR="00CF7F9E" w:rsidRPr="00117C7B" w:rsidTr="00274FF2">
        <w:trPr>
          <w:trHeight w:val="20"/>
        </w:trPr>
        <w:tc>
          <w:tcPr>
            <w:tcW w:w="3858" w:type="dxa"/>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Förderleistung</w:t>
            </w:r>
          </w:p>
        </w:tc>
        <w:tc>
          <w:tcPr>
            <w:tcW w:w="4921" w:type="dxa"/>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t>2.800 P/h bei max. Fahrgeschwindigkeit 6m/s</w:t>
            </w:r>
          </w:p>
        </w:tc>
      </w:tr>
      <w:tr w:rsidR="00CF7F9E" w:rsidRPr="00117C7B" w:rsidTr="00274FF2">
        <w:trPr>
          <w:trHeight w:val="20"/>
        </w:trPr>
        <w:tc>
          <w:tcPr>
            <w:tcW w:w="3858" w:type="dxa"/>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Höhenlage</w:t>
            </w:r>
          </w:p>
        </w:tc>
        <w:tc>
          <w:tcPr>
            <w:tcW w:w="4921" w:type="dxa"/>
            <w:tcBorders>
              <w:top w:val="nil"/>
              <w:left w:val="single" w:sz="4" w:space="0" w:color="auto"/>
              <w:bottom w:val="nil"/>
            </w:tcBorders>
          </w:tcPr>
          <w:p w:rsidR="00274FF2" w:rsidRPr="004A2AAC" w:rsidRDefault="00206E92" w:rsidP="004A2AAC">
            <w:pPr>
              <w:tabs>
                <w:tab w:val="left" w:pos="1724"/>
              </w:tabs>
              <w:ind w:left="427"/>
              <w:rPr>
                <w:rFonts w:eastAsia="Calibri" w:cstheme="minorHAnsi"/>
                <w:sz w:val="22"/>
                <w:szCs w:val="22"/>
              </w:rPr>
            </w:pPr>
            <w:r>
              <w:rPr>
                <w:rFonts w:eastAsia="Calibri" w:cstheme="minorHAnsi"/>
                <w:sz w:val="22"/>
                <w:szCs w:val="22"/>
              </w:rPr>
              <w:t>Talstation</w:t>
            </w:r>
            <w:r w:rsidRPr="004A2AAC">
              <w:rPr>
                <w:rFonts w:eastAsia="Calibri" w:cstheme="minorHAnsi"/>
                <w:sz w:val="22"/>
                <w:szCs w:val="22"/>
              </w:rPr>
              <w:tab/>
            </w:r>
            <w:r w:rsidR="00CF7F9E" w:rsidRPr="004A2AAC">
              <w:rPr>
                <w:rFonts w:eastAsia="Calibri" w:cstheme="minorHAnsi"/>
                <w:sz w:val="22"/>
                <w:szCs w:val="22"/>
              </w:rPr>
              <w:t xml:space="preserve">768 m </w:t>
            </w:r>
            <w:r w:rsidR="00CF7F9E" w:rsidRPr="004A2AAC">
              <w:rPr>
                <w:rFonts w:eastAsia="Calibri" w:cstheme="minorHAnsi"/>
                <w:sz w:val="22"/>
                <w:szCs w:val="22"/>
              </w:rPr>
              <w:br/>
              <w:t>Mittelstation</w:t>
            </w:r>
            <w:r w:rsidR="00CF7F9E" w:rsidRPr="004A2AAC">
              <w:rPr>
                <w:rFonts w:eastAsia="Calibri" w:cstheme="minorHAnsi"/>
                <w:sz w:val="22"/>
                <w:szCs w:val="22"/>
              </w:rPr>
              <w:tab/>
              <w:t xml:space="preserve">1.137 m </w:t>
            </w:r>
            <w:r w:rsidR="00CF7F9E" w:rsidRPr="004A2AAC">
              <w:rPr>
                <w:rFonts w:eastAsia="Calibri" w:cstheme="minorHAnsi"/>
                <w:sz w:val="22"/>
                <w:szCs w:val="22"/>
              </w:rPr>
              <w:br/>
              <w:t>Bergstation</w:t>
            </w:r>
            <w:r w:rsidR="00CF7F9E" w:rsidRPr="004A2AAC">
              <w:rPr>
                <w:rFonts w:eastAsia="Calibri" w:cstheme="minorHAnsi"/>
                <w:sz w:val="22"/>
                <w:szCs w:val="22"/>
              </w:rPr>
              <w:tab/>
              <w:t>1.570 m</w:t>
            </w:r>
          </w:p>
        </w:tc>
      </w:tr>
      <w:tr w:rsidR="00CF7F9E" w:rsidRPr="00117C7B" w:rsidTr="00274FF2">
        <w:trPr>
          <w:trHeight w:val="20"/>
        </w:trPr>
        <w:tc>
          <w:tcPr>
            <w:tcW w:w="3858" w:type="dxa"/>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Länge</w:t>
            </w:r>
          </w:p>
        </w:tc>
        <w:tc>
          <w:tcPr>
            <w:tcW w:w="4921" w:type="dxa"/>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t>3.813 m</w:t>
            </w:r>
          </w:p>
        </w:tc>
      </w:tr>
      <w:tr w:rsidR="00CF7F9E" w:rsidRPr="00117C7B" w:rsidTr="00274FF2">
        <w:trPr>
          <w:trHeight w:val="20"/>
        </w:trPr>
        <w:tc>
          <w:tcPr>
            <w:tcW w:w="3858" w:type="dxa"/>
            <w:tcBorders>
              <w:top w:val="nil"/>
              <w:bottom w:val="single" w:sz="4" w:space="0" w:color="auto"/>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Fahrzeit</w:t>
            </w:r>
          </w:p>
        </w:tc>
        <w:tc>
          <w:tcPr>
            <w:tcW w:w="4921" w:type="dxa"/>
            <w:tcBorders>
              <w:top w:val="nil"/>
              <w:left w:val="single" w:sz="4" w:space="0" w:color="auto"/>
              <w:bottom w:val="single" w:sz="4" w:space="0" w:color="auto"/>
            </w:tcBorders>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t>12 Min.</w:t>
            </w:r>
          </w:p>
        </w:tc>
      </w:tr>
      <w:tr w:rsidR="00CF7F9E" w:rsidRPr="00117C7B" w:rsidTr="00274FF2">
        <w:trPr>
          <w:trHeight w:val="20"/>
        </w:trPr>
        <w:tc>
          <w:tcPr>
            <w:tcW w:w="3858" w:type="dxa"/>
            <w:tcBorders>
              <w:top w:val="nil"/>
              <w:bottom w:val="nil"/>
              <w:right w:val="single" w:sz="4" w:space="0" w:color="auto"/>
            </w:tcBorders>
            <w:vAlign w:val="center"/>
          </w:tcPr>
          <w:p w:rsidR="00CF7F9E" w:rsidRPr="004A2AAC" w:rsidRDefault="00CF7F9E" w:rsidP="004A2AAC">
            <w:pPr>
              <w:tabs>
                <w:tab w:val="left" w:pos="4536"/>
              </w:tabs>
              <w:ind w:left="348" w:hanging="348"/>
              <w:contextualSpacing/>
              <w:rPr>
                <w:rFonts w:eastAsia="Calibri" w:cstheme="minorHAnsi"/>
                <w:sz w:val="22"/>
                <w:szCs w:val="22"/>
              </w:rPr>
            </w:pPr>
            <w:r w:rsidRPr="004A2AAC">
              <w:rPr>
                <w:rFonts w:cstheme="minorHAnsi"/>
                <w:sz w:val="22"/>
                <w:szCs w:val="22"/>
              </w:rPr>
              <w:t>ZEITPLAN</w:t>
            </w:r>
          </w:p>
        </w:tc>
        <w:tc>
          <w:tcPr>
            <w:tcW w:w="4921" w:type="dxa"/>
            <w:tcBorders>
              <w:top w:val="nil"/>
              <w:left w:val="single" w:sz="4" w:space="0" w:color="auto"/>
              <w:bottom w:val="nil"/>
            </w:tcBorders>
            <w:vAlign w:val="center"/>
          </w:tcPr>
          <w:p w:rsidR="00274FF2" w:rsidRPr="004A2AAC" w:rsidRDefault="007806D0" w:rsidP="00206E92">
            <w:pPr>
              <w:tabs>
                <w:tab w:val="left" w:pos="1735"/>
              </w:tabs>
              <w:ind w:left="448"/>
              <w:jc w:val="both"/>
              <w:rPr>
                <w:rFonts w:eastAsia="Calibri" w:cstheme="minorHAnsi"/>
                <w:sz w:val="22"/>
                <w:szCs w:val="22"/>
              </w:rPr>
            </w:pPr>
            <w:r w:rsidRPr="004A2AAC">
              <w:rPr>
                <w:rFonts w:eastAsia="Calibri" w:cstheme="minorHAnsi"/>
                <w:sz w:val="22"/>
                <w:szCs w:val="22"/>
              </w:rPr>
              <w:t>Baustart</w:t>
            </w:r>
            <w:r w:rsidR="00206E92" w:rsidRPr="004A2AAC">
              <w:rPr>
                <w:rFonts w:eastAsia="Calibri" w:cstheme="minorHAnsi"/>
                <w:sz w:val="22"/>
                <w:szCs w:val="22"/>
              </w:rPr>
              <w:tab/>
            </w:r>
            <w:r w:rsidRPr="004A2AAC">
              <w:rPr>
                <w:rFonts w:eastAsia="Calibri" w:cstheme="minorHAnsi"/>
                <w:sz w:val="22"/>
                <w:szCs w:val="22"/>
              </w:rPr>
              <w:t>12.</w:t>
            </w:r>
            <w:r w:rsidR="00CF7F9E" w:rsidRPr="004A2AAC">
              <w:rPr>
                <w:rFonts w:eastAsia="Calibri" w:cstheme="minorHAnsi"/>
                <w:sz w:val="22"/>
                <w:szCs w:val="22"/>
              </w:rPr>
              <w:t xml:space="preserve"> April 2018</w:t>
            </w:r>
          </w:p>
        </w:tc>
      </w:tr>
      <w:tr w:rsidR="00CF7F9E" w:rsidRPr="00117C7B" w:rsidTr="00274FF2">
        <w:trPr>
          <w:trHeight w:val="20"/>
        </w:trPr>
        <w:tc>
          <w:tcPr>
            <w:tcW w:w="3858" w:type="dxa"/>
            <w:tcBorders>
              <w:top w:val="nil"/>
              <w:bottom w:val="single" w:sz="4" w:space="0" w:color="auto"/>
              <w:right w:val="single" w:sz="4" w:space="0" w:color="auto"/>
            </w:tcBorders>
            <w:vAlign w:val="center"/>
          </w:tcPr>
          <w:p w:rsidR="00CF7F9E" w:rsidRPr="004A2AAC" w:rsidRDefault="00CF7F9E" w:rsidP="004A2AAC">
            <w:pPr>
              <w:tabs>
                <w:tab w:val="left" w:pos="4536"/>
              </w:tabs>
              <w:contextualSpacing/>
              <w:rPr>
                <w:rFonts w:eastAsia="Calibri" w:cstheme="minorHAnsi"/>
                <w:sz w:val="22"/>
                <w:szCs w:val="22"/>
              </w:rPr>
            </w:pPr>
          </w:p>
        </w:tc>
        <w:tc>
          <w:tcPr>
            <w:tcW w:w="4921" w:type="dxa"/>
            <w:tcBorders>
              <w:top w:val="nil"/>
              <w:left w:val="single" w:sz="4" w:space="0" w:color="auto"/>
              <w:bottom w:val="single" w:sz="4" w:space="0" w:color="auto"/>
            </w:tcBorders>
            <w:vAlign w:val="center"/>
          </w:tcPr>
          <w:p w:rsidR="00274FF2" w:rsidRPr="004A2AAC" w:rsidRDefault="00206E92" w:rsidP="004A2AAC">
            <w:pPr>
              <w:tabs>
                <w:tab w:val="left" w:pos="1724"/>
                <w:tab w:val="left" w:pos="4536"/>
              </w:tabs>
              <w:ind w:left="427"/>
              <w:jc w:val="both"/>
              <w:rPr>
                <w:rFonts w:eastAsia="Calibri" w:cstheme="minorHAnsi"/>
                <w:sz w:val="22"/>
                <w:szCs w:val="22"/>
              </w:rPr>
            </w:pPr>
            <w:r>
              <w:rPr>
                <w:rFonts w:eastAsia="Calibri" w:cstheme="minorHAnsi"/>
                <w:sz w:val="22"/>
                <w:szCs w:val="22"/>
              </w:rPr>
              <w:t>Eröffnung</w:t>
            </w:r>
            <w:r w:rsidRPr="004A2AAC">
              <w:rPr>
                <w:rFonts w:eastAsia="Calibri" w:cstheme="minorHAnsi"/>
                <w:sz w:val="22"/>
                <w:szCs w:val="22"/>
              </w:rPr>
              <w:tab/>
            </w:r>
            <w:r w:rsidR="00CF7F9E" w:rsidRPr="004A2AAC">
              <w:rPr>
                <w:rFonts w:eastAsia="Calibri" w:cstheme="minorHAnsi"/>
                <w:sz w:val="22"/>
                <w:szCs w:val="22"/>
              </w:rPr>
              <w:t>Dezember 2018</w:t>
            </w:r>
          </w:p>
        </w:tc>
      </w:tr>
      <w:tr w:rsidR="00CF7F9E" w:rsidRPr="00117C7B" w:rsidTr="00274FF2">
        <w:trPr>
          <w:trHeight w:val="20"/>
        </w:trPr>
        <w:tc>
          <w:tcPr>
            <w:tcW w:w="0" w:type="auto"/>
            <w:gridSpan w:val="2"/>
            <w:tcBorders>
              <w:top w:val="single" w:sz="4" w:space="0" w:color="auto"/>
              <w:bottom w:val="nil"/>
            </w:tcBorders>
            <w:shd w:val="clear" w:color="auto" w:fill="D9D9D9"/>
          </w:tcPr>
          <w:p w:rsidR="00CF7F9E" w:rsidRPr="004A2AAC" w:rsidRDefault="00CF7F9E" w:rsidP="000E2CDF">
            <w:pPr>
              <w:pStyle w:val="KitzsteinhornFactsheetAbschnitt"/>
              <w:tabs>
                <w:tab w:val="left" w:pos="4536"/>
              </w:tabs>
              <w:spacing w:before="120" w:after="120"/>
              <w:ind w:left="29"/>
              <w:contextualSpacing/>
              <w:jc w:val="left"/>
              <w:rPr>
                <w:rFonts w:asciiTheme="minorHAnsi" w:hAnsiTheme="minorHAnsi" w:cstheme="minorHAnsi"/>
                <w:sz w:val="22"/>
                <w:szCs w:val="22"/>
              </w:rPr>
            </w:pPr>
            <w:r w:rsidRPr="004A2AAC">
              <w:rPr>
                <w:rFonts w:asciiTheme="minorHAnsi" w:hAnsiTheme="minorHAnsi" w:cstheme="minorHAnsi"/>
                <w:sz w:val="22"/>
                <w:szCs w:val="22"/>
              </w:rPr>
              <w:t>3K Kaprun-Kitzsteinhorn-K-</w:t>
            </w:r>
            <w:proofErr w:type="spellStart"/>
            <w:r w:rsidRPr="004A2AAC">
              <w:rPr>
                <w:rFonts w:asciiTheme="minorHAnsi" w:hAnsiTheme="minorHAnsi" w:cstheme="minorHAnsi"/>
                <w:sz w:val="22"/>
                <w:szCs w:val="22"/>
              </w:rPr>
              <w:t>onnection</w:t>
            </w:r>
            <w:proofErr w:type="spellEnd"/>
          </w:p>
        </w:tc>
      </w:tr>
      <w:tr w:rsidR="00CF7F9E" w:rsidRPr="00117C7B" w:rsidTr="00274FF2">
        <w:trPr>
          <w:trHeight w:val="20"/>
        </w:trPr>
        <w:tc>
          <w:tcPr>
            <w:tcW w:w="0" w:type="auto"/>
            <w:tcBorders>
              <w:top w:val="nil"/>
              <w:bottom w:val="nil"/>
              <w:right w:val="single" w:sz="4" w:space="0" w:color="auto"/>
            </w:tcBorders>
          </w:tcPr>
          <w:p w:rsidR="00CF7F9E" w:rsidRPr="004A2AAC" w:rsidRDefault="00CF7F9E" w:rsidP="004A2AAC">
            <w:pPr>
              <w:tabs>
                <w:tab w:val="left" w:pos="4536"/>
              </w:tabs>
              <w:ind w:left="64"/>
              <w:contextualSpacing/>
              <w:rPr>
                <w:rFonts w:eastAsia="Calibri" w:cstheme="minorHAnsi"/>
                <w:sz w:val="22"/>
                <w:szCs w:val="22"/>
              </w:rPr>
            </w:pPr>
            <w:r w:rsidRPr="004A2AAC">
              <w:rPr>
                <w:rFonts w:cstheme="minorHAnsi"/>
                <w:sz w:val="22"/>
                <w:szCs w:val="22"/>
              </w:rPr>
              <w:t>TECHNIK</w:t>
            </w:r>
          </w:p>
        </w:tc>
        <w:tc>
          <w:tcPr>
            <w:tcW w:w="0" w:type="auto"/>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rPr>
            </w:pPr>
          </w:p>
        </w:tc>
      </w:tr>
      <w:tr w:rsidR="00CF7F9E" w:rsidRPr="00117C7B" w:rsidTr="00274FF2">
        <w:trPr>
          <w:trHeight w:val="20"/>
        </w:trPr>
        <w:tc>
          <w:tcPr>
            <w:tcW w:w="0" w:type="auto"/>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Seilbahn-System</w:t>
            </w:r>
          </w:p>
        </w:tc>
        <w:tc>
          <w:tcPr>
            <w:tcW w:w="0" w:type="auto"/>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t xml:space="preserve">3S - Dreiseilumlaufbahn </w:t>
            </w:r>
            <w:r w:rsidRPr="004A2AAC">
              <w:rPr>
                <w:rFonts w:eastAsia="Calibri" w:cstheme="minorHAnsi"/>
                <w:sz w:val="22"/>
                <w:szCs w:val="22"/>
              </w:rPr>
              <w:br/>
              <w:t>mit 32 Kabinen für je 32 Personen</w:t>
            </w:r>
          </w:p>
        </w:tc>
      </w:tr>
      <w:tr w:rsidR="00CF7F9E" w:rsidRPr="00117C7B" w:rsidTr="00274FF2">
        <w:trPr>
          <w:trHeight w:val="20"/>
        </w:trPr>
        <w:tc>
          <w:tcPr>
            <w:tcW w:w="0" w:type="auto"/>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Förderleistung</w:t>
            </w:r>
          </w:p>
        </w:tc>
        <w:tc>
          <w:tcPr>
            <w:tcW w:w="0" w:type="auto"/>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highlight w:val="yellow"/>
              </w:rPr>
            </w:pPr>
            <w:r w:rsidRPr="004A2AAC">
              <w:rPr>
                <w:rFonts w:eastAsia="Calibri" w:cstheme="minorHAnsi"/>
                <w:sz w:val="22"/>
                <w:szCs w:val="22"/>
              </w:rPr>
              <w:t>2.700 P/h bei max. Fahrgeschwindigkeit 8m/s</w:t>
            </w:r>
          </w:p>
        </w:tc>
      </w:tr>
      <w:tr w:rsidR="00CF7F9E" w:rsidRPr="00117C7B" w:rsidTr="00274FF2">
        <w:trPr>
          <w:trHeight w:val="20"/>
        </w:trPr>
        <w:tc>
          <w:tcPr>
            <w:tcW w:w="0" w:type="auto"/>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Höhenlage</w:t>
            </w:r>
          </w:p>
        </w:tc>
        <w:tc>
          <w:tcPr>
            <w:tcW w:w="0" w:type="auto"/>
            <w:tcBorders>
              <w:top w:val="nil"/>
              <w:left w:val="single" w:sz="4" w:space="0" w:color="auto"/>
              <w:bottom w:val="nil"/>
            </w:tcBorders>
          </w:tcPr>
          <w:p w:rsidR="00CF7F9E" w:rsidRPr="004A2AAC" w:rsidRDefault="00CF7F9E" w:rsidP="004A2AAC">
            <w:pPr>
              <w:tabs>
                <w:tab w:val="left" w:pos="1621"/>
                <w:tab w:val="left" w:pos="4536"/>
              </w:tabs>
              <w:ind w:left="427"/>
              <w:rPr>
                <w:rFonts w:eastAsia="Calibri" w:cstheme="minorHAnsi"/>
                <w:sz w:val="22"/>
                <w:szCs w:val="22"/>
              </w:rPr>
            </w:pPr>
            <w:r w:rsidRPr="004A2AAC">
              <w:rPr>
                <w:rFonts w:eastAsia="Calibri" w:cstheme="minorHAnsi"/>
                <w:sz w:val="22"/>
                <w:szCs w:val="22"/>
              </w:rPr>
              <w:t>Talstation            1.570 m</w:t>
            </w:r>
            <w:r w:rsidRPr="004A2AAC">
              <w:rPr>
                <w:rFonts w:eastAsia="Calibri" w:cstheme="minorHAnsi"/>
                <w:sz w:val="22"/>
                <w:szCs w:val="22"/>
              </w:rPr>
              <w:br/>
              <w:t xml:space="preserve">Bergstation       </w:t>
            </w:r>
            <w:r w:rsidR="00206E92">
              <w:rPr>
                <w:rFonts w:eastAsia="Calibri" w:cstheme="minorHAnsi"/>
                <w:sz w:val="22"/>
                <w:szCs w:val="22"/>
              </w:rPr>
              <w:t xml:space="preserve">  </w:t>
            </w:r>
            <w:r w:rsidRPr="004A2AAC">
              <w:rPr>
                <w:rFonts w:eastAsia="Calibri" w:cstheme="minorHAnsi"/>
                <w:sz w:val="22"/>
                <w:szCs w:val="22"/>
              </w:rPr>
              <w:t>1.975 m</w:t>
            </w:r>
          </w:p>
        </w:tc>
      </w:tr>
      <w:tr w:rsidR="00CF7F9E" w:rsidRPr="00117C7B" w:rsidTr="00274FF2">
        <w:trPr>
          <w:trHeight w:val="20"/>
        </w:trPr>
        <w:tc>
          <w:tcPr>
            <w:tcW w:w="0" w:type="auto"/>
            <w:tcBorders>
              <w:top w:val="nil"/>
              <w:bottom w:val="nil"/>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Länge</w:t>
            </w:r>
          </w:p>
        </w:tc>
        <w:tc>
          <w:tcPr>
            <w:tcW w:w="0" w:type="auto"/>
            <w:tcBorders>
              <w:top w:val="nil"/>
              <w:left w:val="single" w:sz="4" w:space="0" w:color="auto"/>
              <w:bottom w:val="nil"/>
            </w:tcBorders>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t>4.311 m</w:t>
            </w:r>
          </w:p>
        </w:tc>
      </w:tr>
      <w:tr w:rsidR="00CF7F9E" w:rsidRPr="00117C7B" w:rsidTr="00274FF2">
        <w:trPr>
          <w:trHeight w:val="20"/>
        </w:trPr>
        <w:tc>
          <w:tcPr>
            <w:tcW w:w="0" w:type="auto"/>
            <w:tcBorders>
              <w:top w:val="nil"/>
              <w:bottom w:val="single" w:sz="4" w:space="0" w:color="auto"/>
              <w:right w:val="single" w:sz="4" w:space="0" w:color="auto"/>
            </w:tcBorders>
          </w:tcPr>
          <w:p w:rsidR="00CF7F9E" w:rsidRPr="004A2AAC" w:rsidRDefault="00CF7F9E" w:rsidP="004A2AAC">
            <w:pPr>
              <w:tabs>
                <w:tab w:val="left" w:pos="4536"/>
              </w:tabs>
              <w:ind w:left="313"/>
              <w:contextualSpacing/>
              <w:rPr>
                <w:rFonts w:eastAsia="Calibri" w:cstheme="minorHAnsi"/>
                <w:sz w:val="22"/>
                <w:szCs w:val="22"/>
              </w:rPr>
            </w:pPr>
            <w:r w:rsidRPr="004A2AAC">
              <w:rPr>
                <w:rFonts w:eastAsia="Calibri" w:cstheme="minorHAnsi"/>
                <w:sz w:val="22"/>
                <w:szCs w:val="22"/>
              </w:rPr>
              <w:t>Fahrzeit</w:t>
            </w:r>
          </w:p>
        </w:tc>
        <w:tc>
          <w:tcPr>
            <w:tcW w:w="0" w:type="auto"/>
            <w:tcBorders>
              <w:top w:val="nil"/>
              <w:left w:val="single" w:sz="4" w:space="0" w:color="auto"/>
              <w:bottom w:val="single" w:sz="4" w:space="0" w:color="auto"/>
            </w:tcBorders>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t>9,1 Min.</w:t>
            </w:r>
          </w:p>
        </w:tc>
      </w:tr>
      <w:tr w:rsidR="00CF7F9E" w:rsidRPr="00117C7B" w:rsidTr="00274FF2">
        <w:trPr>
          <w:trHeight w:val="20"/>
        </w:trPr>
        <w:tc>
          <w:tcPr>
            <w:tcW w:w="0" w:type="auto"/>
            <w:tcBorders>
              <w:top w:val="nil"/>
              <w:bottom w:val="nil"/>
              <w:right w:val="single" w:sz="4" w:space="0" w:color="auto"/>
            </w:tcBorders>
          </w:tcPr>
          <w:p w:rsidR="00CF7F9E" w:rsidRPr="004A2AAC" w:rsidRDefault="00CF7F9E" w:rsidP="004A2AAC">
            <w:pPr>
              <w:tabs>
                <w:tab w:val="left" w:pos="4536"/>
              </w:tabs>
              <w:ind w:left="64"/>
              <w:contextualSpacing/>
              <w:rPr>
                <w:rFonts w:eastAsia="Calibri" w:cstheme="minorHAnsi"/>
                <w:sz w:val="22"/>
                <w:szCs w:val="22"/>
              </w:rPr>
            </w:pPr>
            <w:r w:rsidRPr="004A2AAC">
              <w:rPr>
                <w:rFonts w:cstheme="minorHAnsi"/>
                <w:sz w:val="22"/>
                <w:szCs w:val="22"/>
              </w:rPr>
              <w:t>ZEITPLAN</w:t>
            </w:r>
          </w:p>
        </w:tc>
        <w:tc>
          <w:tcPr>
            <w:tcW w:w="0" w:type="auto"/>
            <w:tcBorders>
              <w:top w:val="nil"/>
              <w:left w:val="single" w:sz="4" w:space="0" w:color="auto"/>
              <w:bottom w:val="nil"/>
            </w:tcBorders>
          </w:tcPr>
          <w:p w:rsidR="00CF7F9E" w:rsidRPr="004A2AAC" w:rsidRDefault="007806D0" w:rsidP="00206E92">
            <w:pPr>
              <w:tabs>
                <w:tab w:val="left" w:pos="1735"/>
              </w:tabs>
              <w:ind w:left="427"/>
              <w:rPr>
                <w:rFonts w:eastAsia="Calibri" w:cstheme="minorHAnsi"/>
                <w:sz w:val="22"/>
                <w:szCs w:val="22"/>
              </w:rPr>
            </w:pPr>
            <w:r w:rsidRPr="004A2AAC">
              <w:rPr>
                <w:rFonts w:eastAsia="Calibri" w:cstheme="minorHAnsi"/>
                <w:sz w:val="22"/>
                <w:szCs w:val="22"/>
              </w:rPr>
              <w:t>Baustart</w:t>
            </w:r>
            <w:r w:rsidR="00CF7F9E" w:rsidRPr="004A2AAC">
              <w:rPr>
                <w:rFonts w:eastAsia="Calibri" w:cstheme="minorHAnsi"/>
                <w:sz w:val="22"/>
                <w:szCs w:val="22"/>
              </w:rPr>
              <w:tab/>
            </w:r>
            <w:r w:rsidRPr="004A2AAC">
              <w:rPr>
                <w:rFonts w:eastAsia="Calibri" w:cstheme="minorHAnsi"/>
                <w:sz w:val="22"/>
                <w:szCs w:val="22"/>
              </w:rPr>
              <w:t xml:space="preserve">12. April </w:t>
            </w:r>
            <w:r w:rsidR="00CF7F9E" w:rsidRPr="004A2AAC">
              <w:rPr>
                <w:rFonts w:eastAsia="Calibri" w:cstheme="minorHAnsi"/>
                <w:sz w:val="22"/>
                <w:szCs w:val="22"/>
              </w:rPr>
              <w:t>2018</w:t>
            </w:r>
          </w:p>
        </w:tc>
      </w:tr>
      <w:tr w:rsidR="00CF7F9E" w:rsidRPr="00117C7B" w:rsidTr="000E2CDF">
        <w:trPr>
          <w:trHeight w:val="20"/>
        </w:trPr>
        <w:tc>
          <w:tcPr>
            <w:tcW w:w="0" w:type="auto"/>
            <w:tcBorders>
              <w:top w:val="nil"/>
              <w:bottom w:val="single" w:sz="4" w:space="0" w:color="auto"/>
              <w:right w:val="single" w:sz="4" w:space="0" w:color="auto"/>
            </w:tcBorders>
          </w:tcPr>
          <w:p w:rsidR="00CF7F9E" w:rsidRPr="004A2AAC" w:rsidRDefault="00CF7F9E" w:rsidP="004A2AAC">
            <w:pPr>
              <w:tabs>
                <w:tab w:val="left" w:pos="4536"/>
              </w:tabs>
              <w:contextualSpacing/>
              <w:rPr>
                <w:rFonts w:eastAsia="Calibri" w:cstheme="minorHAnsi"/>
                <w:sz w:val="22"/>
                <w:szCs w:val="22"/>
              </w:rPr>
            </w:pPr>
          </w:p>
        </w:tc>
        <w:tc>
          <w:tcPr>
            <w:tcW w:w="0" w:type="auto"/>
            <w:tcBorders>
              <w:top w:val="nil"/>
              <w:left w:val="single" w:sz="4" w:space="0" w:color="auto"/>
              <w:bottom w:val="single" w:sz="4" w:space="0" w:color="auto"/>
            </w:tcBorders>
          </w:tcPr>
          <w:p w:rsidR="00CF7F9E" w:rsidRPr="004A2AAC" w:rsidRDefault="00CF7F9E" w:rsidP="00206E92">
            <w:pPr>
              <w:tabs>
                <w:tab w:val="left" w:pos="1735"/>
              </w:tabs>
              <w:ind w:left="427"/>
              <w:rPr>
                <w:rFonts w:eastAsia="Calibri" w:cstheme="minorHAnsi"/>
                <w:sz w:val="22"/>
                <w:szCs w:val="22"/>
              </w:rPr>
            </w:pPr>
            <w:r w:rsidRPr="004A2AAC">
              <w:rPr>
                <w:rFonts w:eastAsia="Calibri" w:cstheme="minorHAnsi"/>
                <w:sz w:val="22"/>
                <w:szCs w:val="22"/>
              </w:rPr>
              <w:t>Eröffnung</w:t>
            </w:r>
            <w:r w:rsidRPr="004A2AAC">
              <w:rPr>
                <w:rFonts w:eastAsia="Calibri" w:cstheme="minorHAnsi"/>
                <w:sz w:val="22"/>
                <w:szCs w:val="22"/>
              </w:rPr>
              <w:tab/>
              <w:t>Dezember 2019</w:t>
            </w:r>
          </w:p>
        </w:tc>
      </w:tr>
      <w:tr w:rsidR="00CF7F9E" w:rsidRPr="00117C7B" w:rsidTr="000E2CDF">
        <w:trPr>
          <w:trHeight w:val="20"/>
        </w:trPr>
        <w:tc>
          <w:tcPr>
            <w:tcW w:w="0" w:type="auto"/>
            <w:tcBorders>
              <w:top w:val="single" w:sz="4" w:space="0" w:color="auto"/>
              <w:left w:val="single" w:sz="4" w:space="0" w:color="auto"/>
              <w:bottom w:val="nil"/>
              <w:right w:val="nil"/>
            </w:tcBorders>
            <w:shd w:val="clear" w:color="auto" w:fill="D9D9D9" w:themeFill="background1" w:themeFillShade="D9"/>
            <w:vAlign w:val="center"/>
          </w:tcPr>
          <w:p w:rsidR="00CF7F9E" w:rsidRPr="004A2AAC" w:rsidRDefault="00CF7F9E" w:rsidP="000E2CDF">
            <w:pPr>
              <w:tabs>
                <w:tab w:val="left" w:pos="4536"/>
              </w:tabs>
              <w:spacing w:before="120" w:after="120"/>
              <w:ind w:left="64"/>
              <w:contextualSpacing/>
              <w:rPr>
                <w:rFonts w:eastAsia="Calibri" w:cstheme="minorHAnsi"/>
                <w:sz w:val="22"/>
                <w:szCs w:val="22"/>
              </w:rPr>
            </w:pPr>
            <w:r w:rsidRPr="004A2AAC">
              <w:rPr>
                <w:rFonts w:eastAsia="Calibri" w:cstheme="minorHAnsi"/>
                <w:b/>
                <w:sz w:val="22"/>
                <w:szCs w:val="22"/>
              </w:rPr>
              <w:t>Kaprun Center</w:t>
            </w:r>
          </w:p>
        </w:tc>
        <w:tc>
          <w:tcPr>
            <w:tcW w:w="0" w:type="auto"/>
            <w:tcBorders>
              <w:top w:val="single" w:sz="4" w:space="0" w:color="auto"/>
              <w:left w:val="nil"/>
              <w:bottom w:val="nil"/>
              <w:right w:val="single" w:sz="4" w:space="0" w:color="auto"/>
            </w:tcBorders>
            <w:shd w:val="clear" w:color="auto" w:fill="D9D9D9" w:themeFill="background1" w:themeFillShade="D9"/>
            <w:vAlign w:val="center"/>
          </w:tcPr>
          <w:p w:rsidR="00CF7F9E" w:rsidRPr="004A2AAC" w:rsidRDefault="00CF7F9E" w:rsidP="000E2CDF">
            <w:pPr>
              <w:tabs>
                <w:tab w:val="left" w:pos="1621"/>
              </w:tabs>
              <w:spacing w:before="120" w:after="120"/>
              <w:ind w:left="427"/>
              <w:rPr>
                <w:rFonts w:eastAsia="Calibri" w:cstheme="minorHAnsi"/>
                <w:sz w:val="22"/>
                <w:szCs w:val="22"/>
              </w:rPr>
            </w:pPr>
          </w:p>
        </w:tc>
      </w:tr>
      <w:tr w:rsidR="00CF7F9E" w:rsidRPr="00117C7B" w:rsidTr="004A2AAC">
        <w:trPr>
          <w:trHeight w:val="20"/>
        </w:trPr>
        <w:tc>
          <w:tcPr>
            <w:tcW w:w="0" w:type="auto"/>
            <w:tcBorders>
              <w:top w:val="nil"/>
              <w:bottom w:val="single" w:sz="4" w:space="0" w:color="auto"/>
              <w:right w:val="single" w:sz="4" w:space="0" w:color="auto"/>
            </w:tcBorders>
          </w:tcPr>
          <w:p w:rsidR="00274FF2" w:rsidRPr="004A2AAC" w:rsidRDefault="00CF7F9E" w:rsidP="004A2AAC">
            <w:pPr>
              <w:tabs>
                <w:tab w:val="left" w:pos="4536"/>
              </w:tabs>
              <w:ind w:left="372"/>
              <w:contextualSpacing/>
              <w:rPr>
                <w:rFonts w:eastAsia="Calibri" w:cstheme="minorHAnsi"/>
                <w:sz w:val="22"/>
                <w:szCs w:val="22"/>
              </w:rPr>
            </w:pPr>
            <w:r w:rsidRPr="004A2AAC">
              <w:rPr>
                <w:rFonts w:eastAsia="Calibri" w:cstheme="minorHAnsi"/>
                <w:sz w:val="22"/>
                <w:szCs w:val="22"/>
              </w:rPr>
              <w:t>Service Center</w:t>
            </w:r>
          </w:p>
        </w:tc>
        <w:tc>
          <w:tcPr>
            <w:tcW w:w="0" w:type="auto"/>
            <w:tcBorders>
              <w:top w:val="nil"/>
              <w:left w:val="single" w:sz="4" w:space="0" w:color="auto"/>
              <w:bottom w:val="single" w:sz="4" w:space="0" w:color="auto"/>
            </w:tcBorders>
          </w:tcPr>
          <w:p w:rsidR="00CF7F9E" w:rsidRPr="004A2AAC" w:rsidRDefault="00CF7F9E" w:rsidP="004A2AAC">
            <w:pPr>
              <w:pStyle w:val="Listenabsatz"/>
              <w:numPr>
                <w:ilvl w:val="0"/>
                <w:numId w:val="3"/>
              </w:numPr>
              <w:tabs>
                <w:tab w:val="left" w:pos="1621"/>
              </w:tabs>
              <w:spacing w:line="240" w:lineRule="auto"/>
              <w:rPr>
                <w:rFonts w:eastAsia="Calibri" w:cstheme="minorHAnsi"/>
                <w:szCs w:val="22"/>
              </w:rPr>
            </w:pPr>
            <w:r w:rsidRPr="004A2AAC">
              <w:rPr>
                <w:rFonts w:eastAsia="Calibri" w:cstheme="minorHAnsi"/>
                <w:szCs w:val="22"/>
              </w:rPr>
              <w:t>Kassen &amp; Info</w:t>
            </w:r>
          </w:p>
          <w:p w:rsidR="00CF7F9E" w:rsidRPr="004A2AAC" w:rsidRDefault="00CF7F9E" w:rsidP="004A2AAC">
            <w:pPr>
              <w:pStyle w:val="Listenabsatz"/>
              <w:numPr>
                <w:ilvl w:val="0"/>
                <w:numId w:val="3"/>
              </w:numPr>
              <w:tabs>
                <w:tab w:val="left" w:pos="1621"/>
              </w:tabs>
              <w:spacing w:line="240" w:lineRule="auto"/>
              <w:rPr>
                <w:rFonts w:eastAsia="Calibri" w:cstheme="minorHAnsi"/>
                <w:szCs w:val="22"/>
              </w:rPr>
            </w:pPr>
            <w:r w:rsidRPr="004A2AAC">
              <w:rPr>
                <w:rFonts w:eastAsia="Calibri" w:cstheme="minorHAnsi"/>
                <w:szCs w:val="22"/>
              </w:rPr>
              <w:t xml:space="preserve">Depot mit </w:t>
            </w:r>
            <w:r w:rsidR="007806D0" w:rsidRPr="004A2AAC">
              <w:rPr>
                <w:rFonts w:eastAsia="Calibri" w:cstheme="minorHAnsi"/>
                <w:szCs w:val="22"/>
              </w:rPr>
              <w:t xml:space="preserve">bis zu </w:t>
            </w:r>
            <w:r w:rsidRPr="004A2AAC">
              <w:rPr>
                <w:rFonts w:eastAsia="Calibri" w:cstheme="minorHAnsi"/>
                <w:szCs w:val="22"/>
              </w:rPr>
              <w:t>2.000 Stellplätzen</w:t>
            </w:r>
          </w:p>
          <w:p w:rsidR="00CF7F9E" w:rsidRPr="004A2AAC" w:rsidRDefault="00CF7F9E" w:rsidP="004A2AAC">
            <w:pPr>
              <w:pStyle w:val="Listenabsatz"/>
              <w:numPr>
                <w:ilvl w:val="0"/>
                <w:numId w:val="3"/>
              </w:numPr>
              <w:tabs>
                <w:tab w:val="left" w:pos="1621"/>
              </w:tabs>
              <w:spacing w:line="240" w:lineRule="auto"/>
              <w:rPr>
                <w:rFonts w:eastAsia="Calibri" w:cstheme="minorHAnsi"/>
                <w:szCs w:val="22"/>
              </w:rPr>
            </w:pPr>
            <w:proofErr w:type="spellStart"/>
            <w:r w:rsidRPr="004A2AAC">
              <w:rPr>
                <w:rFonts w:eastAsia="Calibri" w:cstheme="minorHAnsi"/>
                <w:szCs w:val="22"/>
              </w:rPr>
              <w:t>Rent</w:t>
            </w:r>
            <w:proofErr w:type="spellEnd"/>
            <w:r w:rsidRPr="004A2AAC">
              <w:rPr>
                <w:rFonts w:eastAsia="Calibri" w:cstheme="minorHAnsi"/>
                <w:szCs w:val="22"/>
              </w:rPr>
              <w:t xml:space="preserve"> &amp; Sportshop</w:t>
            </w:r>
            <w:r w:rsidR="00FC0EE1" w:rsidRPr="004A2AAC">
              <w:rPr>
                <w:rFonts w:eastAsia="Calibri" w:cstheme="minorHAnsi"/>
                <w:szCs w:val="22"/>
              </w:rPr>
              <w:t xml:space="preserve"> </w:t>
            </w:r>
            <w:r w:rsidR="00197D93">
              <w:rPr>
                <w:rFonts w:eastAsia="Calibri" w:cstheme="minorHAnsi"/>
                <w:szCs w:val="22"/>
              </w:rPr>
              <w:br/>
            </w:r>
            <w:r w:rsidR="00FC0EE1" w:rsidRPr="004A2AAC">
              <w:rPr>
                <w:rFonts w:eastAsia="Calibri" w:cstheme="minorHAnsi"/>
                <w:szCs w:val="22"/>
              </w:rPr>
              <w:t xml:space="preserve">Intersport </w:t>
            </w:r>
            <w:proofErr w:type="spellStart"/>
            <w:r w:rsidR="00FC0EE1" w:rsidRPr="004A2AAC">
              <w:rPr>
                <w:rFonts w:eastAsia="Calibri" w:cstheme="minorHAnsi"/>
                <w:szCs w:val="22"/>
              </w:rPr>
              <w:t>Bründl</w:t>
            </w:r>
            <w:proofErr w:type="spellEnd"/>
            <w:r w:rsidR="00FC0EE1" w:rsidRPr="004A2AAC">
              <w:rPr>
                <w:rFonts w:eastAsia="Calibri" w:cstheme="minorHAnsi"/>
                <w:szCs w:val="22"/>
              </w:rPr>
              <w:t xml:space="preserve"> Maisko</w:t>
            </w:r>
            <w:r w:rsidR="007806D0" w:rsidRPr="004A2AAC">
              <w:rPr>
                <w:rFonts w:eastAsia="Calibri" w:cstheme="minorHAnsi"/>
                <w:szCs w:val="22"/>
              </w:rPr>
              <w:t>g</w:t>
            </w:r>
            <w:r w:rsidR="00FC0EE1" w:rsidRPr="004A2AAC">
              <w:rPr>
                <w:rFonts w:eastAsia="Calibri" w:cstheme="minorHAnsi"/>
                <w:szCs w:val="22"/>
              </w:rPr>
              <w:t>el</w:t>
            </w:r>
          </w:p>
        </w:tc>
      </w:tr>
      <w:tr w:rsidR="00CF7F9E" w:rsidRPr="00117C7B" w:rsidTr="00274FF2">
        <w:trPr>
          <w:trHeight w:val="20"/>
        </w:trPr>
        <w:tc>
          <w:tcPr>
            <w:tcW w:w="0" w:type="auto"/>
            <w:tcBorders>
              <w:top w:val="nil"/>
              <w:bottom w:val="single" w:sz="4" w:space="0" w:color="auto"/>
              <w:right w:val="single" w:sz="4" w:space="0" w:color="auto"/>
            </w:tcBorders>
          </w:tcPr>
          <w:p w:rsidR="00CF7F9E" w:rsidRPr="004A2AAC" w:rsidRDefault="00FC0EE1" w:rsidP="004A2AAC">
            <w:pPr>
              <w:tabs>
                <w:tab w:val="left" w:pos="4536"/>
              </w:tabs>
              <w:ind w:left="348"/>
              <w:contextualSpacing/>
              <w:rPr>
                <w:rFonts w:eastAsia="Calibri" w:cstheme="minorHAnsi"/>
                <w:sz w:val="22"/>
                <w:szCs w:val="22"/>
              </w:rPr>
            </w:pPr>
            <w:r w:rsidRPr="004A2AAC">
              <w:rPr>
                <w:rFonts w:eastAsia="Calibri" w:cstheme="minorHAnsi"/>
                <w:sz w:val="22"/>
                <w:szCs w:val="22"/>
              </w:rPr>
              <w:t>Unternehmenszentrale</w:t>
            </w:r>
          </w:p>
        </w:tc>
        <w:tc>
          <w:tcPr>
            <w:tcW w:w="0" w:type="auto"/>
            <w:tcBorders>
              <w:top w:val="nil"/>
              <w:left w:val="single" w:sz="4" w:space="0" w:color="auto"/>
              <w:bottom w:val="single" w:sz="4" w:space="0" w:color="auto"/>
            </w:tcBorders>
          </w:tcPr>
          <w:p w:rsidR="00CF7F9E" w:rsidRPr="004A2AAC" w:rsidRDefault="00CF7F9E" w:rsidP="004A2AAC">
            <w:pPr>
              <w:tabs>
                <w:tab w:val="left" w:pos="1621"/>
              </w:tabs>
              <w:ind w:left="427"/>
              <w:rPr>
                <w:rFonts w:eastAsia="Calibri" w:cstheme="minorHAnsi"/>
                <w:sz w:val="22"/>
                <w:szCs w:val="22"/>
              </w:rPr>
            </w:pPr>
            <w:r w:rsidRPr="004A2AAC">
              <w:rPr>
                <w:rFonts w:eastAsia="Calibri" w:cstheme="minorHAnsi"/>
                <w:sz w:val="22"/>
                <w:szCs w:val="22"/>
              </w:rPr>
              <w:t>Direktion</w:t>
            </w:r>
            <w:r w:rsidR="007806D0" w:rsidRPr="004A2AAC">
              <w:rPr>
                <w:rFonts w:eastAsia="Calibri" w:cstheme="minorHAnsi"/>
                <w:sz w:val="22"/>
                <w:szCs w:val="22"/>
              </w:rPr>
              <w:t>/</w:t>
            </w:r>
            <w:r w:rsidRPr="004A2AAC">
              <w:rPr>
                <w:rFonts w:eastAsia="Calibri" w:cstheme="minorHAnsi"/>
                <w:sz w:val="22"/>
                <w:szCs w:val="22"/>
              </w:rPr>
              <w:t>Office Gletscherbahnen Kaprun AG</w:t>
            </w:r>
          </w:p>
        </w:tc>
      </w:tr>
      <w:tr w:rsidR="00CF7F9E" w:rsidRPr="00117C7B" w:rsidTr="000E2CDF">
        <w:trPr>
          <w:trHeight w:val="20"/>
        </w:trPr>
        <w:tc>
          <w:tcPr>
            <w:tcW w:w="0" w:type="auto"/>
            <w:tcBorders>
              <w:top w:val="nil"/>
              <w:bottom w:val="single" w:sz="4" w:space="0" w:color="auto"/>
              <w:right w:val="single" w:sz="4" w:space="0" w:color="auto"/>
            </w:tcBorders>
          </w:tcPr>
          <w:p w:rsidR="00CF7F9E" w:rsidRPr="004A2AAC" w:rsidRDefault="00CF7F9E" w:rsidP="004A2AAC">
            <w:pPr>
              <w:tabs>
                <w:tab w:val="left" w:pos="4536"/>
              </w:tabs>
              <w:ind w:left="64"/>
              <w:contextualSpacing/>
              <w:rPr>
                <w:rFonts w:eastAsia="Calibri" w:cstheme="minorHAnsi"/>
                <w:sz w:val="22"/>
                <w:szCs w:val="22"/>
              </w:rPr>
            </w:pPr>
            <w:r w:rsidRPr="004A2AAC">
              <w:rPr>
                <w:rFonts w:cstheme="minorHAnsi"/>
                <w:sz w:val="22"/>
                <w:szCs w:val="22"/>
              </w:rPr>
              <w:t>ZEITPLAN</w:t>
            </w:r>
          </w:p>
        </w:tc>
        <w:tc>
          <w:tcPr>
            <w:tcW w:w="0" w:type="auto"/>
            <w:tcBorders>
              <w:top w:val="nil"/>
              <w:left w:val="single" w:sz="4" w:space="0" w:color="auto"/>
              <w:bottom w:val="single" w:sz="4" w:space="0" w:color="auto"/>
            </w:tcBorders>
          </w:tcPr>
          <w:p w:rsidR="00CF7F9E" w:rsidRPr="004A2AAC" w:rsidRDefault="004A2AAC" w:rsidP="004A2AAC">
            <w:pPr>
              <w:tabs>
                <w:tab w:val="left" w:pos="1621"/>
              </w:tabs>
              <w:ind w:left="427"/>
              <w:rPr>
                <w:rFonts w:eastAsia="Calibri" w:cstheme="minorHAnsi"/>
                <w:sz w:val="22"/>
                <w:szCs w:val="22"/>
              </w:rPr>
            </w:pPr>
            <w:r w:rsidRPr="004A2AAC">
              <w:rPr>
                <w:rFonts w:eastAsia="Calibri" w:cstheme="minorHAnsi"/>
                <w:sz w:val="22"/>
                <w:szCs w:val="22"/>
              </w:rPr>
              <w:t xml:space="preserve">Baustart </w:t>
            </w:r>
            <w:r w:rsidR="007806D0" w:rsidRPr="004A2AAC">
              <w:rPr>
                <w:rFonts w:eastAsia="Calibri" w:cstheme="minorHAnsi"/>
                <w:sz w:val="22"/>
                <w:szCs w:val="22"/>
              </w:rPr>
              <w:t xml:space="preserve">Herbst </w:t>
            </w:r>
            <w:r w:rsidRPr="004A2AAC">
              <w:rPr>
                <w:rFonts w:eastAsia="Calibri" w:cstheme="minorHAnsi"/>
                <w:sz w:val="22"/>
                <w:szCs w:val="22"/>
              </w:rPr>
              <w:t>2</w:t>
            </w:r>
            <w:r w:rsidR="00CF7F9E" w:rsidRPr="004A2AAC">
              <w:rPr>
                <w:rFonts w:eastAsia="Calibri" w:cstheme="minorHAnsi"/>
                <w:sz w:val="22"/>
                <w:szCs w:val="22"/>
              </w:rPr>
              <w:t>017</w:t>
            </w:r>
            <w:r w:rsidR="00CF7F9E" w:rsidRPr="004A2AAC">
              <w:rPr>
                <w:rFonts w:eastAsia="Calibri" w:cstheme="minorHAnsi"/>
                <w:sz w:val="22"/>
                <w:szCs w:val="22"/>
              </w:rPr>
              <w:br/>
            </w:r>
            <w:r w:rsidRPr="004A2AAC">
              <w:rPr>
                <w:rFonts w:eastAsia="Calibri" w:cstheme="minorHAnsi"/>
                <w:sz w:val="22"/>
                <w:szCs w:val="22"/>
              </w:rPr>
              <w:t xml:space="preserve">Eröffnung </w:t>
            </w:r>
            <w:r w:rsidR="00CF7F9E" w:rsidRPr="004A2AAC">
              <w:rPr>
                <w:rFonts w:eastAsia="Calibri" w:cstheme="minorHAnsi"/>
                <w:sz w:val="22"/>
                <w:szCs w:val="22"/>
              </w:rPr>
              <w:t xml:space="preserve">Dezember 2018 </w:t>
            </w:r>
          </w:p>
        </w:tc>
      </w:tr>
      <w:tr w:rsidR="00CF7F9E" w:rsidRPr="00117C7B" w:rsidTr="000E2CDF">
        <w:trPr>
          <w:trHeight w:val="20"/>
        </w:trPr>
        <w:tc>
          <w:tcPr>
            <w:tcW w:w="0" w:type="auto"/>
            <w:gridSpan w:val="2"/>
            <w:tcBorders>
              <w:top w:val="single" w:sz="4" w:space="0" w:color="auto"/>
              <w:left w:val="single" w:sz="4" w:space="0" w:color="auto"/>
              <w:bottom w:val="nil"/>
              <w:right w:val="single" w:sz="4" w:space="0" w:color="auto"/>
            </w:tcBorders>
            <w:shd w:val="clear" w:color="auto" w:fill="D9D9D9"/>
          </w:tcPr>
          <w:p w:rsidR="00CF7F9E" w:rsidRPr="004A2AAC" w:rsidRDefault="00CF7F9E" w:rsidP="000E2CDF">
            <w:pPr>
              <w:pStyle w:val="KitzsteinhornFactsheetAbschnitt"/>
              <w:tabs>
                <w:tab w:val="left" w:pos="4536"/>
              </w:tabs>
              <w:spacing w:before="120" w:after="120"/>
              <w:ind w:left="29"/>
              <w:contextualSpacing/>
              <w:jc w:val="left"/>
              <w:rPr>
                <w:rFonts w:asciiTheme="minorHAnsi" w:hAnsiTheme="minorHAnsi" w:cstheme="minorHAnsi"/>
                <w:sz w:val="22"/>
                <w:szCs w:val="22"/>
              </w:rPr>
            </w:pPr>
            <w:r w:rsidRPr="004A2AAC">
              <w:rPr>
                <w:rFonts w:asciiTheme="minorHAnsi" w:hAnsiTheme="minorHAnsi" w:cstheme="minorHAnsi"/>
                <w:sz w:val="22"/>
                <w:szCs w:val="22"/>
              </w:rPr>
              <w:t xml:space="preserve">Investment </w:t>
            </w:r>
          </w:p>
        </w:tc>
      </w:tr>
      <w:tr w:rsidR="00CF7F9E" w:rsidRPr="00117C7B" w:rsidTr="000E2CDF">
        <w:trPr>
          <w:trHeight w:val="20"/>
        </w:trPr>
        <w:tc>
          <w:tcPr>
            <w:tcW w:w="0" w:type="auto"/>
            <w:tcBorders>
              <w:top w:val="nil"/>
              <w:right w:val="single" w:sz="4" w:space="0" w:color="auto"/>
            </w:tcBorders>
            <w:vAlign w:val="center"/>
          </w:tcPr>
          <w:p w:rsidR="00CF7F9E" w:rsidRPr="004A2AAC" w:rsidRDefault="00CF7F9E" w:rsidP="004A2AAC">
            <w:pPr>
              <w:pStyle w:val="Listenabsatz"/>
              <w:numPr>
                <w:ilvl w:val="0"/>
                <w:numId w:val="2"/>
              </w:numPr>
              <w:tabs>
                <w:tab w:val="left" w:pos="4536"/>
              </w:tabs>
              <w:spacing w:line="240" w:lineRule="auto"/>
              <w:ind w:left="206" w:hanging="142"/>
              <w:rPr>
                <w:rFonts w:eastAsia="Calibri" w:cstheme="minorHAnsi"/>
                <w:szCs w:val="22"/>
              </w:rPr>
            </w:pPr>
            <w:r w:rsidRPr="004A2AAC">
              <w:rPr>
                <w:rFonts w:eastAsia="Calibri" w:cstheme="minorHAnsi"/>
                <w:szCs w:val="22"/>
              </w:rPr>
              <w:t xml:space="preserve">MK </w:t>
            </w:r>
            <w:proofErr w:type="spellStart"/>
            <w:r w:rsidRPr="004A2AAC">
              <w:rPr>
                <w:rFonts w:eastAsia="Calibri" w:cstheme="minorHAnsi"/>
                <w:szCs w:val="22"/>
              </w:rPr>
              <w:t>Maiskogelbahn</w:t>
            </w:r>
            <w:proofErr w:type="spellEnd"/>
          </w:p>
          <w:p w:rsidR="00CF7F9E" w:rsidRPr="004A2AAC" w:rsidRDefault="00CF7F9E" w:rsidP="004A2AAC">
            <w:pPr>
              <w:pStyle w:val="Listenabsatz"/>
              <w:numPr>
                <w:ilvl w:val="0"/>
                <w:numId w:val="2"/>
              </w:numPr>
              <w:tabs>
                <w:tab w:val="left" w:pos="4536"/>
              </w:tabs>
              <w:spacing w:line="240" w:lineRule="auto"/>
              <w:ind w:left="206" w:hanging="142"/>
              <w:rPr>
                <w:rFonts w:eastAsia="Calibri" w:cstheme="minorHAnsi"/>
                <w:szCs w:val="22"/>
              </w:rPr>
            </w:pPr>
            <w:r w:rsidRPr="004A2AAC">
              <w:rPr>
                <w:rFonts w:eastAsia="Calibri" w:cstheme="minorHAnsi"/>
                <w:szCs w:val="22"/>
              </w:rPr>
              <w:t>3K Kaprun-Kitzsteinhorn-K-</w:t>
            </w:r>
            <w:proofErr w:type="spellStart"/>
            <w:r w:rsidRPr="004A2AAC">
              <w:rPr>
                <w:rFonts w:eastAsia="Calibri" w:cstheme="minorHAnsi"/>
                <w:szCs w:val="22"/>
              </w:rPr>
              <w:t>onnection</w:t>
            </w:r>
            <w:proofErr w:type="spellEnd"/>
          </w:p>
          <w:p w:rsidR="00CF7F9E" w:rsidRPr="004A2AAC" w:rsidRDefault="00CF7F9E" w:rsidP="004A2AAC">
            <w:pPr>
              <w:pStyle w:val="Listenabsatz"/>
              <w:numPr>
                <w:ilvl w:val="0"/>
                <w:numId w:val="2"/>
              </w:numPr>
              <w:tabs>
                <w:tab w:val="left" w:pos="4536"/>
              </w:tabs>
              <w:spacing w:line="240" w:lineRule="auto"/>
              <w:ind w:left="206" w:hanging="142"/>
              <w:rPr>
                <w:rFonts w:eastAsia="Calibri" w:cstheme="minorHAnsi"/>
                <w:szCs w:val="22"/>
              </w:rPr>
            </w:pPr>
            <w:r w:rsidRPr="004A2AAC">
              <w:rPr>
                <w:rFonts w:eastAsia="Calibri" w:cstheme="minorHAnsi"/>
                <w:szCs w:val="22"/>
              </w:rPr>
              <w:t>Kaprun Center</w:t>
            </w:r>
          </w:p>
        </w:tc>
        <w:tc>
          <w:tcPr>
            <w:tcW w:w="0" w:type="auto"/>
            <w:tcBorders>
              <w:top w:val="nil"/>
              <w:left w:val="single" w:sz="4" w:space="0" w:color="auto"/>
              <w:bottom w:val="single" w:sz="4" w:space="0" w:color="auto"/>
            </w:tcBorders>
            <w:vAlign w:val="center"/>
          </w:tcPr>
          <w:p w:rsidR="00CF7F9E" w:rsidRPr="004A2AAC" w:rsidRDefault="00CF7F9E" w:rsidP="004A2AAC">
            <w:pPr>
              <w:tabs>
                <w:tab w:val="left" w:pos="4536"/>
              </w:tabs>
              <w:ind w:left="427"/>
              <w:rPr>
                <w:rFonts w:eastAsia="Calibri" w:cstheme="minorHAnsi"/>
                <w:sz w:val="22"/>
                <w:szCs w:val="22"/>
              </w:rPr>
            </w:pPr>
            <w:r w:rsidRPr="004A2AAC">
              <w:rPr>
                <w:rFonts w:eastAsia="Calibri" w:cstheme="minorHAnsi"/>
                <w:sz w:val="22"/>
                <w:szCs w:val="22"/>
              </w:rPr>
              <w:br/>
              <w:t>EUR 8</w:t>
            </w:r>
            <w:r w:rsidR="00FC0EE1" w:rsidRPr="004A2AAC">
              <w:rPr>
                <w:rFonts w:eastAsia="Calibri" w:cstheme="minorHAnsi"/>
                <w:sz w:val="22"/>
                <w:szCs w:val="22"/>
              </w:rPr>
              <w:t>1,5</w:t>
            </w:r>
            <w:r w:rsidRPr="004A2AAC">
              <w:rPr>
                <w:rFonts w:eastAsia="Calibri" w:cstheme="minorHAnsi"/>
                <w:sz w:val="22"/>
                <w:szCs w:val="22"/>
              </w:rPr>
              <w:t xml:space="preserve"> </w:t>
            </w:r>
            <w:proofErr w:type="spellStart"/>
            <w:r w:rsidRPr="004A2AAC">
              <w:rPr>
                <w:rFonts w:eastAsia="Calibri" w:cstheme="minorHAnsi"/>
                <w:sz w:val="22"/>
                <w:szCs w:val="22"/>
              </w:rPr>
              <w:t>Mio</w:t>
            </w:r>
            <w:proofErr w:type="spellEnd"/>
            <w:r w:rsidRPr="004A2AAC">
              <w:rPr>
                <w:rFonts w:eastAsia="Calibri" w:cstheme="minorHAnsi"/>
                <w:sz w:val="22"/>
                <w:szCs w:val="22"/>
              </w:rPr>
              <w:br/>
            </w:r>
          </w:p>
        </w:tc>
      </w:tr>
    </w:tbl>
    <w:p w:rsidR="00FA5587" w:rsidRPr="00117C7B" w:rsidRDefault="00FA5587" w:rsidP="00117C7B">
      <w:pPr>
        <w:spacing w:line="360" w:lineRule="auto"/>
        <w:rPr>
          <w:rFonts w:cstheme="minorHAnsi"/>
          <w:sz w:val="22"/>
          <w:szCs w:val="22"/>
        </w:rPr>
      </w:pPr>
    </w:p>
    <w:p w:rsidR="00FA5587" w:rsidRPr="00117C7B" w:rsidRDefault="00FA5587" w:rsidP="00117C7B">
      <w:pPr>
        <w:spacing w:line="360" w:lineRule="auto"/>
        <w:rPr>
          <w:rFonts w:cstheme="minorHAnsi"/>
          <w:sz w:val="22"/>
          <w:szCs w:val="22"/>
        </w:rPr>
      </w:pPr>
    </w:p>
    <w:p w:rsidR="004A2AAC" w:rsidRDefault="004A2AAC" w:rsidP="00117C7B">
      <w:pPr>
        <w:spacing w:line="360" w:lineRule="auto"/>
        <w:jc w:val="both"/>
        <w:rPr>
          <w:rFonts w:cstheme="minorHAnsi"/>
          <w:b/>
          <w:sz w:val="22"/>
          <w:szCs w:val="22"/>
        </w:rPr>
      </w:pPr>
    </w:p>
    <w:p w:rsidR="004A2AAC" w:rsidRDefault="004A2AAC" w:rsidP="00117C7B">
      <w:pPr>
        <w:spacing w:line="360" w:lineRule="auto"/>
        <w:jc w:val="both"/>
        <w:rPr>
          <w:rFonts w:cstheme="minorHAnsi"/>
          <w:b/>
          <w:sz w:val="22"/>
          <w:szCs w:val="22"/>
        </w:rPr>
      </w:pPr>
    </w:p>
    <w:p w:rsidR="004A2AAC" w:rsidRDefault="004A2AAC" w:rsidP="00117C7B">
      <w:pPr>
        <w:spacing w:line="360" w:lineRule="auto"/>
        <w:jc w:val="both"/>
        <w:rPr>
          <w:rFonts w:cstheme="minorHAnsi"/>
          <w:b/>
          <w:sz w:val="22"/>
          <w:szCs w:val="22"/>
        </w:rPr>
      </w:pPr>
    </w:p>
    <w:p w:rsidR="004A2AAC" w:rsidRDefault="004A2AAC" w:rsidP="00117C7B">
      <w:pPr>
        <w:spacing w:line="360" w:lineRule="auto"/>
        <w:jc w:val="both"/>
        <w:rPr>
          <w:rFonts w:cstheme="minorHAnsi"/>
          <w:b/>
          <w:sz w:val="22"/>
          <w:szCs w:val="22"/>
        </w:rPr>
      </w:pPr>
    </w:p>
    <w:p w:rsidR="00CF7F9E" w:rsidRPr="00117C7B" w:rsidRDefault="00CF7F9E" w:rsidP="00117C7B">
      <w:pPr>
        <w:spacing w:line="360" w:lineRule="auto"/>
        <w:jc w:val="both"/>
        <w:rPr>
          <w:rFonts w:cstheme="minorHAnsi"/>
          <w:b/>
          <w:sz w:val="22"/>
          <w:szCs w:val="22"/>
        </w:rPr>
      </w:pPr>
      <w:r w:rsidRPr="00117C7B">
        <w:rPr>
          <w:rFonts w:cstheme="minorHAnsi"/>
          <w:b/>
          <w:sz w:val="22"/>
          <w:szCs w:val="22"/>
        </w:rPr>
        <w:t>Bildmaterial</w:t>
      </w:r>
    </w:p>
    <w:p w:rsidR="00CF7F9E" w:rsidRPr="00117C7B" w:rsidRDefault="00CF7F9E" w:rsidP="00117C7B">
      <w:pPr>
        <w:spacing w:line="360" w:lineRule="auto"/>
        <w:rPr>
          <w:rFonts w:eastAsia="Times New Roman" w:cstheme="minorHAnsi"/>
          <w:color w:val="444444"/>
          <w:sz w:val="22"/>
          <w:szCs w:val="22"/>
        </w:rPr>
      </w:pPr>
      <w:r w:rsidRPr="00117C7B">
        <w:rPr>
          <w:rFonts w:cstheme="minorHAnsi"/>
          <w:sz w:val="22"/>
          <w:szCs w:val="22"/>
        </w:rPr>
        <w:t>Downloadmöglichkeit unter:</w:t>
      </w:r>
      <w:r w:rsidRPr="00117C7B">
        <w:rPr>
          <w:rFonts w:eastAsia="Times New Roman" w:cstheme="minorHAnsi"/>
          <w:color w:val="444444"/>
          <w:sz w:val="22"/>
          <w:szCs w:val="22"/>
        </w:rPr>
        <w:t xml:space="preserve"> </w:t>
      </w:r>
    </w:p>
    <w:p w:rsidR="00CF7F9E" w:rsidRPr="00117C7B" w:rsidRDefault="00CF72FB" w:rsidP="00117C7B">
      <w:pPr>
        <w:spacing w:line="360" w:lineRule="auto"/>
        <w:rPr>
          <w:rFonts w:eastAsia="Times New Roman" w:cstheme="minorHAnsi"/>
          <w:sz w:val="22"/>
          <w:szCs w:val="22"/>
        </w:rPr>
      </w:pPr>
      <w:hyperlink r:id="rId10" w:history="1">
        <w:r w:rsidR="0060040A" w:rsidRPr="0060040A">
          <w:rPr>
            <w:rStyle w:val="Hyperlink"/>
          </w:rPr>
          <w:t>https://www.kitzsteinhorn.at/de/presse/pressemitteilungen/neue-aera-maiskogel-kaprun</w:t>
        </w:r>
      </w:hyperlink>
    </w:p>
    <w:p w:rsidR="00CF7F9E" w:rsidRPr="00117C7B" w:rsidRDefault="00CF7F9E" w:rsidP="00117C7B">
      <w:pPr>
        <w:spacing w:line="360" w:lineRule="auto"/>
        <w:jc w:val="both"/>
        <w:rPr>
          <w:rFonts w:cstheme="minorHAnsi"/>
          <w:sz w:val="22"/>
          <w:szCs w:val="22"/>
        </w:rPr>
      </w:pPr>
    </w:p>
    <w:tbl>
      <w:tblPr>
        <w:tblW w:w="10168" w:type="dxa"/>
        <w:tblInd w:w="851" w:type="dxa"/>
        <w:tblBorders>
          <w:insideV w:val="single" w:sz="4" w:space="0" w:color="auto"/>
        </w:tblBorders>
        <w:tblLayout w:type="fixed"/>
        <w:tblCellMar>
          <w:left w:w="10" w:type="dxa"/>
          <w:right w:w="10" w:type="dxa"/>
        </w:tblCellMar>
        <w:tblLook w:val="0000"/>
      </w:tblPr>
      <w:tblGrid>
        <w:gridCol w:w="4424"/>
        <w:gridCol w:w="4501"/>
        <w:gridCol w:w="1243"/>
      </w:tblGrid>
      <w:tr w:rsidR="00C941A4" w:rsidRPr="00117C7B" w:rsidTr="00274FF2">
        <w:trPr>
          <w:gridAfter w:val="1"/>
          <w:wAfter w:w="1243" w:type="dxa"/>
        </w:trPr>
        <w:tc>
          <w:tcPr>
            <w:tcW w:w="4424" w:type="dxa"/>
            <w:shd w:val="clear" w:color="auto" w:fill="FFFFFF"/>
            <w:tcMar>
              <w:top w:w="0" w:type="dxa"/>
              <w:left w:w="108" w:type="dxa"/>
              <w:bottom w:w="0" w:type="dxa"/>
              <w:right w:w="108" w:type="dxa"/>
            </w:tcMar>
            <w:vAlign w:val="bottom"/>
          </w:tcPr>
          <w:p w:rsidR="00C941A4" w:rsidRPr="00117C7B" w:rsidRDefault="005D2A92" w:rsidP="00274FF2">
            <w:pPr>
              <w:pStyle w:val="PTBU"/>
              <w:tabs>
                <w:tab w:val="left" w:pos="0"/>
              </w:tabs>
              <w:spacing w:line="360" w:lineRule="auto"/>
              <w:jc w:val="right"/>
              <w:rPr>
                <w:rFonts w:asciiTheme="minorHAnsi" w:hAnsiTheme="minorHAnsi" w:cstheme="minorHAnsi"/>
                <w:i w:val="0"/>
                <w:sz w:val="22"/>
                <w:szCs w:val="22"/>
                <w:lang w:eastAsia="en-US"/>
              </w:rPr>
            </w:pPr>
            <w:r>
              <w:rPr>
                <w:rFonts w:asciiTheme="minorHAnsi" w:hAnsiTheme="minorHAnsi" w:cstheme="minorHAnsi"/>
                <w:i w:val="0"/>
                <w:noProof/>
                <w:sz w:val="22"/>
                <w:szCs w:val="22"/>
                <w:lang w:val="de-AT" w:eastAsia="de-AT"/>
              </w:rPr>
              <w:drawing>
                <wp:inline distT="0" distB="0" distL="0" distR="0">
                  <wp:extent cx="2672080" cy="188404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5-28 um 10.07.36.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080" cy="1884045"/>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C941A4" w:rsidRDefault="005D2A92" w:rsidP="00322696">
            <w:pPr>
              <w:pStyle w:val="PTBUBildnachweis"/>
              <w:tabs>
                <w:tab w:val="left" w:pos="0"/>
              </w:tabs>
              <w:spacing w:after="0" w:line="276" w:lineRule="auto"/>
              <w:rPr>
                <w:rFonts w:asciiTheme="minorHAnsi" w:hAnsiTheme="minorHAnsi" w:cstheme="minorHAnsi"/>
                <w:i w:val="0"/>
                <w:sz w:val="22"/>
                <w:szCs w:val="22"/>
                <w:lang w:eastAsia="en-US"/>
              </w:rPr>
            </w:pPr>
            <w:r>
              <w:rPr>
                <w:rFonts w:asciiTheme="minorHAnsi" w:hAnsiTheme="minorHAnsi" w:cstheme="minorHAnsi"/>
                <w:i w:val="0"/>
                <w:sz w:val="22"/>
                <w:szCs w:val="22"/>
                <w:lang w:eastAsia="en-US"/>
              </w:rPr>
              <w:br/>
            </w:r>
            <w:r w:rsidR="00C941A4" w:rsidRPr="00117C7B">
              <w:rPr>
                <w:rFonts w:asciiTheme="minorHAnsi" w:hAnsiTheme="minorHAnsi" w:cstheme="minorHAnsi"/>
                <w:i w:val="0"/>
                <w:sz w:val="22"/>
                <w:szCs w:val="22"/>
                <w:lang w:eastAsia="en-US"/>
              </w:rPr>
              <w:t>Die direkte Verbindung vom Ort Kaprun/Maiskogel zum Gletscher: Das ist das ambitionierte Projekt der Gletscherbahnen Kaprun AG, das mit 12</w:t>
            </w:r>
            <w:r w:rsidR="00174532">
              <w:rPr>
                <w:rFonts w:asciiTheme="minorHAnsi" w:hAnsiTheme="minorHAnsi" w:cstheme="minorHAnsi"/>
                <w:i w:val="0"/>
                <w:sz w:val="22"/>
                <w:szCs w:val="22"/>
                <w:lang w:eastAsia="en-US"/>
              </w:rPr>
              <w:t xml:space="preserve"> </w:t>
            </w:r>
            <w:r w:rsidR="00C941A4" w:rsidRPr="00117C7B">
              <w:rPr>
                <w:rFonts w:asciiTheme="minorHAnsi" w:hAnsiTheme="minorHAnsi" w:cstheme="minorHAnsi"/>
                <w:i w:val="0"/>
                <w:sz w:val="22"/>
                <w:szCs w:val="22"/>
                <w:lang w:eastAsia="en-US"/>
              </w:rPr>
              <w:t>km Länge in den Ostalpen die längste zusammenhängende Seilbahnachse und gleichzeitig die größte Höhendifferenz darstellen wird.</w:t>
            </w:r>
          </w:p>
          <w:p w:rsidR="00C941A4" w:rsidRPr="005D2A92" w:rsidRDefault="00C941A4" w:rsidP="00322696">
            <w:pPr>
              <w:pStyle w:val="PTBUBildnachweis"/>
              <w:tabs>
                <w:tab w:val="left" w:pos="0"/>
              </w:tabs>
              <w:spacing w:after="0" w:line="360" w:lineRule="auto"/>
              <w:rPr>
                <w:rFonts w:asciiTheme="minorHAnsi" w:hAnsiTheme="minorHAnsi" w:cstheme="minorHAnsi"/>
                <w:i w:val="0"/>
                <w:sz w:val="10"/>
                <w:szCs w:val="10"/>
                <w:lang w:eastAsia="en-US"/>
              </w:rPr>
            </w:pPr>
          </w:p>
          <w:p w:rsidR="00C941A4" w:rsidRPr="00C221D3" w:rsidRDefault="00C941A4" w:rsidP="00322696">
            <w:pPr>
              <w:pStyle w:val="PTBUBildnachweis"/>
              <w:tabs>
                <w:tab w:val="left" w:pos="0"/>
              </w:tabs>
              <w:spacing w:after="0" w:line="360" w:lineRule="auto"/>
              <w:rPr>
                <w:rFonts w:asciiTheme="minorHAnsi" w:hAnsiTheme="minorHAnsi" w:cstheme="minorHAnsi"/>
                <w:sz w:val="18"/>
                <w:szCs w:val="18"/>
                <w:lang w:eastAsia="en-US"/>
              </w:rPr>
            </w:pPr>
            <w:r w:rsidRPr="001D17F5">
              <w:rPr>
                <w:rFonts w:asciiTheme="minorHAnsi" w:hAnsiTheme="minorHAnsi" w:cstheme="minorHAnsi"/>
                <w:sz w:val="18"/>
                <w:szCs w:val="18"/>
                <w:lang w:eastAsia="en-US"/>
              </w:rPr>
              <w:t>Bild: Übersicht K-</w:t>
            </w:r>
            <w:proofErr w:type="spellStart"/>
            <w:r w:rsidRPr="001D17F5">
              <w:rPr>
                <w:rFonts w:asciiTheme="minorHAnsi" w:hAnsiTheme="minorHAnsi" w:cstheme="minorHAnsi"/>
                <w:sz w:val="18"/>
                <w:szCs w:val="18"/>
                <w:lang w:eastAsia="en-US"/>
              </w:rPr>
              <w:t>onnection</w:t>
            </w:r>
            <w:proofErr w:type="spellEnd"/>
            <w:r w:rsidR="00197D93">
              <w:rPr>
                <w:rFonts w:asciiTheme="minorHAnsi" w:hAnsiTheme="minorHAnsi" w:cstheme="minorHAnsi"/>
                <w:sz w:val="18"/>
                <w:szCs w:val="18"/>
                <w:lang w:eastAsia="en-US"/>
              </w:rPr>
              <w:t xml:space="preserve"> </w:t>
            </w:r>
            <w:r w:rsidRPr="001D17F5">
              <w:rPr>
                <w:rFonts w:asciiTheme="minorHAnsi" w:hAnsiTheme="minorHAnsi" w:cstheme="minorHAnsi"/>
                <w:sz w:val="18"/>
                <w:szCs w:val="18"/>
                <w:lang w:eastAsia="en-US"/>
              </w:rPr>
              <w:t>@Gletscherbahnen Kaprun AG</w:t>
            </w:r>
          </w:p>
        </w:tc>
      </w:tr>
      <w:tr w:rsidR="00C221D3" w:rsidRPr="00117C7B" w:rsidTr="00C221D3">
        <w:trPr>
          <w:gridAfter w:val="1"/>
          <w:wAfter w:w="1243" w:type="dxa"/>
          <w:trHeight w:val="2436"/>
        </w:trPr>
        <w:tc>
          <w:tcPr>
            <w:tcW w:w="4424" w:type="dxa"/>
            <w:shd w:val="clear" w:color="auto" w:fill="FFFFFF"/>
            <w:tcMar>
              <w:top w:w="0" w:type="dxa"/>
              <w:left w:w="108" w:type="dxa"/>
              <w:bottom w:w="0" w:type="dxa"/>
              <w:right w:w="108" w:type="dxa"/>
            </w:tcMar>
            <w:vAlign w:val="bottom"/>
          </w:tcPr>
          <w:p w:rsidR="00C221D3" w:rsidRPr="00117C7B" w:rsidRDefault="00C221D3" w:rsidP="00117C7B">
            <w:pPr>
              <w:pStyle w:val="PTBU"/>
              <w:tabs>
                <w:tab w:val="left" w:pos="0"/>
              </w:tabs>
              <w:spacing w:line="360" w:lineRule="auto"/>
              <w:jc w:val="right"/>
              <w:rPr>
                <w:rFonts w:asciiTheme="minorHAnsi" w:hAnsiTheme="minorHAnsi" w:cstheme="minorHAnsi"/>
                <w:i w:val="0"/>
                <w:sz w:val="22"/>
                <w:szCs w:val="22"/>
                <w:lang w:eastAsia="en-US"/>
              </w:rPr>
            </w:pPr>
            <w:r w:rsidRPr="00117C7B">
              <w:rPr>
                <w:rFonts w:asciiTheme="minorHAnsi" w:hAnsiTheme="minorHAnsi" w:cstheme="minorHAnsi"/>
                <w:i w:val="0"/>
                <w:noProof/>
                <w:sz w:val="22"/>
                <w:szCs w:val="22"/>
                <w:lang w:val="de-AT" w:eastAsia="de-AT"/>
              </w:rPr>
              <w:drawing>
                <wp:inline distT="0" distB="0" distL="0" distR="0">
                  <wp:extent cx="2679736" cy="1787234"/>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686937" cy="1792037"/>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5D2A92" w:rsidRDefault="005D2A92">
            <w:pPr>
              <w:pStyle w:val="PTBU"/>
              <w:spacing w:line="276" w:lineRule="auto"/>
              <w:rPr>
                <w:rFonts w:asciiTheme="minorHAnsi" w:hAnsiTheme="minorHAnsi" w:cstheme="minorHAnsi"/>
                <w:i w:val="0"/>
                <w:sz w:val="22"/>
                <w:szCs w:val="22"/>
                <w:lang w:eastAsia="en-US"/>
              </w:rPr>
            </w:pPr>
          </w:p>
          <w:p w:rsidR="00274FF2" w:rsidRDefault="00C221D3">
            <w:pPr>
              <w:pStyle w:val="PTBU"/>
              <w:spacing w:line="276" w:lineRule="auto"/>
              <w:rPr>
                <w:rFonts w:asciiTheme="minorHAnsi" w:hAnsiTheme="minorHAnsi" w:cstheme="minorHAnsi"/>
                <w:i w:val="0"/>
                <w:sz w:val="22"/>
                <w:szCs w:val="22"/>
                <w:lang w:eastAsia="en-US"/>
              </w:rPr>
            </w:pPr>
            <w:r w:rsidRPr="00117C7B">
              <w:rPr>
                <w:rFonts w:asciiTheme="minorHAnsi" w:hAnsiTheme="minorHAnsi" w:cstheme="minorHAnsi"/>
                <w:i w:val="0"/>
                <w:sz w:val="22"/>
                <w:szCs w:val="22"/>
                <w:lang w:eastAsia="en-US"/>
              </w:rPr>
              <w:t xml:space="preserve">Das Kaprun Center ist bereits in die Höhe gewachsen. Ab Dezember 2018 vereint es die Talstation der MK </w:t>
            </w:r>
            <w:proofErr w:type="spellStart"/>
            <w:r w:rsidRPr="00117C7B">
              <w:rPr>
                <w:rFonts w:asciiTheme="minorHAnsi" w:hAnsiTheme="minorHAnsi" w:cstheme="minorHAnsi"/>
                <w:i w:val="0"/>
                <w:sz w:val="22"/>
                <w:szCs w:val="22"/>
                <w:lang w:eastAsia="en-US"/>
              </w:rPr>
              <w:t>Maiskogelbahn</w:t>
            </w:r>
            <w:proofErr w:type="spellEnd"/>
            <w:r w:rsidRPr="00117C7B">
              <w:rPr>
                <w:rFonts w:asciiTheme="minorHAnsi" w:hAnsiTheme="minorHAnsi" w:cstheme="minorHAnsi"/>
                <w:i w:val="0"/>
                <w:sz w:val="22"/>
                <w:szCs w:val="22"/>
                <w:lang w:eastAsia="en-US"/>
              </w:rPr>
              <w:t>, Kassen, Sport</w:t>
            </w:r>
            <w:r w:rsidR="00174532">
              <w:rPr>
                <w:rFonts w:asciiTheme="minorHAnsi" w:hAnsiTheme="minorHAnsi" w:cstheme="minorHAnsi"/>
                <w:i w:val="0"/>
                <w:sz w:val="22"/>
                <w:szCs w:val="22"/>
                <w:lang w:eastAsia="en-US"/>
              </w:rPr>
              <w:t xml:space="preserve">- und </w:t>
            </w:r>
            <w:proofErr w:type="spellStart"/>
            <w:r w:rsidR="00174532">
              <w:rPr>
                <w:rFonts w:asciiTheme="minorHAnsi" w:hAnsiTheme="minorHAnsi" w:cstheme="minorHAnsi"/>
                <w:i w:val="0"/>
                <w:sz w:val="22"/>
                <w:szCs w:val="22"/>
                <w:lang w:eastAsia="en-US"/>
              </w:rPr>
              <w:t>Rentshop</w:t>
            </w:r>
            <w:proofErr w:type="spellEnd"/>
            <w:r w:rsidRPr="00117C7B">
              <w:rPr>
                <w:rFonts w:asciiTheme="minorHAnsi" w:hAnsiTheme="minorHAnsi" w:cstheme="minorHAnsi"/>
                <w:i w:val="0"/>
                <w:sz w:val="22"/>
                <w:szCs w:val="22"/>
                <w:lang w:eastAsia="en-US"/>
              </w:rPr>
              <w:t xml:space="preserve">, </w:t>
            </w:r>
            <w:proofErr w:type="spellStart"/>
            <w:r w:rsidRPr="00117C7B">
              <w:rPr>
                <w:rFonts w:asciiTheme="minorHAnsi" w:hAnsiTheme="minorHAnsi" w:cstheme="minorHAnsi"/>
                <w:i w:val="0"/>
                <w:sz w:val="22"/>
                <w:szCs w:val="22"/>
                <w:lang w:eastAsia="en-US"/>
              </w:rPr>
              <w:t>Skidepot</w:t>
            </w:r>
            <w:proofErr w:type="spellEnd"/>
            <w:r w:rsidRPr="00117C7B">
              <w:rPr>
                <w:rFonts w:asciiTheme="minorHAnsi" w:hAnsiTheme="minorHAnsi" w:cstheme="minorHAnsi"/>
                <w:i w:val="0"/>
                <w:sz w:val="22"/>
                <w:szCs w:val="22"/>
                <w:lang w:eastAsia="en-US"/>
              </w:rPr>
              <w:t xml:space="preserve"> und die GBK-Unternehmenszentrale unter einem Dach.</w:t>
            </w:r>
          </w:p>
          <w:p w:rsidR="00C221D3" w:rsidRPr="00C221D3" w:rsidRDefault="001D17F5" w:rsidP="00117C7B">
            <w:pPr>
              <w:pStyle w:val="PTBU"/>
              <w:spacing w:line="360" w:lineRule="auto"/>
              <w:rPr>
                <w:rFonts w:asciiTheme="minorHAnsi" w:hAnsiTheme="minorHAnsi" w:cstheme="minorHAnsi"/>
                <w:szCs w:val="18"/>
                <w:lang w:eastAsia="en-US"/>
              </w:rPr>
            </w:pPr>
            <w:r w:rsidRPr="001D17F5">
              <w:rPr>
                <w:rFonts w:asciiTheme="minorHAnsi" w:hAnsiTheme="minorHAnsi" w:cstheme="minorHAnsi"/>
                <w:szCs w:val="18"/>
                <w:lang w:eastAsia="en-US"/>
              </w:rPr>
              <w:t>Foto: Gletscherbahnen Kaprun AG / Eva Reif</w:t>
            </w:r>
            <w:r w:rsidR="00197D93">
              <w:rPr>
                <w:rFonts w:asciiTheme="minorHAnsi" w:hAnsiTheme="minorHAnsi" w:cstheme="minorHAnsi"/>
                <w:szCs w:val="18"/>
                <w:lang w:eastAsia="en-US"/>
              </w:rPr>
              <w:t>m</w:t>
            </w:r>
            <w:r w:rsidRPr="001D17F5">
              <w:rPr>
                <w:rFonts w:asciiTheme="minorHAnsi" w:hAnsiTheme="minorHAnsi" w:cstheme="minorHAnsi"/>
                <w:szCs w:val="18"/>
                <w:lang w:eastAsia="en-US"/>
              </w:rPr>
              <w:t>üller</w:t>
            </w:r>
          </w:p>
          <w:p w:rsidR="00C221D3" w:rsidRPr="00117C7B" w:rsidRDefault="00C221D3" w:rsidP="00117C7B">
            <w:pPr>
              <w:pStyle w:val="PTBU"/>
              <w:spacing w:line="360" w:lineRule="auto"/>
              <w:rPr>
                <w:rFonts w:asciiTheme="minorHAnsi" w:hAnsiTheme="minorHAnsi" w:cstheme="minorHAnsi"/>
                <w:i w:val="0"/>
                <w:sz w:val="22"/>
                <w:szCs w:val="22"/>
                <w:lang w:eastAsia="en-US"/>
              </w:rPr>
            </w:pPr>
          </w:p>
        </w:tc>
      </w:tr>
      <w:tr w:rsidR="00C941A4" w:rsidRPr="00117C7B" w:rsidTr="00C221D3">
        <w:trPr>
          <w:gridAfter w:val="1"/>
          <w:wAfter w:w="1243" w:type="dxa"/>
        </w:trPr>
        <w:tc>
          <w:tcPr>
            <w:tcW w:w="4424" w:type="dxa"/>
            <w:shd w:val="clear" w:color="auto" w:fill="FFFFFF"/>
            <w:tcMar>
              <w:top w:w="0" w:type="dxa"/>
              <w:left w:w="108" w:type="dxa"/>
              <w:bottom w:w="0" w:type="dxa"/>
              <w:right w:w="108" w:type="dxa"/>
            </w:tcMar>
            <w:vAlign w:val="bottom"/>
          </w:tcPr>
          <w:p w:rsidR="00C941A4" w:rsidRPr="00117C7B" w:rsidRDefault="00C941A4" w:rsidP="00117C7B">
            <w:pPr>
              <w:pStyle w:val="PTBU"/>
              <w:tabs>
                <w:tab w:val="left" w:pos="0"/>
              </w:tabs>
              <w:spacing w:line="360" w:lineRule="auto"/>
              <w:jc w:val="right"/>
              <w:rPr>
                <w:rFonts w:asciiTheme="minorHAnsi" w:hAnsiTheme="minorHAnsi" w:cstheme="minorHAnsi"/>
                <w:i w:val="0"/>
                <w:noProof/>
                <w:sz w:val="22"/>
                <w:szCs w:val="22"/>
                <w:lang w:val="de-AT" w:eastAsia="de-AT"/>
              </w:rPr>
            </w:pPr>
            <w:r>
              <w:rPr>
                <w:rFonts w:asciiTheme="minorHAnsi" w:hAnsiTheme="minorHAnsi" w:cstheme="minorHAnsi"/>
                <w:i w:val="0"/>
                <w:noProof/>
                <w:sz w:val="22"/>
                <w:szCs w:val="22"/>
                <w:lang w:val="de-AT" w:eastAsia="de-AT"/>
              </w:rPr>
              <w:drawing>
                <wp:inline distT="0" distB="0" distL="0" distR="0">
                  <wp:extent cx="2672080" cy="2044065"/>
                  <wp:effectExtent l="19050" t="0" r="0" b="0"/>
                  <wp:docPr id="7" name="Grafik 6" descr="3213 Kaprun Center Stp_02 Winter Aben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 Kaprun Center Stp_02 Winter Abend_02.jpg"/>
                          <pic:cNvPicPr/>
                        </pic:nvPicPr>
                        <pic:blipFill>
                          <a:blip r:embed="rId13" cstate="print"/>
                          <a:stretch>
                            <a:fillRect/>
                          </a:stretch>
                        </pic:blipFill>
                        <pic:spPr>
                          <a:xfrm>
                            <a:off x="0" y="0"/>
                            <a:ext cx="2672080" cy="2044065"/>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8D0204" w:rsidRDefault="008D0204">
            <w:pPr>
              <w:pStyle w:val="PTBUBildnachweis"/>
              <w:tabs>
                <w:tab w:val="left" w:pos="0"/>
              </w:tabs>
              <w:spacing w:line="276" w:lineRule="auto"/>
              <w:rPr>
                <w:rFonts w:asciiTheme="minorHAnsi" w:hAnsiTheme="minorHAnsi" w:cstheme="minorHAnsi"/>
                <w:sz w:val="18"/>
                <w:szCs w:val="18"/>
                <w:lang w:eastAsia="en-US"/>
              </w:rPr>
            </w:pPr>
          </w:p>
          <w:p w:rsidR="008D0204" w:rsidRDefault="008D0204">
            <w:pPr>
              <w:pStyle w:val="PTBUBildnachweis"/>
              <w:tabs>
                <w:tab w:val="left" w:pos="0"/>
              </w:tabs>
              <w:spacing w:line="276" w:lineRule="auto"/>
              <w:rPr>
                <w:rFonts w:asciiTheme="minorHAnsi" w:hAnsiTheme="minorHAnsi" w:cstheme="minorHAnsi"/>
                <w:sz w:val="18"/>
                <w:szCs w:val="18"/>
                <w:lang w:eastAsia="en-US"/>
              </w:rPr>
            </w:pPr>
          </w:p>
          <w:p w:rsidR="008D0204" w:rsidRPr="000E2CDF" w:rsidRDefault="000E2CDF">
            <w:pPr>
              <w:pStyle w:val="PTBUBildnachweis"/>
              <w:tabs>
                <w:tab w:val="left" w:pos="0"/>
              </w:tabs>
              <w:spacing w:line="276" w:lineRule="auto"/>
              <w:rPr>
                <w:rFonts w:asciiTheme="minorHAnsi" w:hAnsiTheme="minorHAnsi" w:cstheme="minorHAnsi"/>
                <w:i w:val="0"/>
                <w:sz w:val="18"/>
                <w:szCs w:val="18"/>
                <w:lang w:eastAsia="en-US"/>
              </w:rPr>
            </w:pPr>
            <w:r w:rsidRPr="000E2CDF">
              <w:rPr>
                <w:rFonts w:asciiTheme="minorHAnsi" w:hAnsiTheme="minorHAnsi" w:cstheme="minorHAnsi"/>
                <w:i w:val="0"/>
                <w:color w:val="000000"/>
                <w:sz w:val="22"/>
                <w:szCs w:val="22"/>
              </w:rPr>
              <w:t xml:space="preserve">Das neue Kaprun Center: Das multifunktionale Gebäude vereint Kassen, Intersport </w:t>
            </w:r>
            <w:proofErr w:type="spellStart"/>
            <w:r w:rsidRPr="000E2CDF">
              <w:rPr>
                <w:rFonts w:asciiTheme="minorHAnsi" w:hAnsiTheme="minorHAnsi" w:cstheme="minorHAnsi"/>
                <w:i w:val="0"/>
                <w:color w:val="000000"/>
                <w:sz w:val="22"/>
                <w:szCs w:val="22"/>
              </w:rPr>
              <w:t>Bründl</w:t>
            </w:r>
            <w:proofErr w:type="spellEnd"/>
            <w:r w:rsidRPr="000E2CDF">
              <w:rPr>
                <w:rFonts w:asciiTheme="minorHAnsi" w:hAnsiTheme="minorHAnsi" w:cstheme="minorHAnsi"/>
                <w:i w:val="0"/>
                <w:color w:val="000000"/>
                <w:sz w:val="22"/>
                <w:szCs w:val="22"/>
              </w:rPr>
              <w:t xml:space="preserve"> Maiskogel</w:t>
            </w:r>
            <w:r w:rsidRPr="000E2CDF">
              <w:rPr>
                <w:rFonts w:cstheme="minorHAnsi"/>
                <w:i w:val="0"/>
                <w:color w:val="000000"/>
                <w:sz w:val="22"/>
                <w:szCs w:val="22"/>
              </w:rPr>
              <w:t xml:space="preserve"> </w:t>
            </w:r>
            <w:r w:rsidR="00974EA6">
              <w:rPr>
                <w:rFonts w:asciiTheme="minorHAnsi" w:hAnsiTheme="minorHAnsi" w:cstheme="minorHAnsi"/>
                <w:i w:val="0"/>
                <w:color w:val="000000"/>
                <w:sz w:val="22"/>
                <w:szCs w:val="22"/>
              </w:rPr>
              <w:t>-</w:t>
            </w:r>
            <w:r w:rsidRPr="000E2CDF">
              <w:rPr>
                <w:rFonts w:asciiTheme="minorHAnsi" w:hAnsiTheme="minorHAnsi" w:cstheme="minorHAnsi"/>
                <w:i w:val="0"/>
                <w:color w:val="000000"/>
                <w:sz w:val="22"/>
                <w:szCs w:val="22"/>
              </w:rPr>
              <w:t xml:space="preserve"> einen modernen, großzügigen Sport</w:t>
            </w:r>
            <w:r w:rsidR="00174532">
              <w:rPr>
                <w:rFonts w:asciiTheme="minorHAnsi" w:hAnsiTheme="minorHAnsi" w:cstheme="minorHAnsi"/>
                <w:i w:val="0"/>
                <w:color w:val="000000"/>
                <w:sz w:val="22"/>
                <w:szCs w:val="22"/>
              </w:rPr>
              <w:t xml:space="preserve">- und </w:t>
            </w:r>
            <w:proofErr w:type="spellStart"/>
            <w:r w:rsidR="00174532">
              <w:rPr>
                <w:rFonts w:asciiTheme="minorHAnsi" w:hAnsiTheme="minorHAnsi" w:cstheme="minorHAnsi"/>
                <w:i w:val="0"/>
                <w:color w:val="000000"/>
                <w:sz w:val="22"/>
                <w:szCs w:val="22"/>
              </w:rPr>
              <w:t>Rent</w:t>
            </w:r>
            <w:r w:rsidRPr="000E2CDF">
              <w:rPr>
                <w:rFonts w:asciiTheme="minorHAnsi" w:hAnsiTheme="minorHAnsi" w:cstheme="minorHAnsi"/>
                <w:i w:val="0"/>
                <w:color w:val="000000"/>
                <w:sz w:val="22"/>
                <w:szCs w:val="22"/>
              </w:rPr>
              <w:t>shop</w:t>
            </w:r>
            <w:proofErr w:type="spellEnd"/>
            <w:r w:rsidRPr="000E2CDF">
              <w:rPr>
                <w:rFonts w:asciiTheme="minorHAnsi" w:hAnsiTheme="minorHAnsi" w:cstheme="minorHAnsi"/>
                <w:i w:val="0"/>
                <w:color w:val="000000"/>
                <w:sz w:val="22"/>
                <w:szCs w:val="22"/>
              </w:rPr>
              <w:t xml:space="preserve"> - sowie ein großzügiges </w:t>
            </w:r>
            <w:proofErr w:type="spellStart"/>
            <w:r w:rsidRPr="000E2CDF">
              <w:rPr>
                <w:rFonts w:asciiTheme="minorHAnsi" w:hAnsiTheme="minorHAnsi" w:cstheme="minorHAnsi"/>
                <w:i w:val="0"/>
                <w:color w:val="000000"/>
                <w:sz w:val="22"/>
                <w:szCs w:val="22"/>
              </w:rPr>
              <w:t>Skidepot</w:t>
            </w:r>
            <w:proofErr w:type="spellEnd"/>
            <w:r w:rsidRPr="000E2CDF">
              <w:rPr>
                <w:rFonts w:asciiTheme="minorHAnsi" w:hAnsiTheme="minorHAnsi" w:cstheme="minorHAnsi"/>
                <w:i w:val="0"/>
                <w:color w:val="000000"/>
                <w:sz w:val="22"/>
                <w:szCs w:val="22"/>
              </w:rPr>
              <w:t xml:space="preserve"> unter einem Dach</w:t>
            </w:r>
            <w:r w:rsidR="00E75EED">
              <w:rPr>
                <w:rFonts w:asciiTheme="minorHAnsi" w:hAnsiTheme="minorHAnsi" w:cstheme="minorHAnsi"/>
                <w:i w:val="0"/>
                <w:sz w:val="18"/>
                <w:szCs w:val="18"/>
                <w:lang w:eastAsia="en-US"/>
              </w:rPr>
              <w:t>.</w:t>
            </w:r>
          </w:p>
          <w:p w:rsidR="00C941A4" w:rsidRDefault="008D0204">
            <w:pPr>
              <w:pStyle w:val="PTBUBildnachweis"/>
              <w:tabs>
                <w:tab w:val="left" w:pos="0"/>
              </w:tabs>
              <w:spacing w:line="276" w:lineRule="auto"/>
              <w:rPr>
                <w:rFonts w:asciiTheme="minorHAnsi" w:hAnsiTheme="minorHAnsi" w:cstheme="minorHAnsi"/>
                <w:i w:val="0"/>
                <w:sz w:val="22"/>
                <w:szCs w:val="22"/>
                <w:lang w:eastAsia="en-US"/>
              </w:rPr>
            </w:pPr>
            <w:r w:rsidRPr="001D17F5">
              <w:rPr>
                <w:rFonts w:asciiTheme="minorHAnsi" w:hAnsiTheme="minorHAnsi" w:cstheme="minorHAnsi"/>
                <w:sz w:val="18"/>
                <w:szCs w:val="18"/>
                <w:lang w:eastAsia="en-US"/>
              </w:rPr>
              <w:t xml:space="preserve">Rendering: </w:t>
            </w:r>
            <w:r w:rsidR="000E2CDF">
              <w:rPr>
                <w:rFonts w:asciiTheme="minorHAnsi" w:hAnsiTheme="minorHAnsi" w:cstheme="minorHAnsi"/>
                <w:sz w:val="18"/>
                <w:szCs w:val="18"/>
                <w:lang w:eastAsia="en-US"/>
              </w:rPr>
              <w:t>Kaprun Center</w:t>
            </w:r>
            <w:r w:rsidR="00197D93">
              <w:rPr>
                <w:rFonts w:asciiTheme="minorHAnsi" w:hAnsiTheme="minorHAnsi" w:cstheme="minorHAnsi"/>
                <w:sz w:val="18"/>
                <w:szCs w:val="18"/>
                <w:lang w:eastAsia="en-US"/>
              </w:rPr>
              <w:br/>
            </w:r>
            <w:r w:rsidRPr="001D17F5">
              <w:rPr>
                <w:rFonts w:asciiTheme="minorHAnsi" w:hAnsiTheme="minorHAnsi" w:cstheme="minorHAnsi"/>
                <w:sz w:val="18"/>
                <w:szCs w:val="18"/>
                <w:lang w:eastAsia="en-US"/>
              </w:rPr>
              <w:t>MAB Architektur Projektmanagement</w:t>
            </w:r>
          </w:p>
        </w:tc>
      </w:tr>
      <w:tr w:rsidR="00C221D3" w:rsidRPr="00117C7B" w:rsidTr="00C221D3">
        <w:trPr>
          <w:gridAfter w:val="1"/>
          <w:wAfter w:w="1243" w:type="dxa"/>
        </w:trPr>
        <w:tc>
          <w:tcPr>
            <w:tcW w:w="4424" w:type="dxa"/>
            <w:shd w:val="clear" w:color="auto" w:fill="FFFFFF"/>
            <w:tcMar>
              <w:top w:w="0" w:type="dxa"/>
              <w:left w:w="108" w:type="dxa"/>
              <w:bottom w:w="0" w:type="dxa"/>
              <w:right w:w="108" w:type="dxa"/>
            </w:tcMar>
            <w:vAlign w:val="bottom"/>
          </w:tcPr>
          <w:p w:rsidR="00C221D3" w:rsidRPr="00117C7B" w:rsidRDefault="00C221D3" w:rsidP="00117C7B">
            <w:pPr>
              <w:pStyle w:val="PTBU"/>
              <w:tabs>
                <w:tab w:val="left" w:pos="0"/>
              </w:tabs>
              <w:spacing w:line="360" w:lineRule="auto"/>
              <w:jc w:val="right"/>
              <w:rPr>
                <w:rFonts w:asciiTheme="minorHAnsi" w:hAnsiTheme="minorHAnsi" w:cstheme="minorHAnsi"/>
                <w:i w:val="0"/>
                <w:sz w:val="22"/>
                <w:szCs w:val="22"/>
                <w:lang w:eastAsia="en-US"/>
              </w:rPr>
            </w:pPr>
            <w:r w:rsidRPr="00117C7B">
              <w:rPr>
                <w:rFonts w:asciiTheme="minorHAnsi" w:hAnsiTheme="minorHAnsi" w:cstheme="minorHAnsi"/>
                <w:i w:val="0"/>
                <w:noProof/>
                <w:sz w:val="22"/>
                <w:szCs w:val="22"/>
                <w:lang w:val="de-AT" w:eastAsia="de-AT"/>
              </w:rPr>
              <w:lastRenderedPageBreak/>
              <w:drawing>
                <wp:inline distT="0" distB="0" distL="0" distR="0">
                  <wp:extent cx="2667315" cy="143055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674867" cy="1434608"/>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274FF2" w:rsidRDefault="00274FF2">
            <w:pPr>
              <w:pStyle w:val="PTBUBildnachweis"/>
              <w:tabs>
                <w:tab w:val="left" w:pos="0"/>
              </w:tabs>
              <w:spacing w:line="276" w:lineRule="auto"/>
              <w:rPr>
                <w:rFonts w:asciiTheme="minorHAnsi" w:hAnsiTheme="minorHAnsi" w:cstheme="minorHAnsi"/>
                <w:i w:val="0"/>
                <w:sz w:val="22"/>
                <w:szCs w:val="22"/>
                <w:lang w:eastAsia="en-US"/>
              </w:rPr>
            </w:pPr>
          </w:p>
          <w:p w:rsidR="00274FF2" w:rsidRDefault="00C221D3">
            <w:pPr>
              <w:pStyle w:val="PTBUBildnachweis"/>
              <w:tabs>
                <w:tab w:val="left" w:pos="0"/>
              </w:tabs>
              <w:spacing w:line="276" w:lineRule="auto"/>
              <w:rPr>
                <w:rFonts w:asciiTheme="minorHAnsi" w:hAnsiTheme="minorHAnsi" w:cstheme="minorHAnsi"/>
                <w:i w:val="0"/>
                <w:sz w:val="22"/>
                <w:szCs w:val="22"/>
                <w:lang w:eastAsia="en-US"/>
              </w:rPr>
            </w:pPr>
            <w:r w:rsidRPr="00117C7B">
              <w:rPr>
                <w:rFonts w:asciiTheme="minorHAnsi" w:hAnsiTheme="minorHAnsi" w:cstheme="minorHAnsi"/>
                <w:i w:val="0"/>
                <w:sz w:val="22"/>
                <w:szCs w:val="22"/>
                <w:lang w:eastAsia="en-US"/>
              </w:rPr>
              <w:t xml:space="preserve">Die Bergstation der MK </w:t>
            </w:r>
            <w:proofErr w:type="spellStart"/>
            <w:r w:rsidRPr="00117C7B">
              <w:rPr>
                <w:rFonts w:asciiTheme="minorHAnsi" w:hAnsiTheme="minorHAnsi" w:cstheme="minorHAnsi"/>
                <w:i w:val="0"/>
                <w:sz w:val="22"/>
                <w:szCs w:val="22"/>
                <w:lang w:eastAsia="en-US"/>
              </w:rPr>
              <w:t>Maiskogelbahn</w:t>
            </w:r>
            <w:proofErr w:type="spellEnd"/>
            <w:r w:rsidRPr="00117C7B">
              <w:rPr>
                <w:rFonts w:asciiTheme="minorHAnsi" w:hAnsiTheme="minorHAnsi" w:cstheme="minorHAnsi"/>
                <w:i w:val="0"/>
                <w:sz w:val="22"/>
                <w:szCs w:val="22"/>
                <w:lang w:eastAsia="en-US"/>
              </w:rPr>
              <w:t xml:space="preserve"> ist zugleich auch die Talstation der </w:t>
            </w:r>
            <w:r w:rsidR="00C81F89">
              <w:rPr>
                <w:rFonts w:asciiTheme="minorHAnsi" w:hAnsiTheme="minorHAnsi" w:cstheme="minorHAnsi"/>
                <w:i w:val="0"/>
                <w:sz w:val="22"/>
                <w:szCs w:val="22"/>
                <w:lang w:eastAsia="en-US"/>
              </w:rPr>
              <w:t>3K K-</w:t>
            </w:r>
            <w:proofErr w:type="spellStart"/>
            <w:r w:rsidR="00197D93">
              <w:rPr>
                <w:rFonts w:asciiTheme="minorHAnsi" w:hAnsiTheme="minorHAnsi" w:cstheme="minorHAnsi"/>
                <w:i w:val="0"/>
                <w:sz w:val="22"/>
                <w:szCs w:val="22"/>
                <w:lang w:eastAsia="en-US"/>
              </w:rPr>
              <w:t>onnection</w:t>
            </w:r>
            <w:proofErr w:type="spellEnd"/>
            <w:r w:rsidR="00197D93">
              <w:rPr>
                <w:rFonts w:asciiTheme="minorHAnsi" w:hAnsiTheme="minorHAnsi" w:cstheme="minorHAnsi"/>
                <w:i w:val="0"/>
                <w:sz w:val="22"/>
                <w:szCs w:val="22"/>
                <w:lang w:eastAsia="en-US"/>
              </w:rPr>
              <w:t xml:space="preserve">, </w:t>
            </w:r>
            <w:r w:rsidR="00C81F89">
              <w:rPr>
                <w:rFonts w:asciiTheme="minorHAnsi" w:hAnsiTheme="minorHAnsi" w:cstheme="minorHAnsi"/>
                <w:i w:val="0"/>
                <w:sz w:val="22"/>
                <w:szCs w:val="22"/>
                <w:lang w:eastAsia="en-US"/>
              </w:rPr>
              <w:t xml:space="preserve">der </w:t>
            </w:r>
            <w:r w:rsidRPr="00117C7B">
              <w:rPr>
                <w:rFonts w:asciiTheme="minorHAnsi" w:hAnsiTheme="minorHAnsi" w:cstheme="minorHAnsi"/>
                <w:i w:val="0"/>
                <w:sz w:val="22"/>
                <w:szCs w:val="22"/>
                <w:lang w:eastAsia="en-US"/>
              </w:rPr>
              <w:t>Dreiseilumlaufbahn zum Kitzsteinhorn.</w:t>
            </w:r>
          </w:p>
          <w:p w:rsidR="00C221D3" w:rsidRPr="00117C7B" w:rsidRDefault="00C221D3" w:rsidP="00117C7B">
            <w:pPr>
              <w:pStyle w:val="PTBUBildnachweis"/>
              <w:tabs>
                <w:tab w:val="left" w:pos="0"/>
              </w:tabs>
              <w:spacing w:line="360" w:lineRule="auto"/>
              <w:rPr>
                <w:rFonts w:asciiTheme="minorHAnsi" w:hAnsiTheme="minorHAnsi" w:cstheme="minorHAnsi"/>
                <w:i w:val="0"/>
                <w:sz w:val="22"/>
                <w:szCs w:val="22"/>
                <w:lang w:eastAsia="en-US"/>
              </w:rPr>
            </w:pPr>
          </w:p>
          <w:p w:rsidR="00C221D3" w:rsidRPr="00C221D3" w:rsidRDefault="001D17F5" w:rsidP="00197D93">
            <w:pPr>
              <w:pStyle w:val="PTBUBildnachweis"/>
              <w:tabs>
                <w:tab w:val="left" w:pos="0"/>
              </w:tabs>
              <w:spacing w:line="360" w:lineRule="auto"/>
              <w:rPr>
                <w:rFonts w:asciiTheme="minorHAnsi" w:hAnsiTheme="minorHAnsi" w:cstheme="minorHAnsi"/>
                <w:sz w:val="18"/>
                <w:szCs w:val="18"/>
                <w:lang w:eastAsia="en-US"/>
              </w:rPr>
            </w:pPr>
            <w:r w:rsidRPr="001D17F5">
              <w:rPr>
                <w:rFonts w:asciiTheme="minorHAnsi" w:hAnsiTheme="minorHAnsi" w:cstheme="minorHAnsi"/>
                <w:sz w:val="18"/>
                <w:szCs w:val="18"/>
                <w:lang w:eastAsia="en-US"/>
              </w:rPr>
              <w:t xml:space="preserve">Rendering: </w:t>
            </w:r>
            <w:r w:rsidR="00197D93">
              <w:rPr>
                <w:rFonts w:asciiTheme="minorHAnsi" w:hAnsiTheme="minorHAnsi" w:cstheme="minorHAnsi"/>
                <w:sz w:val="18"/>
                <w:szCs w:val="18"/>
                <w:lang w:eastAsia="en-US"/>
              </w:rPr>
              <w:t>K-</w:t>
            </w:r>
            <w:proofErr w:type="spellStart"/>
            <w:r w:rsidR="00197D93">
              <w:rPr>
                <w:rFonts w:asciiTheme="minorHAnsi" w:hAnsiTheme="minorHAnsi" w:cstheme="minorHAnsi"/>
                <w:sz w:val="18"/>
                <w:szCs w:val="18"/>
                <w:lang w:eastAsia="en-US"/>
              </w:rPr>
              <w:t>onnection</w:t>
            </w:r>
            <w:proofErr w:type="spellEnd"/>
            <w:r w:rsidR="00197D93">
              <w:rPr>
                <w:rFonts w:asciiTheme="minorHAnsi" w:hAnsiTheme="minorHAnsi" w:cstheme="minorHAnsi"/>
                <w:sz w:val="18"/>
                <w:szCs w:val="18"/>
                <w:lang w:eastAsia="en-US"/>
              </w:rPr>
              <w:t xml:space="preserve"> MK Berg/3K Tal</w:t>
            </w:r>
            <w:r w:rsidR="00197D93">
              <w:rPr>
                <w:rFonts w:asciiTheme="minorHAnsi" w:hAnsiTheme="minorHAnsi" w:cstheme="minorHAnsi"/>
                <w:sz w:val="18"/>
                <w:szCs w:val="18"/>
                <w:lang w:eastAsia="en-US"/>
              </w:rPr>
              <w:br/>
            </w:r>
            <w:r w:rsidRPr="001D17F5">
              <w:rPr>
                <w:rFonts w:asciiTheme="minorHAnsi" w:hAnsiTheme="minorHAnsi" w:cstheme="minorHAnsi"/>
                <w:sz w:val="18"/>
                <w:szCs w:val="18"/>
                <w:lang w:eastAsia="en-US"/>
              </w:rPr>
              <w:t xml:space="preserve">MAB Architektur Projektmanagement </w:t>
            </w:r>
          </w:p>
        </w:tc>
      </w:tr>
      <w:tr w:rsidR="00C221D3" w:rsidRPr="00117C7B" w:rsidTr="00C221D3">
        <w:tc>
          <w:tcPr>
            <w:tcW w:w="10168" w:type="dxa"/>
            <w:gridSpan w:val="3"/>
            <w:tcMar>
              <w:top w:w="0" w:type="dxa"/>
              <w:left w:w="108" w:type="dxa"/>
              <w:bottom w:w="0" w:type="dxa"/>
              <w:right w:w="108" w:type="dxa"/>
            </w:tcMar>
            <w:vAlign w:val="bottom"/>
          </w:tcPr>
          <w:p w:rsidR="00C96611" w:rsidRDefault="00C96611" w:rsidP="00117C7B">
            <w:pPr>
              <w:spacing w:line="360" w:lineRule="auto"/>
              <w:jc w:val="both"/>
              <w:rPr>
                <w:rFonts w:cstheme="minorHAnsi"/>
                <w:b/>
                <w:sz w:val="22"/>
                <w:szCs w:val="22"/>
              </w:rPr>
            </w:pPr>
          </w:p>
          <w:p w:rsidR="00CF7F9E" w:rsidRPr="00117C7B" w:rsidRDefault="00CF7F9E" w:rsidP="00117C7B">
            <w:pPr>
              <w:spacing w:line="360" w:lineRule="auto"/>
              <w:jc w:val="both"/>
              <w:rPr>
                <w:rFonts w:cstheme="minorHAnsi"/>
                <w:b/>
                <w:sz w:val="22"/>
                <w:szCs w:val="22"/>
              </w:rPr>
            </w:pPr>
            <w:r w:rsidRPr="00117C7B">
              <w:rPr>
                <w:rFonts w:cstheme="minorHAnsi"/>
                <w:b/>
                <w:sz w:val="22"/>
                <w:szCs w:val="22"/>
              </w:rPr>
              <w:t>Bildnachweis: Abdruck bei Nennung des Rechteinhabers honorarfrei.</w:t>
            </w:r>
          </w:p>
        </w:tc>
      </w:tr>
    </w:tbl>
    <w:p w:rsidR="00CF7F9E" w:rsidRPr="00117C7B" w:rsidRDefault="00CF7F9E" w:rsidP="00117C7B">
      <w:pPr>
        <w:spacing w:line="360" w:lineRule="auto"/>
        <w:rPr>
          <w:rFonts w:cstheme="minorHAnsi"/>
          <w:sz w:val="22"/>
          <w:szCs w:val="22"/>
        </w:rPr>
      </w:pPr>
    </w:p>
    <w:sectPr w:rsidR="00CF7F9E" w:rsidRPr="00117C7B" w:rsidSect="00900952">
      <w:headerReference w:type="default" r:id="rId15"/>
      <w:footerReference w:type="default" r:id="rId16"/>
      <w:pgSz w:w="11900" w:h="16840"/>
      <w:pgMar w:top="2438" w:right="1418" w:bottom="1418" w:left="1418" w:header="680" w:footer="2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6F5" w:rsidRDefault="00AF26F5" w:rsidP="0073354E">
      <w:r>
        <w:separator/>
      </w:r>
    </w:p>
  </w:endnote>
  <w:endnote w:type="continuationSeparator" w:id="0">
    <w:p w:rsidR="00AF26F5" w:rsidRDefault="00AF26F5" w:rsidP="007335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952" w:rsidRPr="00AC4B93" w:rsidRDefault="00900952" w:rsidP="00900952">
    <w:pPr>
      <w:pStyle w:val="Fuzeile"/>
      <w:rPr>
        <w:b/>
        <w:sz w:val="16"/>
      </w:rPr>
    </w:pPr>
    <w:r>
      <w:rPr>
        <w:b/>
        <w:noProof/>
        <w:sz w:val="16"/>
        <w:lang w:val="de-AT" w:eastAsia="de-AT"/>
      </w:rPr>
      <w:drawing>
        <wp:anchor distT="0" distB="0" distL="114300" distR="114300" simplePos="0" relativeHeight="251661312" behindDoc="0" locked="0" layoutInCell="1" allowOverlap="1">
          <wp:simplePos x="0" y="0"/>
          <wp:positionH relativeFrom="margin">
            <wp:posOffset>4067636</wp:posOffset>
          </wp:positionH>
          <wp:positionV relativeFrom="margin">
            <wp:posOffset>8336107</wp:posOffset>
          </wp:positionV>
          <wp:extent cx="1914525" cy="542925"/>
          <wp:effectExtent l="0" t="0" r="0" b="0"/>
          <wp:wrapNone/>
          <wp:docPr id="5" name="Grafik 5" descr="DerGletscher_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542925"/>
                  </a:xfrm>
                  <a:prstGeom prst="rect">
                    <a:avLst/>
                  </a:prstGeom>
                  <a:noFill/>
                  <a:ln>
                    <a:noFill/>
                  </a:ln>
                </pic:spPr>
              </pic:pic>
            </a:graphicData>
          </a:graphic>
        </wp:anchor>
      </w:drawing>
    </w:r>
    <w:r w:rsidRPr="00AC4B93">
      <w:rPr>
        <w:b/>
        <w:sz w:val="16"/>
      </w:rPr>
      <w:t>Kontakt für Presse-Rückfragen:</w:t>
    </w:r>
  </w:p>
  <w:p w:rsidR="00900952" w:rsidRPr="00F71933" w:rsidRDefault="00900952" w:rsidP="00900952">
    <w:pPr>
      <w:widowControl w:val="0"/>
      <w:autoSpaceDE w:val="0"/>
      <w:autoSpaceDN w:val="0"/>
      <w:adjustRightInd w:val="0"/>
      <w:rPr>
        <w:rFonts w:cs="Helvetica"/>
        <w:sz w:val="16"/>
      </w:rPr>
    </w:pPr>
  </w:p>
  <w:p w:rsidR="00900952" w:rsidRPr="00297424" w:rsidRDefault="00900952" w:rsidP="00900952">
    <w:pPr>
      <w:pStyle w:val="Fuzeile"/>
      <w:rPr>
        <w:sz w:val="16"/>
      </w:rPr>
    </w:pPr>
    <w:r w:rsidRPr="00F71933">
      <w:rPr>
        <w:b/>
        <w:sz w:val="16"/>
      </w:rPr>
      <w:t>Kitzsteinhorn – Gletscherbahnen Kaprun AG</w:t>
    </w:r>
    <w:r w:rsidRPr="00297424">
      <w:rPr>
        <w:sz w:val="16"/>
      </w:rPr>
      <w:t>, Maria Hofer (Marketing)</w:t>
    </w:r>
  </w:p>
  <w:p w:rsidR="00900952" w:rsidRPr="00297424" w:rsidRDefault="00900952" w:rsidP="00900952">
    <w:pPr>
      <w:rPr>
        <w:sz w:val="16"/>
        <w:lang w:val="it-IT"/>
      </w:rPr>
    </w:pPr>
    <w:r w:rsidRPr="00297424">
      <w:rPr>
        <w:sz w:val="16"/>
        <w:lang w:val="it-IT"/>
      </w:rPr>
      <w:t xml:space="preserve">Tel. +43/(0)6547/8700-171, E-Mail: </w:t>
    </w:r>
    <w:hyperlink r:id="rId2" w:history="1">
      <w:r w:rsidRPr="00297424">
        <w:rPr>
          <w:rStyle w:val="Hyperlink"/>
          <w:sz w:val="16"/>
          <w:lang w:val="it-IT"/>
        </w:rPr>
        <w:t>maria.hofer@kitzsteinhorn.at</w:t>
      </w:r>
    </w:hyperlink>
    <w:r w:rsidRPr="00297424">
      <w:rPr>
        <w:sz w:val="16"/>
        <w:lang w:val="it-IT"/>
      </w:rPr>
      <w:t>, www.kitzsteinhorn.at</w:t>
    </w:r>
  </w:p>
  <w:p w:rsidR="00900952" w:rsidRPr="00900952" w:rsidRDefault="00900952">
    <w:pPr>
      <w:pStyle w:val="Fuzeile"/>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6F5" w:rsidRDefault="00AF26F5" w:rsidP="0073354E">
      <w:r>
        <w:separator/>
      </w:r>
    </w:p>
  </w:footnote>
  <w:footnote w:type="continuationSeparator" w:id="0">
    <w:p w:rsidR="00AF26F5" w:rsidRDefault="00AF26F5" w:rsidP="007335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6D0" w:rsidRDefault="007806D0">
    <w:pPr>
      <w:pStyle w:val="Kopfzeile"/>
    </w:pPr>
    <w:r>
      <w:rPr>
        <w:noProof/>
        <w:lang w:val="de-AT" w:eastAsia="de-AT"/>
      </w:rPr>
      <w:drawing>
        <wp:anchor distT="0" distB="0" distL="114300" distR="114300" simplePos="0" relativeHeight="251659264" behindDoc="1" locked="0" layoutInCell="1" allowOverlap="1">
          <wp:simplePos x="0" y="0"/>
          <wp:positionH relativeFrom="column">
            <wp:posOffset>4239491</wp:posOffset>
          </wp:positionH>
          <wp:positionV relativeFrom="paragraph">
            <wp:posOffset>-333086</wp:posOffset>
          </wp:positionV>
          <wp:extent cx="1638300" cy="1384300"/>
          <wp:effectExtent l="0" t="0" r="0" b="0"/>
          <wp:wrapTight wrapText="bothSides">
            <wp:wrapPolygon edited="0">
              <wp:start x="0" y="0"/>
              <wp:lineTo x="0" y="21402"/>
              <wp:lineTo x="21433" y="21402"/>
              <wp:lineTo x="21433" y="0"/>
              <wp:lineTo x="0" y="0"/>
            </wp:wrapPolygon>
          </wp:wrapTight>
          <wp:docPr id="1"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3843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634D2"/>
    <w:multiLevelType w:val="hybridMultilevel"/>
    <w:tmpl w:val="572CB31E"/>
    <w:lvl w:ilvl="0" w:tplc="0C070005">
      <w:start w:val="1"/>
      <w:numFmt w:val="bullet"/>
      <w:lvlText w:val=""/>
      <w:lvlJc w:val="left"/>
      <w:pPr>
        <w:ind w:left="787" w:hanging="360"/>
      </w:pPr>
      <w:rPr>
        <w:rFonts w:ascii="Wingdings" w:hAnsi="Wingdings"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1">
    <w:nsid w:val="5FBA1B03"/>
    <w:multiLevelType w:val="hybridMultilevel"/>
    <w:tmpl w:val="0D06FAB2"/>
    <w:lvl w:ilvl="0" w:tplc="0C070005">
      <w:start w:val="1"/>
      <w:numFmt w:val="bullet"/>
      <w:lvlText w:val=""/>
      <w:lvlJc w:val="left"/>
      <w:pPr>
        <w:ind w:left="749" w:hanging="360"/>
      </w:pPr>
      <w:rPr>
        <w:rFonts w:ascii="Wingdings" w:hAnsi="Wingdings" w:hint="default"/>
      </w:rPr>
    </w:lvl>
    <w:lvl w:ilvl="1" w:tplc="0C070003" w:tentative="1">
      <w:start w:val="1"/>
      <w:numFmt w:val="bullet"/>
      <w:lvlText w:val="o"/>
      <w:lvlJc w:val="left"/>
      <w:pPr>
        <w:ind w:left="1469" w:hanging="360"/>
      </w:pPr>
      <w:rPr>
        <w:rFonts w:ascii="Courier New" w:hAnsi="Courier New" w:cs="Courier New" w:hint="default"/>
      </w:rPr>
    </w:lvl>
    <w:lvl w:ilvl="2" w:tplc="0C070005" w:tentative="1">
      <w:start w:val="1"/>
      <w:numFmt w:val="bullet"/>
      <w:lvlText w:val=""/>
      <w:lvlJc w:val="left"/>
      <w:pPr>
        <w:ind w:left="2189" w:hanging="360"/>
      </w:pPr>
      <w:rPr>
        <w:rFonts w:ascii="Wingdings" w:hAnsi="Wingdings" w:hint="default"/>
      </w:rPr>
    </w:lvl>
    <w:lvl w:ilvl="3" w:tplc="0C070001" w:tentative="1">
      <w:start w:val="1"/>
      <w:numFmt w:val="bullet"/>
      <w:lvlText w:val=""/>
      <w:lvlJc w:val="left"/>
      <w:pPr>
        <w:ind w:left="2909" w:hanging="360"/>
      </w:pPr>
      <w:rPr>
        <w:rFonts w:ascii="Symbol" w:hAnsi="Symbol" w:hint="default"/>
      </w:rPr>
    </w:lvl>
    <w:lvl w:ilvl="4" w:tplc="0C070003" w:tentative="1">
      <w:start w:val="1"/>
      <w:numFmt w:val="bullet"/>
      <w:lvlText w:val="o"/>
      <w:lvlJc w:val="left"/>
      <w:pPr>
        <w:ind w:left="3629" w:hanging="360"/>
      </w:pPr>
      <w:rPr>
        <w:rFonts w:ascii="Courier New" w:hAnsi="Courier New" w:cs="Courier New" w:hint="default"/>
      </w:rPr>
    </w:lvl>
    <w:lvl w:ilvl="5" w:tplc="0C070005" w:tentative="1">
      <w:start w:val="1"/>
      <w:numFmt w:val="bullet"/>
      <w:lvlText w:val=""/>
      <w:lvlJc w:val="left"/>
      <w:pPr>
        <w:ind w:left="4349" w:hanging="360"/>
      </w:pPr>
      <w:rPr>
        <w:rFonts w:ascii="Wingdings" w:hAnsi="Wingdings" w:hint="default"/>
      </w:rPr>
    </w:lvl>
    <w:lvl w:ilvl="6" w:tplc="0C070001" w:tentative="1">
      <w:start w:val="1"/>
      <w:numFmt w:val="bullet"/>
      <w:lvlText w:val=""/>
      <w:lvlJc w:val="left"/>
      <w:pPr>
        <w:ind w:left="5069" w:hanging="360"/>
      </w:pPr>
      <w:rPr>
        <w:rFonts w:ascii="Symbol" w:hAnsi="Symbol" w:hint="default"/>
      </w:rPr>
    </w:lvl>
    <w:lvl w:ilvl="7" w:tplc="0C070003" w:tentative="1">
      <w:start w:val="1"/>
      <w:numFmt w:val="bullet"/>
      <w:lvlText w:val="o"/>
      <w:lvlJc w:val="left"/>
      <w:pPr>
        <w:ind w:left="5789" w:hanging="360"/>
      </w:pPr>
      <w:rPr>
        <w:rFonts w:ascii="Courier New" w:hAnsi="Courier New" w:cs="Courier New" w:hint="default"/>
      </w:rPr>
    </w:lvl>
    <w:lvl w:ilvl="8" w:tplc="0C070005" w:tentative="1">
      <w:start w:val="1"/>
      <w:numFmt w:val="bullet"/>
      <w:lvlText w:val=""/>
      <w:lvlJc w:val="left"/>
      <w:pPr>
        <w:ind w:left="6509" w:hanging="360"/>
      </w:pPr>
      <w:rPr>
        <w:rFonts w:ascii="Wingdings" w:hAnsi="Wingdings" w:hint="default"/>
      </w:rPr>
    </w:lvl>
  </w:abstractNum>
  <w:abstractNum w:abstractNumId="2">
    <w:nsid w:val="5FD839DA"/>
    <w:multiLevelType w:val="multilevel"/>
    <w:tmpl w:val="F1D4F0FA"/>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AD57B0"/>
    <w:rsid w:val="0002517E"/>
    <w:rsid w:val="00025208"/>
    <w:rsid w:val="00036D1F"/>
    <w:rsid w:val="000A242B"/>
    <w:rsid w:val="000E2CDF"/>
    <w:rsid w:val="000E2DAD"/>
    <w:rsid w:val="00101DFE"/>
    <w:rsid w:val="00117C7B"/>
    <w:rsid w:val="00174532"/>
    <w:rsid w:val="0019075D"/>
    <w:rsid w:val="00197D93"/>
    <w:rsid w:val="001D0B4D"/>
    <w:rsid w:val="001D17F5"/>
    <w:rsid w:val="001F4206"/>
    <w:rsid w:val="00206E92"/>
    <w:rsid w:val="00254EFA"/>
    <w:rsid w:val="0027265D"/>
    <w:rsid w:val="00274FF2"/>
    <w:rsid w:val="00296F9D"/>
    <w:rsid w:val="00322696"/>
    <w:rsid w:val="0034161E"/>
    <w:rsid w:val="003428B5"/>
    <w:rsid w:val="00374142"/>
    <w:rsid w:val="003909CE"/>
    <w:rsid w:val="003B1761"/>
    <w:rsid w:val="00457C60"/>
    <w:rsid w:val="00490BC6"/>
    <w:rsid w:val="004A2AAC"/>
    <w:rsid w:val="004E0FD5"/>
    <w:rsid w:val="00503886"/>
    <w:rsid w:val="005464F3"/>
    <w:rsid w:val="00591113"/>
    <w:rsid w:val="005D2A92"/>
    <w:rsid w:val="0060040A"/>
    <w:rsid w:val="006149C0"/>
    <w:rsid w:val="00631064"/>
    <w:rsid w:val="00660492"/>
    <w:rsid w:val="006812D9"/>
    <w:rsid w:val="00696953"/>
    <w:rsid w:val="006E0237"/>
    <w:rsid w:val="006F2127"/>
    <w:rsid w:val="0073354E"/>
    <w:rsid w:val="00776140"/>
    <w:rsid w:val="007763CB"/>
    <w:rsid w:val="007806D0"/>
    <w:rsid w:val="00785790"/>
    <w:rsid w:val="00801284"/>
    <w:rsid w:val="008218B2"/>
    <w:rsid w:val="008332C4"/>
    <w:rsid w:val="008B2839"/>
    <w:rsid w:val="008D0204"/>
    <w:rsid w:val="008F5DE9"/>
    <w:rsid w:val="00900952"/>
    <w:rsid w:val="00912EC4"/>
    <w:rsid w:val="009634FC"/>
    <w:rsid w:val="00966A59"/>
    <w:rsid w:val="00974A43"/>
    <w:rsid w:val="00974EA6"/>
    <w:rsid w:val="009A5C7E"/>
    <w:rsid w:val="009B3971"/>
    <w:rsid w:val="009E30D9"/>
    <w:rsid w:val="009F5281"/>
    <w:rsid w:val="00A534F8"/>
    <w:rsid w:val="00AB1059"/>
    <w:rsid w:val="00AC5324"/>
    <w:rsid w:val="00AD1436"/>
    <w:rsid w:val="00AD57B0"/>
    <w:rsid w:val="00AE771C"/>
    <w:rsid w:val="00AF26F5"/>
    <w:rsid w:val="00B2509E"/>
    <w:rsid w:val="00B31294"/>
    <w:rsid w:val="00B424EF"/>
    <w:rsid w:val="00B82C89"/>
    <w:rsid w:val="00BC01B9"/>
    <w:rsid w:val="00BF476F"/>
    <w:rsid w:val="00C04E73"/>
    <w:rsid w:val="00C221D3"/>
    <w:rsid w:val="00C3364A"/>
    <w:rsid w:val="00C73B58"/>
    <w:rsid w:val="00C81F89"/>
    <w:rsid w:val="00C941A4"/>
    <w:rsid w:val="00C96611"/>
    <w:rsid w:val="00CF2947"/>
    <w:rsid w:val="00CF72FB"/>
    <w:rsid w:val="00CF7F9E"/>
    <w:rsid w:val="00D11E96"/>
    <w:rsid w:val="00D2377F"/>
    <w:rsid w:val="00D75738"/>
    <w:rsid w:val="00D84898"/>
    <w:rsid w:val="00D971AD"/>
    <w:rsid w:val="00E02888"/>
    <w:rsid w:val="00E1421C"/>
    <w:rsid w:val="00E75EED"/>
    <w:rsid w:val="00EE7E5B"/>
    <w:rsid w:val="00F103CB"/>
    <w:rsid w:val="00F906F3"/>
    <w:rsid w:val="00FA5587"/>
    <w:rsid w:val="00FC0EE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17F5"/>
  </w:style>
  <w:style w:type="paragraph" w:styleId="berschrift1">
    <w:name w:val="heading 1"/>
    <w:basedOn w:val="Listenabsatz"/>
    <w:next w:val="Standard"/>
    <w:link w:val="berschrift1Zchn"/>
    <w:uiPriority w:val="9"/>
    <w:qFormat/>
    <w:rsid w:val="00CF7F9E"/>
    <w:pPr>
      <w:numPr>
        <w:numId w:val="1"/>
      </w:numPr>
      <w:outlineLvl w:val="0"/>
    </w:pPr>
    <w:rPr>
      <w:b/>
      <w:sz w:val="30"/>
      <w:szCs w:val="30"/>
    </w:rPr>
  </w:style>
  <w:style w:type="paragraph" w:styleId="berschrift3">
    <w:name w:val="heading 3"/>
    <w:basedOn w:val="Standard"/>
    <w:next w:val="Standard"/>
    <w:link w:val="berschrift3Zchn"/>
    <w:uiPriority w:val="9"/>
    <w:unhideWhenUsed/>
    <w:qFormat/>
    <w:rsid w:val="00CF7F9E"/>
    <w:pPr>
      <w:keepNext/>
      <w:keepLines/>
      <w:numPr>
        <w:ilvl w:val="2"/>
        <w:numId w:val="1"/>
      </w:numPr>
      <w:spacing w:before="40" w:line="293" w:lineRule="auto"/>
      <w:outlineLvl w:val="2"/>
    </w:pPr>
    <w:rPr>
      <w:rFonts w:asciiTheme="majorHAnsi" w:eastAsiaTheme="majorEastAsia" w:hAnsiTheme="majorHAnsi" w:cstheme="majorBidi"/>
      <w:color w:val="1F3763" w:themeColor="accent1" w:themeShade="7F"/>
      <w:lang w:val="de-AT"/>
    </w:rPr>
  </w:style>
  <w:style w:type="paragraph" w:styleId="berschrift4">
    <w:name w:val="heading 4"/>
    <w:basedOn w:val="Standard"/>
    <w:next w:val="Standard"/>
    <w:link w:val="berschrift4Zchn"/>
    <w:uiPriority w:val="9"/>
    <w:semiHidden/>
    <w:unhideWhenUsed/>
    <w:qFormat/>
    <w:rsid w:val="00CF7F9E"/>
    <w:pPr>
      <w:keepNext/>
      <w:keepLines/>
      <w:numPr>
        <w:ilvl w:val="3"/>
        <w:numId w:val="1"/>
      </w:numPr>
      <w:spacing w:before="40" w:line="293" w:lineRule="auto"/>
      <w:outlineLvl w:val="3"/>
    </w:pPr>
    <w:rPr>
      <w:rFonts w:asciiTheme="majorHAnsi" w:eastAsiaTheme="majorEastAsia" w:hAnsiTheme="majorHAnsi" w:cstheme="majorBidi"/>
      <w:i/>
      <w:iCs/>
      <w:color w:val="2F5496" w:themeColor="accent1" w:themeShade="BF"/>
      <w:sz w:val="22"/>
      <w:lang w:val="de-AT"/>
    </w:rPr>
  </w:style>
  <w:style w:type="paragraph" w:styleId="berschrift5">
    <w:name w:val="heading 5"/>
    <w:basedOn w:val="Standard"/>
    <w:next w:val="Standard"/>
    <w:link w:val="berschrift5Zchn"/>
    <w:uiPriority w:val="9"/>
    <w:semiHidden/>
    <w:unhideWhenUsed/>
    <w:qFormat/>
    <w:rsid w:val="00CF7F9E"/>
    <w:pPr>
      <w:keepNext/>
      <w:keepLines/>
      <w:numPr>
        <w:ilvl w:val="4"/>
        <w:numId w:val="1"/>
      </w:numPr>
      <w:spacing w:before="40" w:line="293" w:lineRule="auto"/>
      <w:outlineLvl w:val="4"/>
    </w:pPr>
    <w:rPr>
      <w:rFonts w:asciiTheme="majorHAnsi" w:eastAsiaTheme="majorEastAsia" w:hAnsiTheme="majorHAnsi" w:cstheme="majorBidi"/>
      <w:color w:val="2F5496" w:themeColor="accent1" w:themeShade="BF"/>
      <w:sz w:val="22"/>
      <w:lang w:val="de-AT"/>
    </w:rPr>
  </w:style>
  <w:style w:type="paragraph" w:styleId="berschrift6">
    <w:name w:val="heading 6"/>
    <w:basedOn w:val="Standard"/>
    <w:next w:val="Standard"/>
    <w:link w:val="berschrift6Zchn"/>
    <w:uiPriority w:val="9"/>
    <w:semiHidden/>
    <w:unhideWhenUsed/>
    <w:qFormat/>
    <w:rsid w:val="00CF7F9E"/>
    <w:pPr>
      <w:keepNext/>
      <w:keepLines/>
      <w:numPr>
        <w:ilvl w:val="5"/>
        <w:numId w:val="1"/>
      </w:numPr>
      <w:spacing w:before="40" w:line="293" w:lineRule="auto"/>
      <w:outlineLvl w:val="5"/>
    </w:pPr>
    <w:rPr>
      <w:rFonts w:asciiTheme="majorHAnsi" w:eastAsiaTheme="majorEastAsia" w:hAnsiTheme="majorHAnsi" w:cstheme="majorBidi"/>
      <w:color w:val="1F3763" w:themeColor="accent1" w:themeShade="7F"/>
      <w:sz w:val="22"/>
      <w:lang w:val="de-AT"/>
    </w:rPr>
  </w:style>
  <w:style w:type="paragraph" w:styleId="berschrift7">
    <w:name w:val="heading 7"/>
    <w:basedOn w:val="Standard"/>
    <w:next w:val="Standard"/>
    <w:link w:val="berschrift7Zchn"/>
    <w:uiPriority w:val="9"/>
    <w:semiHidden/>
    <w:unhideWhenUsed/>
    <w:qFormat/>
    <w:rsid w:val="00CF7F9E"/>
    <w:pPr>
      <w:keepNext/>
      <w:keepLines/>
      <w:numPr>
        <w:ilvl w:val="6"/>
        <w:numId w:val="1"/>
      </w:numPr>
      <w:spacing w:before="40" w:line="293" w:lineRule="auto"/>
      <w:outlineLvl w:val="6"/>
    </w:pPr>
    <w:rPr>
      <w:rFonts w:asciiTheme="majorHAnsi" w:eastAsiaTheme="majorEastAsia" w:hAnsiTheme="majorHAnsi" w:cstheme="majorBidi"/>
      <w:i/>
      <w:iCs/>
      <w:color w:val="1F3763" w:themeColor="accent1" w:themeShade="7F"/>
      <w:sz w:val="22"/>
      <w:lang w:val="de-AT"/>
    </w:rPr>
  </w:style>
  <w:style w:type="paragraph" w:styleId="berschrift8">
    <w:name w:val="heading 8"/>
    <w:basedOn w:val="Standard"/>
    <w:next w:val="Standard"/>
    <w:link w:val="berschrift8Zchn"/>
    <w:uiPriority w:val="9"/>
    <w:semiHidden/>
    <w:unhideWhenUsed/>
    <w:qFormat/>
    <w:rsid w:val="00CF7F9E"/>
    <w:pPr>
      <w:keepNext/>
      <w:keepLines/>
      <w:numPr>
        <w:ilvl w:val="7"/>
        <w:numId w:val="1"/>
      </w:numPr>
      <w:spacing w:before="40" w:line="293" w:lineRule="auto"/>
      <w:outlineLvl w:val="7"/>
    </w:pPr>
    <w:rPr>
      <w:rFonts w:asciiTheme="majorHAnsi" w:eastAsiaTheme="majorEastAsia" w:hAnsiTheme="majorHAnsi" w:cstheme="majorBidi"/>
      <w:color w:val="272727" w:themeColor="text1" w:themeTint="D8"/>
      <w:sz w:val="21"/>
      <w:szCs w:val="21"/>
      <w:lang w:val="de-AT"/>
    </w:rPr>
  </w:style>
  <w:style w:type="paragraph" w:styleId="berschrift9">
    <w:name w:val="heading 9"/>
    <w:basedOn w:val="Standard"/>
    <w:next w:val="Standard"/>
    <w:link w:val="berschrift9Zchn"/>
    <w:uiPriority w:val="9"/>
    <w:semiHidden/>
    <w:unhideWhenUsed/>
    <w:qFormat/>
    <w:rsid w:val="00CF7F9E"/>
    <w:pPr>
      <w:keepNext/>
      <w:keepLines/>
      <w:numPr>
        <w:ilvl w:val="8"/>
        <w:numId w:val="1"/>
      </w:numPr>
      <w:spacing w:before="40" w:line="293" w:lineRule="auto"/>
      <w:outlineLvl w:val="8"/>
    </w:pPr>
    <w:rPr>
      <w:rFonts w:asciiTheme="majorHAnsi" w:eastAsiaTheme="majorEastAsia" w:hAnsiTheme="majorHAnsi" w:cstheme="majorBidi"/>
      <w:i/>
      <w:iCs/>
      <w:color w:val="272727" w:themeColor="text1" w:themeTint="D8"/>
      <w:sz w:val="21"/>
      <w:szCs w:val="21"/>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sid w:val="00CF7F9E"/>
    <w:rPr>
      <w:color w:val="0000FF"/>
      <w:u w:val="single"/>
    </w:rPr>
  </w:style>
  <w:style w:type="paragraph" w:customStyle="1" w:styleId="KitzsteinhornPTFlietext">
    <w:name w:val="Kitzsteinhorn_PT_Fließtext"/>
    <w:basedOn w:val="Standard"/>
    <w:qFormat/>
    <w:rsid w:val="00CF7F9E"/>
    <w:pPr>
      <w:ind w:right="-994"/>
    </w:pPr>
    <w:rPr>
      <w:rFonts w:ascii="Arial Narrow" w:eastAsia="Cambria" w:hAnsi="Arial Narrow" w:cs="Times New Roman"/>
      <w:sz w:val="22"/>
      <w:szCs w:val="20"/>
      <w:lang w:eastAsia="de-DE"/>
    </w:rPr>
  </w:style>
  <w:style w:type="paragraph" w:customStyle="1" w:styleId="KitzsteinhornPTZwiti">
    <w:name w:val="Kitzsteinhorn_PT_Zwiti"/>
    <w:basedOn w:val="Standard"/>
    <w:qFormat/>
    <w:rsid w:val="00CF7F9E"/>
    <w:pPr>
      <w:spacing w:before="120"/>
      <w:ind w:right="-992"/>
    </w:pPr>
    <w:rPr>
      <w:rFonts w:ascii="Arial Narrow" w:eastAsia="Cambria" w:hAnsi="Arial Narrow" w:cs="Times New Roman"/>
      <w:b/>
      <w:sz w:val="22"/>
      <w:szCs w:val="20"/>
      <w:lang w:eastAsia="de-DE"/>
    </w:rPr>
  </w:style>
  <w:style w:type="character" w:customStyle="1" w:styleId="NichtaufgelsteErwhnung1">
    <w:name w:val="Nicht aufgelöste Erwähnung1"/>
    <w:basedOn w:val="Absatz-Standardschriftart"/>
    <w:uiPriority w:val="99"/>
    <w:rsid w:val="00CF7F9E"/>
    <w:rPr>
      <w:color w:val="808080"/>
      <w:shd w:val="clear" w:color="auto" w:fill="E6E6E6"/>
    </w:rPr>
  </w:style>
  <w:style w:type="character" w:customStyle="1" w:styleId="berschrift1Zchn">
    <w:name w:val="Überschrift 1 Zchn"/>
    <w:basedOn w:val="Absatz-Standardschriftart"/>
    <w:link w:val="berschrift1"/>
    <w:uiPriority w:val="9"/>
    <w:rsid w:val="00CF7F9E"/>
    <w:rPr>
      <w:rFonts w:eastAsia="Cambria" w:cs="Times New Roman"/>
      <w:b/>
      <w:sz w:val="30"/>
      <w:szCs w:val="30"/>
      <w:lang w:val="de-AT"/>
    </w:rPr>
  </w:style>
  <w:style w:type="character" w:customStyle="1" w:styleId="berschrift3Zchn">
    <w:name w:val="Überschrift 3 Zchn"/>
    <w:basedOn w:val="Absatz-Standardschriftart"/>
    <w:link w:val="berschrift3"/>
    <w:uiPriority w:val="9"/>
    <w:rsid w:val="00CF7F9E"/>
    <w:rPr>
      <w:rFonts w:asciiTheme="majorHAnsi" w:eastAsiaTheme="majorEastAsia" w:hAnsiTheme="majorHAnsi" w:cstheme="majorBidi"/>
      <w:color w:val="1F3763" w:themeColor="accent1" w:themeShade="7F"/>
      <w:lang w:val="de-AT"/>
    </w:rPr>
  </w:style>
  <w:style w:type="character" w:customStyle="1" w:styleId="berschrift4Zchn">
    <w:name w:val="Überschrift 4 Zchn"/>
    <w:basedOn w:val="Absatz-Standardschriftart"/>
    <w:link w:val="berschrift4"/>
    <w:uiPriority w:val="9"/>
    <w:semiHidden/>
    <w:rsid w:val="00CF7F9E"/>
    <w:rPr>
      <w:rFonts w:asciiTheme="majorHAnsi" w:eastAsiaTheme="majorEastAsia" w:hAnsiTheme="majorHAnsi" w:cstheme="majorBidi"/>
      <w:i/>
      <w:iCs/>
      <w:color w:val="2F5496" w:themeColor="accent1" w:themeShade="BF"/>
      <w:sz w:val="22"/>
      <w:lang w:val="de-AT"/>
    </w:rPr>
  </w:style>
  <w:style w:type="character" w:customStyle="1" w:styleId="berschrift5Zchn">
    <w:name w:val="Überschrift 5 Zchn"/>
    <w:basedOn w:val="Absatz-Standardschriftart"/>
    <w:link w:val="berschrift5"/>
    <w:uiPriority w:val="9"/>
    <w:semiHidden/>
    <w:rsid w:val="00CF7F9E"/>
    <w:rPr>
      <w:rFonts w:asciiTheme="majorHAnsi" w:eastAsiaTheme="majorEastAsia" w:hAnsiTheme="majorHAnsi" w:cstheme="majorBidi"/>
      <w:color w:val="2F5496" w:themeColor="accent1" w:themeShade="BF"/>
      <w:sz w:val="22"/>
      <w:lang w:val="de-AT"/>
    </w:rPr>
  </w:style>
  <w:style w:type="character" w:customStyle="1" w:styleId="berschrift6Zchn">
    <w:name w:val="Überschrift 6 Zchn"/>
    <w:basedOn w:val="Absatz-Standardschriftart"/>
    <w:link w:val="berschrift6"/>
    <w:uiPriority w:val="9"/>
    <w:semiHidden/>
    <w:rsid w:val="00CF7F9E"/>
    <w:rPr>
      <w:rFonts w:asciiTheme="majorHAnsi" w:eastAsiaTheme="majorEastAsia" w:hAnsiTheme="majorHAnsi" w:cstheme="majorBidi"/>
      <w:color w:val="1F3763" w:themeColor="accent1" w:themeShade="7F"/>
      <w:sz w:val="22"/>
      <w:lang w:val="de-AT"/>
    </w:rPr>
  </w:style>
  <w:style w:type="character" w:customStyle="1" w:styleId="berschrift7Zchn">
    <w:name w:val="Überschrift 7 Zchn"/>
    <w:basedOn w:val="Absatz-Standardschriftart"/>
    <w:link w:val="berschrift7"/>
    <w:uiPriority w:val="9"/>
    <w:semiHidden/>
    <w:rsid w:val="00CF7F9E"/>
    <w:rPr>
      <w:rFonts w:asciiTheme="majorHAnsi" w:eastAsiaTheme="majorEastAsia" w:hAnsiTheme="majorHAnsi" w:cstheme="majorBidi"/>
      <w:i/>
      <w:iCs/>
      <w:color w:val="1F3763" w:themeColor="accent1" w:themeShade="7F"/>
      <w:sz w:val="22"/>
      <w:lang w:val="de-AT"/>
    </w:rPr>
  </w:style>
  <w:style w:type="character" w:customStyle="1" w:styleId="berschrift8Zchn">
    <w:name w:val="Überschrift 8 Zchn"/>
    <w:basedOn w:val="Absatz-Standardschriftart"/>
    <w:link w:val="berschrift8"/>
    <w:uiPriority w:val="9"/>
    <w:semiHidden/>
    <w:rsid w:val="00CF7F9E"/>
    <w:rPr>
      <w:rFonts w:asciiTheme="majorHAnsi" w:eastAsiaTheme="majorEastAsia" w:hAnsiTheme="majorHAnsi" w:cstheme="majorBidi"/>
      <w:color w:val="272727" w:themeColor="text1" w:themeTint="D8"/>
      <w:sz w:val="21"/>
      <w:szCs w:val="21"/>
      <w:lang w:val="de-AT"/>
    </w:rPr>
  </w:style>
  <w:style w:type="character" w:customStyle="1" w:styleId="berschrift9Zchn">
    <w:name w:val="Überschrift 9 Zchn"/>
    <w:basedOn w:val="Absatz-Standardschriftart"/>
    <w:link w:val="berschrift9"/>
    <w:uiPriority w:val="9"/>
    <w:semiHidden/>
    <w:rsid w:val="00CF7F9E"/>
    <w:rPr>
      <w:rFonts w:asciiTheme="majorHAnsi" w:eastAsiaTheme="majorEastAsia" w:hAnsiTheme="majorHAnsi" w:cstheme="majorBidi"/>
      <w:i/>
      <w:iCs/>
      <w:color w:val="272727" w:themeColor="text1" w:themeTint="D8"/>
      <w:sz w:val="21"/>
      <w:szCs w:val="21"/>
      <w:lang w:val="de-AT"/>
    </w:rPr>
  </w:style>
  <w:style w:type="paragraph" w:styleId="Listenabsatz">
    <w:name w:val="List Paragraph"/>
    <w:basedOn w:val="Standard"/>
    <w:uiPriority w:val="34"/>
    <w:qFormat/>
    <w:rsid w:val="00CF7F9E"/>
    <w:pPr>
      <w:spacing w:after="120" w:line="293" w:lineRule="auto"/>
      <w:ind w:left="720"/>
      <w:contextualSpacing/>
    </w:pPr>
    <w:rPr>
      <w:rFonts w:eastAsia="Cambria" w:cs="Times New Roman"/>
      <w:sz w:val="22"/>
      <w:lang w:val="de-AT"/>
    </w:rPr>
  </w:style>
  <w:style w:type="paragraph" w:customStyle="1" w:styleId="KitzsteinhornFactsheetAbschnitt">
    <w:name w:val="Kitzsteinhorn_Factsheet_Abschnitt"/>
    <w:basedOn w:val="Standard"/>
    <w:qFormat/>
    <w:rsid w:val="00CF7F9E"/>
    <w:pPr>
      <w:spacing w:before="40" w:after="20"/>
      <w:jc w:val="both"/>
    </w:pPr>
    <w:rPr>
      <w:rFonts w:ascii="Arial Narrow" w:eastAsia="Calibri" w:hAnsi="Arial Narrow" w:cs="Arial"/>
      <w:b/>
      <w:sz w:val="20"/>
      <w:szCs w:val="20"/>
    </w:rPr>
  </w:style>
  <w:style w:type="paragraph" w:customStyle="1" w:styleId="PTBU">
    <w:name w:val="PT_BU"/>
    <w:basedOn w:val="Standard"/>
    <w:rsid w:val="00CF7F9E"/>
    <w:pPr>
      <w:suppressAutoHyphens/>
      <w:autoSpaceDN w:val="0"/>
      <w:spacing w:before="120" w:after="120"/>
      <w:textAlignment w:val="baseline"/>
    </w:pPr>
    <w:rPr>
      <w:rFonts w:ascii="Myriad Pro" w:eastAsia="Myriad Pro" w:hAnsi="Myriad Pro" w:cs="Myriad Pro"/>
      <w:i/>
      <w:kern w:val="3"/>
      <w:sz w:val="18"/>
      <w:lang w:eastAsia="de-DE"/>
    </w:rPr>
  </w:style>
  <w:style w:type="paragraph" w:customStyle="1" w:styleId="PTBUBildnachweis">
    <w:name w:val="PT_BU_Bildnachweis"/>
    <w:basedOn w:val="PTBU"/>
    <w:rsid w:val="00CF7F9E"/>
    <w:pPr>
      <w:spacing w:before="0"/>
    </w:pPr>
    <w:rPr>
      <w:sz w:val="16"/>
    </w:rPr>
  </w:style>
  <w:style w:type="character" w:styleId="BesuchterHyperlink">
    <w:name w:val="FollowedHyperlink"/>
    <w:basedOn w:val="Absatz-Standardschriftart"/>
    <w:uiPriority w:val="99"/>
    <w:semiHidden/>
    <w:unhideWhenUsed/>
    <w:rsid w:val="00CF7F9E"/>
    <w:rPr>
      <w:color w:val="954F72" w:themeColor="followedHyperlink"/>
      <w:u w:val="single"/>
    </w:rPr>
  </w:style>
  <w:style w:type="paragraph" w:styleId="Sprechblasentext">
    <w:name w:val="Balloon Text"/>
    <w:basedOn w:val="Standard"/>
    <w:link w:val="SprechblasentextZchn"/>
    <w:uiPriority w:val="99"/>
    <w:semiHidden/>
    <w:unhideWhenUsed/>
    <w:rsid w:val="008F5DE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F5DE9"/>
    <w:rPr>
      <w:rFonts w:ascii="Times New Roman" w:hAnsi="Times New Roman" w:cs="Times New Roman"/>
      <w:sz w:val="18"/>
      <w:szCs w:val="18"/>
    </w:rPr>
  </w:style>
  <w:style w:type="paragraph" w:styleId="Kopfzeile">
    <w:name w:val="header"/>
    <w:basedOn w:val="Standard"/>
    <w:link w:val="KopfzeileZchn"/>
    <w:uiPriority w:val="99"/>
    <w:unhideWhenUsed/>
    <w:rsid w:val="0073354E"/>
    <w:pPr>
      <w:tabs>
        <w:tab w:val="center" w:pos="4536"/>
        <w:tab w:val="right" w:pos="9072"/>
      </w:tabs>
    </w:pPr>
  </w:style>
  <w:style w:type="character" w:customStyle="1" w:styleId="KopfzeileZchn">
    <w:name w:val="Kopfzeile Zchn"/>
    <w:basedOn w:val="Absatz-Standardschriftart"/>
    <w:link w:val="Kopfzeile"/>
    <w:uiPriority w:val="99"/>
    <w:rsid w:val="0073354E"/>
  </w:style>
  <w:style w:type="paragraph" w:styleId="Fuzeile">
    <w:name w:val="footer"/>
    <w:basedOn w:val="Standard"/>
    <w:link w:val="FuzeileZchn"/>
    <w:unhideWhenUsed/>
    <w:rsid w:val="0073354E"/>
    <w:pPr>
      <w:tabs>
        <w:tab w:val="center" w:pos="4536"/>
        <w:tab w:val="right" w:pos="9072"/>
      </w:tabs>
    </w:pPr>
  </w:style>
  <w:style w:type="character" w:customStyle="1" w:styleId="FuzeileZchn">
    <w:name w:val="Fußzeile Zchn"/>
    <w:basedOn w:val="Absatz-Standardschriftart"/>
    <w:link w:val="Fuzeile"/>
    <w:uiPriority w:val="99"/>
    <w:rsid w:val="0073354E"/>
  </w:style>
  <w:style w:type="character" w:styleId="Kommentarzeichen">
    <w:name w:val="annotation reference"/>
    <w:basedOn w:val="Absatz-Standardschriftart"/>
    <w:uiPriority w:val="99"/>
    <w:semiHidden/>
    <w:unhideWhenUsed/>
    <w:rsid w:val="005464F3"/>
    <w:rPr>
      <w:sz w:val="16"/>
      <w:szCs w:val="16"/>
    </w:rPr>
  </w:style>
  <w:style w:type="paragraph" w:styleId="Kommentartext">
    <w:name w:val="annotation text"/>
    <w:basedOn w:val="Standard"/>
    <w:link w:val="KommentartextZchn"/>
    <w:uiPriority w:val="99"/>
    <w:semiHidden/>
    <w:unhideWhenUsed/>
    <w:rsid w:val="005464F3"/>
    <w:rPr>
      <w:sz w:val="20"/>
      <w:szCs w:val="20"/>
    </w:rPr>
  </w:style>
  <w:style w:type="character" w:customStyle="1" w:styleId="KommentartextZchn">
    <w:name w:val="Kommentartext Zchn"/>
    <w:basedOn w:val="Absatz-Standardschriftart"/>
    <w:link w:val="Kommentartext"/>
    <w:uiPriority w:val="99"/>
    <w:semiHidden/>
    <w:rsid w:val="005464F3"/>
    <w:rPr>
      <w:sz w:val="20"/>
      <w:szCs w:val="20"/>
    </w:rPr>
  </w:style>
  <w:style w:type="paragraph" w:styleId="Kommentarthema">
    <w:name w:val="annotation subject"/>
    <w:basedOn w:val="Kommentartext"/>
    <w:next w:val="Kommentartext"/>
    <w:link w:val="KommentarthemaZchn"/>
    <w:uiPriority w:val="99"/>
    <w:semiHidden/>
    <w:unhideWhenUsed/>
    <w:rsid w:val="005464F3"/>
    <w:rPr>
      <w:b/>
      <w:bCs/>
    </w:rPr>
  </w:style>
  <w:style w:type="character" w:customStyle="1" w:styleId="KommentarthemaZchn">
    <w:name w:val="Kommentarthema Zchn"/>
    <w:basedOn w:val="KommentartextZchn"/>
    <w:link w:val="Kommentarthema"/>
    <w:uiPriority w:val="99"/>
    <w:semiHidden/>
    <w:rsid w:val="005464F3"/>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nection.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kitzsteinhorn.at/de/presse/pressemitteilungen/neue-aera-maiskogel-kaprun" TargetMode="External"/><Relationship Id="rId4" Type="http://schemas.openxmlformats.org/officeDocument/2006/relationships/settings" Target="settings.xml"/><Relationship Id="rId9" Type="http://schemas.openxmlformats.org/officeDocument/2006/relationships/hyperlink" Target="http://www.kitzsteinhorn.at" TargetMode="External"/><Relationship Id="rId14" Type="http://schemas.openxmlformats.org/officeDocument/2006/relationships/image" Target="media/image4.tiff"/></Relationships>
</file>

<file path=word/_rels/footer1.xml.rels><?xml version="1.0" encoding="UTF-8" standalone="yes"?>
<Relationships xmlns="http://schemas.openxmlformats.org/package/2006/relationships"><Relationship Id="rId2" Type="http://schemas.openxmlformats.org/officeDocument/2006/relationships/hyperlink" Target="mailto:maria.hofer@kitzsteinhorn.at"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B6E34-7740-4B8D-99AD-027AF322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1178</Words>
  <Characters>7425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GBK</Company>
  <LinksUpToDate>false</LinksUpToDate>
  <CharactersWithSpaces>8586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Veit Salentinig</dc:creator>
  <cp:lastModifiedBy>Kröll Elisabeth</cp:lastModifiedBy>
  <cp:revision>6</cp:revision>
  <cp:lastPrinted>2018-10-16T11:03:00Z</cp:lastPrinted>
  <dcterms:created xsi:type="dcterms:W3CDTF">2018-06-04T13:21:00Z</dcterms:created>
  <dcterms:modified xsi:type="dcterms:W3CDTF">2018-10-16T11:03:00Z</dcterms:modified>
</cp:coreProperties>
</file>